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020"/>
        <w:gridCol w:w="4882"/>
      </w:tblGrid>
      <w:tr w:rsidR="00656404">
        <w:trPr>
          <w:trHeight w:val="5502"/>
        </w:trPr>
        <w:tc>
          <w:tcPr>
            <w:tcW w:w="5020" w:type="dxa"/>
          </w:tcPr>
          <w:p w:rsidR="00656404" w:rsidRDefault="00A10071">
            <w:pPr>
              <w:pStyle w:val="TableParagraph"/>
              <w:ind w:left="2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0716" cy="5394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404" w:rsidRDefault="00656404">
            <w:pPr>
              <w:pStyle w:val="TableParagraph"/>
              <w:spacing w:before="6"/>
              <w:rPr>
                <w:sz w:val="20"/>
              </w:rPr>
            </w:pPr>
          </w:p>
          <w:p w:rsidR="00656404" w:rsidRDefault="00A10071">
            <w:pPr>
              <w:pStyle w:val="TableParagraph"/>
              <w:ind w:left="184" w:right="13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МЧС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656404" w:rsidRDefault="00656404">
            <w:pPr>
              <w:pStyle w:val="TableParagraph"/>
              <w:spacing w:before="1"/>
              <w:rPr>
                <w:sz w:val="24"/>
              </w:rPr>
            </w:pPr>
          </w:p>
          <w:p w:rsidR="00656404" w:rsidRDefault="00A10071">
            <w:pPr>
              <w:pStyle w:val="TableParagraph"/>
              <w:ind w:left="449" w:right="396" w:firstLine="969"/>
              <w:rPr>
                <w:b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МИНИСТЕРСТВА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  <w:p w:rsidR="00656404" w:rsidRDefault="00A10071">
            <w:pPr>
              <w:pStyle w:val="TableParagraph"/>
              <w:spacing w:line="206" w:lineRule="exact"/>
              <w:ind w:left="18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ДЕЛАМ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ОБОРОНЫ,</w:t>
            </w:r>
          </w:p>
          <w:p w:rsidR="00656404" w:rsidRDefault="00A10071">
            <w:pPr>
              <w:pStyle w:val="TableParagraph"/>
              <w:ind w:left="184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ЛИКВИДАЦИИ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ПОСЛЕДСТВИЙ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СТИХИЙНЫХ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БЕДСТВИЙ</w:t>
            </w:r>
          </w:p>
          <w:p w:rsidR="00656404" w:rsidRDefault="00A10071">
            <w:pPr>
              <w:pStyle w:val="TableParagraph"/>
              <w:spacing w:before="1" w:line="205" w:lineRule="exact"/>
              <w:ind w:left="18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КИРОВСКОЙ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  <w:p w:rsidR="00656404" w:rsidRDefault="00A10071">
            <w:pPr>
              <w:pStyle w:val="TableParagraph"/>
              <w:spacing w:line="274" w:lineRule="exact"/>
              <w:ind w:left="18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  <w:p w:rsidR="00656404" w:rsidRDefault="00656404">
            <w:pPr>
              <w:pStyle w:val="TableParagraph"/>
              <w:spacing w:before="10"/>
              <w:rPr>
                <w:sz w:val="23"/>
              </w:rPr>
            </w:pPr>
          </w:p>
          <w:p w:rsidR="00656404" w:rsidRDefault="00A10071">
            <w:pPr>
              <w:pStyle w:val="TableParagraph"/>
              <w:ind w:left="1037" w:right="1061"/>
              <w:jc w:val="center"/>
              <w:rPr>
                <w:sz w:val="18"/>
              </w:rPr>
            </w:pPr>
            <w:r>
              <w:rPr>
                <w:sz w:val="18"/>
              </w:rPr>
              <w:t>ул.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Маклина,65,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Киров,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610035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Телефон: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76-02-80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(код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8332)</w:t>
            </w:r>
          </w:p>
          <w:p w:rsidR="00656404" w:rsidRPr="00C36AD7" w:rsidRDefault="00A10071">
            <w:pPr>
              <w:pStyle w:val="TableParagraph"/>
              <w:spacing w:before="1"/>
              <w:ind w:left="114" w:right="136"/>
              <w:jc w:val="center"/>
              <w:rPr>
                <w:sz w:val="18"/>
                <w:lang w:val="en-US"/>
              </w:rPr>
            </w:pPr>
            <w:r w:rsidRPr="00C36AD7">
              <w:rPr>
                <w:spacing w:val="9"/>
                <w:sz w:val="18"/>
                <w:lang w:val="en-US"/>
              </w:rPr>
              <w:t>E-mail:</w:t>
            </w:r>
            <w:r w:rsidRPr="00C36AD7">
              <w:rPr>
                <w:spacing w:val="41"/>
                <w:sz w:val="18"/>
                <w:lang w:val="en-US"/>
              </w:rPr>
              <w:t xml:space="preserve"> </w:t>
            </w:r>
            <w:hyperlink r:id="rId9">
              <w:r w:rsidRPr="00C36AD7">
                <w:rPr>
                  <w:spacing w:val="10"/>
                  <w:sz w:val="18"/>
                  <w:lang w:val="en-US"/>
                </w:rPr>
                <w:t>cuks@43.mchs.gov.ru</w:t>
              </w:r>
            </w:hyperlink>
          </w:p>
          <w:p w:rsidR="00656404" w:rsidRPr="00C36AD7" w:rsidRDefault="00656404">
            <w:pPr>
              <w:pStyle w:val="TableParagraph"/>
              <w:rPr>
                <w:sz w:val="20"/>
                <w:lang w:val="en-US"/>
              </w:rPr>
            </w:pPr>
          </w:p>
          <w:p w:rsidR="00656404" w:rsidRPr="00C36AD7" w:rsidRDefault="00656404">
            <w:pPr>
              <w:pStyle w:val="TableParagraph"/>
              <w:spacing w:before="9"/>
              <w:rPr>
                <w:sz w:val="27"/>
                <w:lang w:val="en-US"/>
              </w:rPr>
            </w:pPr>
          </w:p>
          <w:p w:rsidR="00656404" w:rsidRDefault="00A10071">
            <w:pPr>
              <w:pStyle w:val="TableParagraph"/>
              <w:ind w:left="184" w:right="78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228-18-11</w:t>
            </w:r>
          </w:p>
          <w:p w:rsidR="00656404" w:rsidRDefault="00656404">
            <w:pPr>
              <w:pStyle w:val="TableParagraph"/>
              <w:rPr>
                <w:sz w:val="24"/>
              </w:rPr>
            </w:pPr>
          </w:p>
          <w:p w:rsidR="00656404" w:rsidRDefault="00A10071">
            <w:pPr>
              <w:pStyle w:val="TableParagraph"/>
              <w:tabs>
                <w:tab w:val="left" w:pos="1505"/>
                <w:tab w:val="left" w:pos="3053"/>
              </w:tabs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2" w:type="dxa"/>
          </w:tcPr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A10071">
            <w:pPr>
              <w:pStyle w:val="TableParagraph"/>
              <w:spacing w:before="260" w:line="322" w:lineRule="exact"/>
              <w:ind w:left="151" w:right="192"/>
              <w:jc w:val="center"/>
              <w:rPr>
                <w:sz w:val="28"/>
              </w:rPr>
            </w:pPr>
            <w:r>
              <w:rPr>
                <w:sz w:val="28"/>
              </w:rPr>
              <w:t>Главам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  <w:p w:rsidR="00656404" w:rsidRDefault="00A10071">
            <w:pPr>
              <w:pStyle w:val="TableParagraph"/>
              <w:ind w:left="151" w:right="19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656404">
            <w:pPr>
              <w:pStyle w:val="TableParagraph"/>
              <w:rPr>
                <w:sz w:val="26"/>
              </w:rPr>
            </w:pPr>
          </w:p>
          <w:p w:rsidR="00656404" w:rsidRDefault="00A10071">
            <w:pPr>
              <w:pStyle w:val="TableParagraph"/>
              <w:ind w:left="151" w:right="19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 Федеральных 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656404" w:rsidRDefault="00A10071">
            <w:pPr>
              <w:pStyle w:val="TableParagraph"/>
              <w:ind w:left="151" w:right="194"/>
              <w:jc w:val="center"/>
              <w:rPr>
                <w:sz w:val="28"/>
              </w:rPr>
            </w:pPr>
            <w:r>
              <w:rPr>
                <w:sz w:val="28"/>
              </w:rPr>
              <w:t>Кировской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656404" w:rsidRDefault="00656404">
            <w:pPr>
              <w:pStyle w:val="TableParagraph"/>
              <w:rPr>
                <w:sz w:val="30"/>
              </w:rPr>
            </w:pPr>
          </w:p>
          <w:p w:rsidR="00656404" w:rsidRDefault="00656404">
            <w:pPr>
              <w:pStyle w:val="TableParagraph"/>
              <w:spacing w:before="2"/>
              <w:rPr>
                <w:sz w:val="24"/>
              </w:rPr>
            </w:pPr>
          </w:p>
          <w:p w:rsidR="00656404" w:rsidRDefault="00A10071">
            <w:pPr>
              <w:pStyle w:val="TableParagraph"/>
              <w:spacing w:line="322" w:lineRule="exact"/>
              <w:ind w:left="1262" w:right="1305" w:firstLine="5"/>
              <w:jc w:val="center"/>
              <w:rPr>
                <w:sz w:val="28"/>
              </w:rPr>
            </w:pPr>
            <w:r>
              <w:rPr>
                <w:sz w:val="28"/>
              </w:rPr>
              <w:t>Начальникам ПЧ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</w:tbl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spacing w:before="9"/>
        <w:ind w:left="0" w:firstLine="0"/>
        <w:jc w:val="left"/>
        <w:rPr>
          <w:sz w:val="18"/>
        </w:rPr>
      </w:pPr>
    </w:p>
    <w:p w:rsidR="00656404" w:rsidRDefault="00A10071">
      <w:pPr>
        <w:pStyle w:val="1"/>
        <w:spacing w:before="89"/>
        <w:ind w:left="707"/>
      </w:pPr>
      <w:r>
        <w:t>ПРЕДУПРЕЖДЕНИЕ</w:t>
      </w:r>
    </w:p>
    <w:p w:rsidR="00656404" w:rsidRDefault="006564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56404" w:rsidRDefault="00A10071">
      <w:pPr>
        <w:ind w:left="669" w:right="161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ЦГМС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ВЕРХНЕ-ВОЛЖСКОЕ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УГМС"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области:</w:t>
      </w:r>
    </w:p>
    <w:p w:rsidR="00656404" w:rsidRDefault="00A10071">
      <w:pPr>
        <w:pStyle w:val="1"/>
        <w:ind w:right="163" w:firstLine="707"/>
        <w:jc w:val="right"/>
      </w:pPr>
      <w:r>
        <w:t>ОЯ: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юго-восточных</w:t>
      </w:r>
      <w:r>
        <w:rPr>
          <w:spacing w:val="5"/>
        </w:rPr>
        <w:t xml:space="preserve"> </w:t>
      </w:r>
      <w:r>
        <w:t>районах</w:t>
      </w:r>
      <w:r>
        <w:rPr>
          <w:spacing w:val="-67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ожидается</w:t>
      </w:r>
      <w:r>
        <w:rPr>
          <w:spacing w:val="-3"/>
        </w:rPr>
        <w:t xml:space="preserve"> </w:t>
      </w:r>
      <w:r>
        <w:t>чрезвычайная</w:t>
      </w:r>
      <w:r>
        <w:rPr>
          <w:spacing w:val="-5"/>
        </w:rPr>
        <w:t xml:space="preserve"> </w:t>
      </w:r>
      <w:r>
        <w:t>пожарная</w:t>
      </w:r>
      <w:r>
        <w:rPr>
          <w:spacing w:val="-6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класс).</w:t>
      </w:r>
    </w:p>
    <w:p w:rsidR="00656404" w:rsidRDefault="00A10071">
      <w:pPr>
        <w:ind w:left="669" w:right="160"/>
        <w:jc w:val="both"/>
        <w:rPr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4365112</wp:posOffset>
            </wp:positionH>
            <wp:positionV relativeFrom="paragraph">
              <wp:posOffset>1097821</wp:posOffset>
            </wp:positionV>
            <wp:extent cx="374442" cy="379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42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ЦГМС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«Верхне-Волжское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УГМС»:</w:t>
      </w:r>
      <w:r>
        <w:rPr>
          <w:spacing w:val="69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http://pogoda43.ru/</w:t>
        </w:r>
      </w:hyperlink>
    </w:p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ind w:left="0" w:firstLine="0"/>
        <w:jc w:val="left"/>
        <w:rPr>
          <w:sz w:val="20"/>
        </w:rPr>
      </w:pPr>
    </w:p>
    <w:p w:rsidR="00656404" w:rsidRDefault="00656404">
      <w:pPr>
        <w:pStyle w:val="a3"/>
        <w:spacing w:before="1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6303"/>
        <w:gridCol w:w="3590"/>
      </w:tblGrid>
      <w:tr w:rsidR="00656404">
        <w:trPr>
          <w:trHeight w:val="956"/>
        </w:trPr>
        <w:tc>
          <w:tcPr>
            <w:tcW w:w="6303" w:type="dxa"/>
          </w:tcPr>
          <w:p w:rsidR="00656404" w:rsidRDefault="00A10071">
            <w:pPr>
              <w:pStyle w:val="TableParagraph"/>
              <w:ind w:left="200" w:right="1943"/>
              <w:rPr>
                <w:sz w:val="28"/>
              </w:rPr>
            </w:pPr>
            <w:r>
              <w:rPr>
                <w:sz w:val="28"/>
              </w:rPr>
              <w:t>Заместитель начальника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дежурный)</w:t>
            </w:r>
          </w:p>
          <w:p w:rsidR="00656404" w:rsidRDefault="00A1007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подполковник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3590" w:type="dxa"/>
          </w:tcPr>
          <w:p w:rsidR="00656404" w:rsidRDefault="00656404">
            <w:pPr>
              <w:pStyle w:val="TableParagraph"/>
              <w:spacing w:before="11"/>
              <w:rPr>
                <w:sz w:val="40"/>
              </w:rPr>
            </w:pPr>
          </w:p>
          <w:p w:rsidR="00656404" w:rsidRDefault="00A10071">
            <w:pPr>
              <w:pStyle w:val="TableParagraph"/>
              <w:ind w:left="194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Бобров</w:t>
            </w:r>
          </w:p>
        </w:tc>
      </w:tr>
    </w:tbl>
    <w:p w:rsidR="00656404" w:rsidRDefault="00656404">
      <w:pPr>
        <w:rPr>
          <w:sz w:val="28"/>
        </w:rPr>
        <w:sectPr w:rsidR="00656404">
          <w:type w:val="continuous"/>
          <w:pgSz w:w="11910" w:h="16850"/>
          <w:pgMar w:top="1300" w:right="400" w:bottom="280" w:left="920" w:header="720" w:footer="720" w:gutter="0"/>
          <w:cols w:space="720"/>
        </w:sectPr>
      </w:pPr>
    </w:p>
    <w:p w:rsidR="00656404" w:rsidRDefault="00A10071">
      <w:pPr>
        <w:pStyle w:val="3"/>
        <w:spacing w:before="83" w:line="298" w:lineRule="exact"/>
        <w:ind w:left="707" w:right="347"/>
      </w:pPr>
      <w:r>
        <w:lastRenderedPageBreak/>
        <w:t>Рекомендуемый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превентивных</w:t>
      </w:r>
      <w:r>
        <w:rPr>
          <w:spacing w:val="-5"/>
        </w:rPr>
        <w:t xml:space="preserve"> </w:t>
      </w:r>
      <w:r>
        <w:t>мероприятий,</w:t>
      </w:r>
    </w:p>
    <w:p w:rsidR="00656404" w:rsidRDefault="00A10071">
      <w:pPr>
        <w:spacing w:line="298" w:lineRule="exact"/>
        <w:ind w:left="707" w:right="347"/>
        <w:jc w:val="center"/>
        <w:rPr>
          <w:b/>
          <w:sz w:val="26"/>
        </w:rPr>
      </w:pPr>
      <w:proofErr w:type="gramStart"/>
      <w:r>
        <w:rPr>
          <w:b/>
          <w:sz w:val="26"/>
        </w:rPr>
        <w:t>связанный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высокой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(чрезвычайной)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пожарной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опасностью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лесах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Кировской</w:t>
      </w:r>
    </w:p>
    <w:p w:rsidR="00656404" w:rsidRDefault="00A10071">
      <w:pPr>
        <w:pStyle w:val="3"/>
        <w:spacing w:before="1"/>
        <w:ind w:left="285" w:right="347"/>
      </w:pPr>
      <w:r>
        <w:t>области:</w:t>
      </w:r>
    </w:p>
    <w:p w:rsidR="00656404" w:rsidRDefault="0065640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56404" w:rsidRDefault="00A10071">
      <w:pPr>
        <w:pStyle w:val="a3"/>
        <w:ind w:right="160" w:firstLine="425"/>
      </w:pPr>
      <w:proofErr w:type="gramStart"/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21.12.1994</w:t>
      </w:r>
      <w:r>
        <w:rPr>
          <w:spacing w:val="16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68-ФЗ</w:t>
      </w:r>
      <w:r>
        <w:rPr>
          <w:spacing w:val="15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защите</w:t>
      </w:r>
      <w:r>
        <w:rPr>
          <w:spacing w:val="14"/>
        </w:rPr>
        <w:t xml:space="preserve"> </w:t>
      </w:r>
      <w:r>
        <w:t>населения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09.08.2005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40/191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ситуаций»,</w:t>
      </w:r>
      <w:r>
        <w:rPr>
          <w:spacing w:val="1"/>
        </w:rPr>
        <w:t xml:space="preserve"> </w:t>
      </w:r>
      <w:r>
        <w:t>положением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62"/>
        </w:rPr>
        <w:t xml:space="preserve"> </w:t>
      </w:r>
      <w:r>
        <w:t>условий для оперативного реагирования сил и средств на возможные происшествия и ЧС,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(IV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области</w:t>
      </w:r>
      <w:proofErr w:type="gramEnd"/>
      <w:r>
        <w:t>, предлагается в пределах своей компетенции, обеспечить проведение 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инженерно-технических</w:t>
      </w:r>
      <w:r>
        <w:rPr>
          <w:spacing w:val="-1"/>
        </w:rPr>
        <w:t xml:space="preserve"> </w:t>
      </w:r>
      <w:r>
        <w:t>превентивных мероприятий: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18"/>
        </w:tabs>
        <w:spacing w:before="2"/>
        <w:ind w:right="163" w:firstLine="425"/>
        <w:jc w:val="left"/>
        <w:rPr>
          <w:sz w:val="26"/>
        </w:rPr>
      </w:pPr>
      <w:r>
        <w:rPr>
          <w:sz w:val="26"/>
        </w:rPr>
        <w:t>при</w:t>
      </w:r>
      <w:r>
        <w:rPr>
          <w:spacing w:val="38"/>
          <w:sz w:val="26"/>
        </w:rPr>
        <w:t xml:space="preserve"> </w:t>
      </w:r>
      <w:r>
        <w:rPr>
          <w:sz w:val="26"/>
        </w:rPr>
        <w:t>ухудшении</w:t>
      </w:r>
      <w:r>
        <w:rPr>
          <w:spacing w:val="34"/>
          <w:sz w:val="26"/>
        </w:rPr>
        <w:t xml:space="preserve"> </w:t>
      </w:r>
      <w:r>
        <w:rPr>
          <w:sz w:val="26"/>
        </w:rPr>
        <w:t>обстановки</w:t>
      </w:r>
      <w:r>
        <w:rPr>
          <w:spacing w:val="36"/>
          <w:sz w:val="26"/>
        </w:rPr>
        <w:t xml:space="preserve"> </w:t>
      </w:r>
      <w:r>
        <w:rPr>
          <w:sz w:val="26"/>
        </w:rPr>
        <w:t>ре</w:t>
      </w:r>
      <w:r>
        <w:rPr>
          <w:sz w:val="26"/>
        </w:rPr>
        <w:t>комендуется</w:t>
      </w:r>
      <w:r>
        <w:rPr>
          <w:spacing w:val="34"/>
          <w:sz w:val="26"/>
        </w:rPr>
        <w:t xml:space="preserve"> </w:t>
      </w:r>
      <w:r>
        <w:rPr>
          <w:sz w:val="26"/>
        </w:rPr>
        <w:t>вводить</w:t>
      </w:r>
      <w:r>
        <w:rPr>
          <w:spacing w:val="35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4"/>
          <w:sz w:val="26"/>
        </w:rPr>
        <w:t xml:space="preserve"> </w:t>
      </w:r>
      <w:r>
        <w:rPr>
          <w:sz w:val="26"/>
        </w:rPr>
        <w:t>режимы</w:t>
      </w:r>
      <w:r>
        <w:rPr>
          <w:spacing w:val="34"/>
          <w:sz w:val="26"/>
        </w:rPr>
        <w:t xml:space="preserve"> </w:t>
      </w:r>
      <w:proofErr w:type="spellStart"/>
      <w:r>
        <w:rPr>
          <w:sz w:val="26"/>
        </w:rPr>
        <w:t>фун</w:t>
      </w:r>
      <w:proofErr w:type="gramStart"/>
      <w:r>
        <w:rPr>
          <w:sz w:val="26"/>
        </w:rPr>
        <w:t>к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ционирования</w:t>
      </w:r>
      <w:proofErr w:type="spellEnd"/>
      <w:r>
        <w:rPr>
          <w:sz w:val="26"/>
        </w:rPr>
        <w:t>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47"/>
        </w:tabs>
        <w:ind w:right="167" w:firstLine="425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метеорологическими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служб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реагирования,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4"/>
          <w:sz w:val="26"/>
        </w:rPr>
        <w:t xml:space="preserve"> </w:t>
      </w:r>
      <w:r>
        <w:rPr>
          <w:sz w:val="26"/>
        </w:rPr>
        <w:t>усилить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94"/>
        </w:tabs>
        <w:ind w:right="162" w:firstLine="425"/>
        <w:jc w:val="left"/>
        <w:rPr>
          <w:sz w:val="26"/>
        </w:rPr>
      </w:pPr>
      <w:r>
        <w:rPr>
          <w:sz w:val="26"/>
        </w:rPr>
        <w:t>привести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коммунальные</w:t>
      </w:r>
      <w:r>
        <w:rPr>
          <w:spacing w:val="1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1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14"/>
          <w:sz w:val="26"/>
        </w:rPr>
        <w:t xml:space="preserve"> </w:t>
      </w:r>
      <w:r>
        <w:rPr>
          <w:sz w:val="26"/>
        </w:rPr>
        <w:t>ЧС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proofErr w:type="spellStart"/>
      <w:r>
        <w:rPr>
          <w:sz w:val="26"/>
        </w:rPr>
        <w:t>прои</w:t>
      </w:r>
      <w:proofErr w:type="gramStart"/>
      <w:r>
        <w:rPr>
          <w:sz w:val="26"/>
        </w:rPr>
        <w:t>с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шествий,</w:t>
      </w:r>
      <w:r>
        <w:rPr>
          <w:spacing w:val="-2"/>
          <w:sz w:val="26"/>
        </w:rPr>
        <w:t xml:space="preserve"> </w:t>
      </w:r>
      <w:r>
        <w:rPr>
          <w:sz w:val="26"/>
        </w:rPr>
        <w:t>вызванных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неблагоприятными</w:t>
      </w:r>
      <w:r>
        <w:rPr>
          <w:spacing w:val="-2"/>
          <w:sz w:val="26"/>
        </w:rPr>
        <w:t xml:space="preserve"> </w:t>
      </w:r>
      <w:r>
        <w:rPr>
          <w:sz w:val="26"/>
        </w:rPr>
        <w:t>метеоусловиями;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87"/>
        </w:tabs>
        <w:ind w:right="164" w:firstLine="425"/>
        <w:rPr>
          <w:sz w:val="26"/>
        </w:rPr>
      </w:pPr>
      <w:r>
        <w:rPr>
          <w:sz w:val="26"/>
        </w:rPr>
        <w:t>проверить готовность социально-значимых, потенциально опасных объектов, и 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объектов, пунктов временного размещения к неблагоприятным метеорологическим </w:t>
      </w:r>
      <w:proofErr w:type="spellStart"/>
      <w:r>
        <w:rPr>
          <w:sz w:val="26"/>
        </w:rPr>
        <w:t>услов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ям;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15"/>
        </w:tabs>
        <w:ind w:right="160" w:firstLine="425"/>
        <w:rPr>
          <w:sz w:val="26"/>
        </w:rPr>
      </w:pPr>
      <w:r>
        <w:rPr>
          <w:sz w:val="26"/>
        </w:rPr>
        <w:t>уточнить наличие материально – технических резервов для ликвидации последствий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 происшествий и аварийных ситуаций на объектах энергоснабжения и жилищн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коммунального хозяйства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муниципальных образований;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27"/>
        </w:tabs>
        <w:ind w:right="160" w:firstLine="425"/>
        <w:rPr>
          <w:sz w:val="26"/>
        </w:rPr>
      </w:pPr>
      <w:proofErr w:type="gramStart"/>
      <w:r>
        <w:rPr>
          <w:sz w:val="26"/>
        </w:rPr>
        <w:t>организовать доведение информации до населения об ожидаемых неблагоприятных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(опасных) метеоявлениях через средства массовой информации, а также на официальных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сайтах муниципальных образований в сети Интернет (до участников дорожного движения –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КВ-радиос</w:t>
      </w:r>
      <w:r>
        <w:rPr>
          <w:sz w:val="26"/>
        </w:rPr>
        <w:t>танциям);</w:t>
      </w:r>
      <w:proofErr w:type="gramEnd"/>
    </w:p>
    <w:p w:rsidR="00656404" w:rsidRDefault="00A10071">
      <w:pPr>
        <w:pStyle w:val="a4"/>
        <w:numPr>
          <w:ilvl w:val="0"/>
          <w:numId w:val="1"/>
        </w:numPr>
        <w:tabs>
          <w:tab w:val="left" w:pos="756"/>
        </w:tabs>
        <w:ind w:right="160" w:firstLine="42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глав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СМ</w:t>
      </w:r>
      <w:proofErr w:type="gramStart"/>
      <w:r>
        <w:rPr>
          <w:sz w:val="26"/>
        </w:rPr>
        <w:t>С-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оповещения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2"/>
          <w:sz w:val="26"/>
        </w:rPr>
        <w:t xml:space="preserve"> </w:t>
      </w:r>
      <w:r>
        <w:rPr>
          <w:sz w:val="26"/>
        </w:rPr>
        <w:t>касающейся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образований);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13"/>
        </w:tabs>
        <w:ind w:right="168" w:firstLine="425"/>
        <w:rPr>
          <w:sz w:val="26"/>
        </w:rPr>
      </w:pPr>
      <w:r>
        <w:rPr>
          <w:sz w:val="26"/>
        </w:rPr>
        <w:t>осуществлять наземное патрулирование лесов в течение всего светлого времени, а в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2"/>
          <w:sz w:val="26"/>
        </w:rPr>
        <w:t xml:space="preserve"> </w:t>
      </w:r>
      <w:r>
        <w:rPr>
          <w:sz w:val="26"/>
        </w:rPr>
        <w:t>круглосуточно;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68"/>
        </w:tabs>
        <w:ind w:right="159" w:firstLine="490"/>
        <w:rPr>
          <w:sz w:val="26"/>
        </w:rPr>
      </w:pPr>
      <w:r>
        <w:rPr>
          <w:sz w:val="26"/>
        </w:rPr>
        <w:t xml:space="preserve">осуществлять авиационное патрулирование проводить не менее 3 раз в день по </w:t>
      </w:r>
      <w:proofErr w:type="spellStart"/>
      <w:r>
        <w:rPr>
          <w:sz w:val="26"/>
        </w:rPr>
        <w:t>ка</w:t>
      </w:r>
      <w:proofErr w:type="gramStart"/>
      <w:r>
        <w:rPr>
          <w:sz w:val="26"/>
        </w:rPr>
        <w:t>ж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-5"/>
          <w:sz w:val="26"/>
        </w:rPr>
        <w:t xml:space="preserve"> </w:t>
      </w:r>
      <w:r>
        <w:rPr>
          <w:sz w:val="26"/>
        </w:rPr>
        <w:t>маршруту;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79"/>
        </w:tabs>
        <w:spacing w:line="299" w:lineRule="exact"/>
        <w:ind w:left="678" w:hanging="152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пунктах;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99"/>
        </w:tabs>
        <w:spacing w:before="1"/>
        <w:ind w:right="159" w:firstLine="425"/>
        <w:rPr>
          <w:sz w:val="26"/>
        </w:rPr>
      </w:pPr>
      <w:r>
        <w:rPr>
          <w:sz w:val="26"/>
        </w:rPr>
        <w:t>запретить въезд в лес средств транспорта, а также посещение леса населением, разв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ден</w:t>
      </w:r>
      <w:r>
        <w:rPr>
          <w:sz w:val="26"/>
        </w:rPr>
        <w:t>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костров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лесу.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44"/>
        </w:tabs>
        <w:ind w:right="160" w:firstLine="425"/>
        <w:rPr>
          <w:sz w:val="26"/>
        </w:rPr>
      </w:pPr>
      <w:r>
        <w:rPr>
          <w:sz w:val="26"/>
        </w:rPr>
        <w:t>привести 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 резервные пожарные 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лесхозов, отдельные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(бригад из наземных пожарных команд с пожарной техникой и средствами транспорта)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сосредоточены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ближе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участкам,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пожарном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06"/>
        </w:tabs>
        <w:ind w:right="163" w:firstLine="425"/>
        <w:rPr>
          <w:sz w:val="26"/>
        </w:rPr>
      </w:pPr>
      <w:r>
        <w:rPr>
          <w:sz w:val="26"/>
        </w:rPr>
        <w:t xml:space="preserve">проверить наличие аншлагов по правилам поведения в лесах, шлагбаумов, </w:t>
      </w:r>
      <w:proofErr w:type="spellStart"/>
      <w:r>
        <w:rPr>
          <w:sz w:val="26"/>
        </w:rPr>
        <w:t>огранич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вающих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въезд</w:t>
      </w:r>
      <w:r>
        <w:rPr>
          <w:spacing w:val="-1"/>
          <w:sz w:val="26"/>
        </w:rPr>
        <w:t xml:space="preserve"> </w:t>
      </w:r>
      <w:r>
        <w:rPr>
          <w:sz w:val="26"/>
        </w:rPr>
        <w:t>в лесные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насаждения;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01"/>
        </w:tabs>
        <w:ind w:right="159" w:firstLine="425"/>
        <w:rPr>
          <w:sz w:val="26"/>
        </w:rPr>
      </w:pPr>
      <w:r>
        <w:rPr>
          <w:sz w:val="26"/>
        </w:rPr>
        <w:t>провести иные необходимые мероприятия по предупреждению происшествий и чре</w:t>
      </w:r>
      <w:proofErr w:type="gramStart"/>
      <w:r>
        <w:rPr>
          <w:sz w:val="26"/>
        </w:rPr>
        <w:t>з-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вычайных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территории;</w:t>
      </w:r>
    </w:p>
    <w:p w:rsidR="00656404" w:rsidRDefault="00656404">
      <w:pPr>
        <w:jc w:val="both"/>
        <w:rPr>
          <w:sz w:val="26"/>
        </w:rPr>
        <w:sectPr w:rsidR="00656404">
          <w:headerReference w:type="default" r:id="rId12"/>
          <w:pgSz w:w="11910" w:h="16850"/>
          <w:pgMar w:top="880" w:right="400" w:bottom="0" w:left="920" w:header="571" w:footer="0" w:gutter="0"/>
          <w:pgNumType w:start="2"/>
          <w:cols w:space="720"/>
        </w:sectPr>
      </w:pPr>
    </w:p>
    <w:p w:rsidR="00656404" w:rsidRDefault="00A10071">
      <w:pPr>
        <w:pStyle w:val="a3"/>
        <w:spacing w:before="75" w:line="298" w:lineRule="exact"/>
        <w:ind w:left="527" w:firstLine="0"/>
        <w:jc w:val="left"/>
      </w:pPr>
      <w:r>
        <w:lastRenderedPageBreak/>
        <w:t>Довести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5"/>
        </w:rPr>
        <w:t xml:space="preserve"> </w:t>
      </w:r>
      <w:r>
        <w:t>(опасных)</w:t>
      </w:r>
      <w:r>
        <w:rPr>
          <w:spacing w:val="-5"/>
        </w:rPr>
        <w:t xml:space="preserve"> </w:t>
      </w:r>
      <w:r>
        <w:t>метеорологических</w:t>
      </w:r>
      <w:r>
        <w:rPr>
          <w:spacing w:val="-2"/>
        </w:rPr>
        <w:t xml:space="preserve"> </w:t>
      </w:r>
      <w:r>
        <w:t>явлениях: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94"/>
        </w:tabs>
        <w:ind w:right="164" w:firstLine="425"/>
        <w:jc w:val="left"/>
        <w:rPr>
          <w:sz w:val="26"/>
        </w:rPr>
      </w:pPr>
      <w:r>
        <w:rPr>
          <w:sz w:val="26"/>
        </w:rPr>
        <w:t>до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4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2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2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8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населения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оповещения;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44"/>
        </w:tabs>
        <w:ind w:left="743" w:hanging="217"/>
        <w:jc w:val="left"/>
        <w:rPr>
          <w:sz w:val="26"/>
        </w:rPr>
      </w:pP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садоводческих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товариществ;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689"/>
        </w:tabs>
        <w:spacing w:before="1"/>
        <w:ind w:right="169" w:firstLine="425"/>
        <w:jc w:val="left"/>
        <w:rPr>
          <w:sz w:val="26"/>
        </w:rPr>
      </w:pPr>
      <w:r>
        <w:rPr>
          <w:sz w:val="26"/>
        </w:rPr>
        <w:t>до</w:t>
      </w:r>
      <w:r>
        <w:rPr>
          <w:spacing w:val="4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лагерей</w:t>
      </w:r>
      <w:r>
        <w:rPr>
          <w:spacing w:val="5"/>
          <w:sz w:val="26"/>
        </w:rPr>
        <w:t xml:space="preserve"> </w:t>
      </w:r>
      <w:r>
        <w:rPr>
          <w:sz w:val="26"/>
        </w:rPr>
        <w:t>(ДОЛ),</w:t>
      </w:r>
      <w:r>
        <w:rPr>
          <w:spacing w:val="5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ДОЛ);</w:t>
      </w:r>
    </w:p>
    <w:p w:rsidR="00656404" w:rsidRDefault="00A10071">
      <w:pPr>
        <w:pStyle w:val="a4"/>
        <w:numPr>
          <w:ilvl w:val="0"/>
          <w:numId w:val="1"/>
        </w:numPr>
        <w:tabs>
          <w:tab w:val="left" w:pos="711"/>
        </w:tabs>
        <w:ind w:right="170" w:firstLine="425"/>
        <w:jc w:val="left"/>
        <w:rPr>
          <w:sz w:val="26"/>
        </w:rPr>
      </w:pPr>
      <w:r>
        <w:rPr>
          <w:sz w:val="26"/>
        </w:rPr>
        <w:t>до</w:t>
      </w:r>
      <w:r>
        <w:rPr>
          <w:spacing w:val="27"/>
          <w:sz w:val="26"/>
        </w:rPr>
        <w:t xml:space="preserve"> </w:t>
      </w:r>
      <w:r>
        <w:rPr>
          <w:sz w:val="26"/>
        </w:rPr>
        <w:t>туристических</w:t>
      </w:r>
      <w:r>
        <w:rPr>
          <w:spacing w:val="30"/>
          <w:sz w:val="26"/>
        </w:rPr>
        <w:t xml:space="preserve"> </w:t>
      </w:r>
      <w:r>
        <w:rPr>
          <w:sz w:val="26"/>
        </w:rPr>
        <w:t>групп,</w:t>
      </w:r>
      <w:r>
        <w:rPr>
          <w:spacing w:val="27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маршрутах,</w:t>
      </w:r>
      <w:r>
        <w:rPr>
          <w:spacing w:val="29"/>
          <w:sz w:val="26"/>
        </w:rPr>
        <w:t xml:space="preserve"> </w:t>
      </w:r>
      <w:r>
        <w:rPr>
          <w:sz w:val="26"/>
        </w:rPr>
        <w:t>а</w:t>
      </w:r>
      <w:r>
        <w:rPr>
          <w:spacing w:val="27"/>
          <w:sz w:val="26"/>
        </w:rPr>
        <w:t xml:space="preserve"> </w:t>
      </w:r>
      <w:r>
        <w:rPr>
          <w:sz w:val="26"/>
        </w:rPr>
        <w:t>также</w:t>
      </w:r>
      <w:r>
        <w:rPr>
          <w:spacing w:val="27"/>
          <w:sz w:val="26"/>
        </w:rPr>
        <w:t xml:space="preserve"> </w:t>
      </w:r>
      <w:r>
        <w:rPr>
          <w:sz w:val="26"/>
        </w:rPr>
        <w:t>планирующих</w:t>
      </w:r>
      <w:r>
        <w:rPr>
          <w:spacing w:val="27"/>
          <w:sz w:val="26"/>
        </w:rPr>
        <w:t xml:space="preserve"> </w:t>
      </w:r>
      <w:r>
        <w:rPr>
          <w:sz w:val="26"/>
        </w:rPr>
        <w:t>выходы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маршруты,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прогнозируемого</w:t>
      </w:r>
      <w:r>
        <w:rPr>
          <w:spacing w:val="3"/>
          <w:sz w:val="26"/>
        </w:rPr>
        <w:t xml:space="preserve"> </w:t>
      </w:r>
      <w:r>
        <w:rPr>
          <w:sz w:val="26"/>
        </w:rPr>
        <w:t>ухудшения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метеообстановки</w:t>
      </w:r>
      <w:proofErr w:type="spellEnd"/>
      <w:r>
        <w:rPr>
          <w:sz w:val="26"/>
        </w:rPr>
        <w:t>.</w:t>
      </w:r>
    </w:p>
    <w:p w:rsidR="00656404" w:rsidRDefault="00A10071">
      <w:pPr>
        <w:pStyle w:val="3"/>
        <w:spacing w:before="6"/>
        <w:ind w:firstLine="425"/>
        <w:jc w:val="left"/>
      </w:pPr>
      <w:r>
        <w:t>ПОДТВЕРДИТЬ</w:t>
      </w:r>
      <w:r>
        <w:rPr>
          <w:spacing w:val="38"/>
        </w:rPr>
        <w:t xml:space="preserve"> </w:t>
      </w:r>
      <w:r>
        <w:t>доведение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письменном</w:t>
      </w:r>
      <w:r>
        <w:rPr>
          <w:spacing w:val="42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адрес</w:t>
      </w:r>
      <w:r>
        <w:rPr>
          <w:spacing w:val="39"/>
        </w:rPr>
        <w:t xml:space="preserve"> </w:t>
      </w:r>
      <w:r>
        <w:t>ЦУКС</w:t>
      </w:r>
      <w:r>
        <w:rPr>
          <w:spacing w:val="39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ДОЛ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доведения.</w:t>
      </w:r>
    </w:p>
    <w:p w:rsidR="00656404" w:rsidRDefault="00656404">
      <w:pPr>
        <w:pStyle w:val="a3"/>
        <w:spacing w:before="1"/>
        <w:ind w:left="0" w:firstLine="0"/>
        <w:jc w:val="left"/>
        <w:rPr>
          <w:b/>
        </w:rPr>
      </w:pPr>
    </w:p>
    <w:p w:rsidR="00656404" w:rsidRDefault="00A10071">
      <w:pPr>
        <w:spacing w:line="296" w:lineRule="exact"/>
        <w:ind w:left="669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населению:</w:t>
      </w:r>
    </w:p>
    <w:p w:rsidR="00656404" w:rsidRDefault="00A10071">
      <w:pPr>
        <w:pStyle w:val="a3"/>
        <w:jc w:val="left"/>
      </w:pPr>
      <w:r>
        <w:t>Для</w:t>
      </w:r>
      <w:r>
        <w:rPr>
          <w:spacing w:val="48"/>
        </w:rPr>
        <w:t xml:space="preserve"> </w:t>
      </w:r>
      <w:r>
        <w:t>предотвращения</w:t>
      </w:r>
      <w:r>
        <w:rPr>
          <w:spacing w:val="50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пожаров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лесах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пожароопасный</w:t>
      </w:r>
      <w:r>
        <w:rPr>
          <w:spacing w:val="47"/>
        </w:rPr>
        <w:t xml:space="preserve"> </w:t>
      </w:r>
      <w:r>
        <w:t>период</w:t>
      </w:r>
      <w:r>
        <w:rPr>
          <w:spacing w:val="48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62"/>
        </w:rPr>
        <w:t xml:space="preserve"> </w:t>
      </w:r>
      <w:r>
        <w:t>ПРЕЩАЕТСЯ: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1"/>
        </w:tabs>
        <w:ind w:right="165" w:firstLine="566"/>
        <w:rPr>
          <w:sz w:val="26"/>
        </w:rPr>
      </w:pPr>
      <w:r>
        <w:rPr>
          <w:sz w:val="26"/>
        </w:rPr>
        <w:t xml:space="preserve">разводить костры в любых лесах (как хвойных так и лиственных), на гарях, на </w:t>
      </w:r>
      <w:proofErr w:type="spellStart"/>
      <w:r>
        <w:rPr>
          <w:sz w:val="26"/>
        </w:rPr>
        <w:t>учас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ках</w:t>
      </w:r>
      <w:proofErr w:type="spellEnd"/>
      <w:r>
        <w:rPr>
          <w:sz w:val="26"/>
        </w:rPr>
        <w:t xml:space="preserve"> поврежденного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леса, торфяниках, 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рубок</w:t>
      </w:r>
      <w:r>
        <w:rPr>
          <w:spacing w:val="1"/>
          <w:sz w:val="26"/>
        </w:rPr>
        <w:t xml:space="preserve"> </w:t>
      </w:r>
      <w:r>
        <w:rPr>
          <w:sz w:val="26"/>
        </w:rPr>
        <w:t>(на лесосеках),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очищенных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порубочных</w:t>
      </w:r>
      <w:r>
        <w:rPr>
          <w:spacing w:val="37"/>
          <w:sz w:val="26"/>
        </w:rPr>
        <w:t xml:space="preserve"> </w:t>
      </w:r>
      <w:r>
        <w:rPr>
          <w:sz w:val="26"/>
        </w:rPr>
        <w:t>остатков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заготовленной</w:t>
      </w:r>
      <w:r>
        <w:rPr>
          <w:spacing w:val="38"/>
          <w:sz w:val="26"/>
        </w:rPr>
        <w:t xml:space="preserve"> </w:t>
      </w:r>
      <w:r>
        <w:rPr>
          <w:sz w:val="26"/>
        </w:rPr>
        <w:t>древесины,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подсохшей</w:t>
      </w:r>
      <w:r>
        <w:rPr>
          <w:spacing w:val="39"/>
          <w:sz w:val="26"/>
        </w:rPr>
        <w:t xml:space="preserve"> </w:t>
      </w:r>
      <w:r>
        <w:rPr>
          <w:sz w:val="26"/>
        </w:rPr>
        <w:t>травой,</w:t>
      </w:r>
      <w:r>
        <w:rPr>
          <w:spacing w:val="39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кронами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деревьев;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86"/>
        </w:tabs>
        <w:ind w:right="165" w:firstLine="566"/>
        <w:rPr>
          <w:sz w:val="26"/>
        </w:rPr>
      </w:pPr>
      <w:r>
        <w:rPr>
          <w:sz w:val="26"/>
        </w:rPr>
        <w:t>бросать горящие</w:t>
      </w:r>
      <w:r>
        <w:rPr>
          <w:spacing w:val="1"/>
          <w:sz w:val="26"/>
        </w:rPr>
        <w:t xml:space="preserve"> </w:t>
      </w:r>
      <w:r>
        <w:rPr>
          <w:sz w:val="26"/>
        </w:rPr>
        <w:t>спички,</w:t>
      </w:r>
      <w:r>
        <w:rPr>
          <w:spacing w:val="1"/>
          <w:sz w:val="26"/>
        </w:rPr>
        <w:t xml:space="preserve"> </w:t>
      </w:r>
      <w:r>
        <w:rPr>
          <w:sz w:val="26"/>
        </w:rPr>
        <w:t>окурки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горячую</w:t>
      </w:r>
      <w:r>
        <w:rPr>
          <w:spacing w:val="1"/>
          <w:sz w:val="26"/>
        </w:rPr>
        <w:t xml:space="preserve"> </w:t>
      </w:r>
      <w:r>
        <w:rPr>
          <w:sz w:val="26"/>
        </w:rPr>
        <w:t>золу из</w:t>
      </w:r>
      <w:r>
        <w:rPr>
          <w:spacing w:val="1"/>
          <w:sz w:val="26"/>
        </w:rPr>
        <w:t xml:space="preserve"> </w:t>
      </w:r>
      <w:r>
        <w:rPr>
          <w:sz w:val="26"/>
        </w:rPr>
        <w:t>курительных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трубок,</w:t>
      </w:r>
      <w:r>
        <w:rPr>
          <w:spacing w:val="1"/>
          <w:sz w:val="26"/>
        </w:rPr>
        <w:t xml:space="preserve"> </w:t>
      </w:r>
      <w:r>
        <w:rPr>
          <w:sz w:val="26"/>
        </w:rPr>
        <w:t>стекло</w:t>
      </w:r>
      <w:r>
        <w:rPr>
          <w:spacing w:val="1"/>
          <w:sz w:val="26"/>
        </w:rPr>
        <w:t xml:space="preserve"> </w:t>
      </w:r>
      <w:r>
        <w:rPr>
          <w:sz w:val="26"/>
        </w:rPr>
        <w:t>(стеклянные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бутылки,</w:t>
      </w:r>
      <w:r>
        <w:rPr>
          <w:spacing w:val="2"/>
          <w:sz w:val="26"/>
        </w:rPr>
        <w:t xml:space="preserve"> </w:t>
      </w:r>
      <w:r>
        <w:rPr>
          <w:sz w:val="26"/>
        </w:rPr>
        <w:t>банки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3"/>
        </w:tabs>
        <w:spacing w:line="299" w:lineRule="exact"/>
        <w:ind w:left="822" w:hanging="154"/>
        <w:rPr>
          <w:sz w:val="26"/>
        </w:rPr>
      </w:pPr>
      <w:r>
        <w:rPr>
          <w:sz w:val="26"/>
        </w:rPr>
        <w:t>употреблять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охоте</w:t>
      </w:r>
      <w:r>
        <w:rPr>
          <w:spacing w:val="-3"/>
          <w:sz w:val="26"/>
        </w:rPr>
        <w:t xml:space="preserve"> </w:t>
      </w:r>
      <w:r>
        <w:rPr>
          <w:sz w:val="26"/>
        </w:rPr>
        <w:t>пыжи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горючих или</w:t>
      </w:r>
      <w:r>
        <w:rPr>
          <w:spacing w:val="-3"/>
          <w:sz w:val="26"/>
        </w:rPr>
        <w:t xml:space="preserve"> </w:t>
      </w:r>
      <w:r>
        <w:rPr>
          <w:sz w:val="26"/>
        </w:rPr>
        <w:t>тлеющих материалов;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3"/>
        </w:tabs>
        <w:ind w:right="164" w:firstLine="566"/>
        <w:rPr>
          <w:sz w:val="26"/>
        </w:rPr>
      </w:pPr>
      <w:r>
        <w:rPr>
          <w:sz w:val="26"/>
        </w:rPr>
        <w:t>оставлять промасленные или пропитанные бензином, керосином или иными горюч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ми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местах;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67"/>
        </w:tabs>
        <w:ind w:right="172" w:firstLine="566"/>
        <w:rPr>
          <w:sz w:val="26"/>
        </w:rPr>
      </w:pPr>
      <w:r>
        <w:rPr>
          <w:sz w:val="26"/>
        </w:rPr>
        <w:t>заправлять горючим топливные баки двигателе</w:t>
      </w:r>
      <w:r>
        <w:rPr>
          <w:sz w:val="26"/>
        </w:rPr>
        <w:t>й внутреннего сгорания при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курить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открытым</w:t>
      </w:r>
      <w:r>
        <w:rPr>
          <w:spacing w:val="-2"/>
          <w:sz w:val="26"/>
        </w:rPr>
        <w:t xml:space="preserve"> </w:t>
      </w:r>
      <w:r>
        <w:rPr>
          <w:sz w:val="26"/>
        </w:rPr>
        <w:t>огнем</w:t>
      </w:r>
      <w:r>
        <w:rPr>
          <w:spacing w:val="-2"/>
          <w:sz w:val="26"/>
        </w:rPr>
        <w:t xml:space="preserve"> </w:t>
      </w:r>
      <w:r>
        <w:rPr>
          <w:sz w:val="26"/>
        </w:rPr>
        <w:t>вблизи</w:t>
      </w:r>
      <w:r>
        <w:rPr>
          <w:spacing w:val="-1"/>
          <w:sz w:val="26"/>
        </w:rPr>
        <w:t xml:space="preserve"> </w:t>
      </w:r>
      <w:r>
        <w:rPr>
          <w:sz w:val="26"/>
        </w:rPr>
        <w:t>машин,</w:t>
      </w:r>
      <w:r>
        <w:rPr>
          <w:spacing w:val="-2"/>
          <w:sz w:val="26"/>
        </w:rPr>
        <w:t xml:space="preserve"> </w:t>
      </w:r>
      <w:r>
        <w:rPr>
          <w:sz w:val="26"/>
        </w:rPr>
        <w:t>заправляемых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горючим;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79"/>
        </w:tabs>
        <w:ind w:right="160" w:firstLine="566"/>
        <w:rPr>
          <w:sz w:val="26"/>
        </w:rPr>
      </w:pPr>
      <w:r>
        <w:rPr>
          <w:sz w:val="26"/>
        </w:rPr>
        <w:t>запрещается также засорение леса бытовыми, строительными, промышленными 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 отходами и мусором. Сжигание мусора, вывозимого из населенных пунктов,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производиться вблизи леса только на специально отведенных местах. В период </w:t>
      </w:r>
      <w:proofErr w:type="spellStart"/>
      <w:r>
        <w:rPr>
          <w:sz w:val="26"/>
        </w:rPr>
        <w:t>пожар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сезона</w:t>
      </w:r>
      <w:r>
        <w:rPr>
          <w:spacing w:val="2"/>
          <w:sz w:val="26"/>
        </w:rPr>
        <w:t xml:space="preserve"> </w:t>
      </w:r>
      <w:r>
        <w:rPr>
          <w:sz w:val="26"/>
        </w:rPr>
        <w:t>сжигание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мусора</w:t>
      </w:r>
      <w:r>
        <w:rPr>
          <w:spacing w:val="2"/>
          <w:sz w:val="26"/>
        </w:rPr>
        <w:t xml:space="preserve"> </w:t>
      </w:r>
      <w:r>
        <w:rPr>
          <w:sz w:val="26"/>
        </w:rPr>
        <w:t>запрещено!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0"/>
        </w:tabs>
        <w:ind w:right="159" w:firstLine="566"/>
        <w:rPr>
          <w:sz w:val="26"/>
        </w:rPr>
      </w:pPr>
      <w:r>
        <w:rPr>
          <w:sz w:val="26"/>
        </w:rPr>
        <w:t>запрещается выжигание травы на земельных участках, непосредственно примыка</w:t>
      </w:r>
      <w:proofErr w:type="gramStart"/>
      <w:r>
        <w:rPr>
          <w:sz w:val="26"/>
        </w:rPr>
        <w:t>ю-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щих</w:t>
      </w:r>
      <w:proofErr w:type="spellEnd"/>
      <w:r>
        <w:rPr>
          <w:sz w:val="26"/>
        </w:rPr>
        <w:t xml:space="preserve"> к лесам, защитным и озеленительным лесным насаждениям, без постоянного </w:t>
      </w:r>
      <w:proofErr w:type="spellStart"/>
      <w:r>
        <w:rPr>
          <w:sz w:val="26"/>
        </w:rPr>
        <w:t>наблюде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;</w:t>
      </w:r>
    </w:p>
    <w:p w:rsidR="00656404" w:rsidRDefault="00A10071">
      <w:pPr>
        <w:pStyle w:val="a3"/>
        <w:spacing w:line="297" w:lineRule="exact"/>
        <w:ind w:left="669" w:firstLine="0"/>
      </w:pPr>
      <w:r>
        <w:t>Граждане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пребывании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лесах</w:t>
      </w:r>
      <w:r>
        <w:rPr>
          <w:spacing w:val="-3"/>
        </w:rPr>
        <w:t xml:space="preserve"> </w:t>
      </w:r>
      <w:r>
        <w:t>обязаны: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лесах;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47"/>
        </w:tabs>
        <w:spacing w:before="1"/>
        <w:ind w:right="162" w:firstLine="566"/>
        <w:rPr>
          <w:sz w:val="26"/>
        </w:rPr>
      </w:pPr>
      <w:r>
        <w:rPr>
          <w:sz w:val="26"/>
        </w:rPr>
        <w:t xml:space="preserve">при обнаружении лесных пожаров немедленно уведомлять о них органы </w:t>
      </w:r>
      <w:proofErr w:type="spellStart"/>
      <w:r>
        <w:rPr>
          <w:sz w:val="26"/>
        </w:rPr>
        <w:t>государс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0"/>
        </w:tabs>
        <w:ind w:right="172" w:firstLine="566"/>
        <w:rPr>
          <w:sz w:val="26"/>
        </w:rPr>
      </w:pPr>
      <w:r>
        <w:rPr>
          <w:sz w:val="26"/>
        </w:rPr>
        <w:t>принимать при обнаружении лесного пожара меры</w:t>
      </w:r>
      <w:r>
        <w:rPr>
          <w:spacing w:val="65"/>
          <w:sz w:val="26"/>
        </w:rPr>
        <w:t xml:space="preserve"> </w:t>
      </w:r>
      <w:r>
        <w:rPr>
          <w:sz w:val="26"/>
        </w:rPr>
        <w:t>по его тушению своими 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прибытия сил пожаротушения;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81"/>
        </w:tabs>
        <w:ind w:right="160" w:firstLine="566"/>
        <w:rPr>
          <w:sz w:val="26"/>
        </w:rPr>
      </w:pPr>
      <w:r>
        <w:rPr>
          <w:sz w:val="26"/>
        </w:rPr>
        <w:t>оказывать содействие органам государственной власти и органам местного сам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пожаров.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лесах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ограничено в целях обеспечения пожарной безопасности в лесах в соответстви</w:t>
      </w:r>
      <w:r>
        <w:rPr>
          <w:sz w:val="26"/>
        </w:rPr>
        <w:t xml:space="preserve">и с </w:t>
      </w:r>
      <w:proofErr w:type="spellStart"/>
      <w:r>
        <w:rPr>
          <w:sz w:val="26"/>
        </w:rPr>
        <w:t>законод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тельством</w:t>
      </w:r>
      <w:proofErr w:type="spellEnd"/>
      <w:r>
        <w:rPr>
          <w:sz w:val="26"/>
        </w:rPr>
        <w:t xml:space="preserve">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656404" w:rsidRDefault="00656404">
      <w:pPr>
        <w:pStyle w:val="a3"/>
        <w:spacing w:before="7"/>
        <w:ind w:left="0" w:firstLine="0"/>
        <w:jc w:val="left"/>
      </w:pPr>
    </w:p>
    <w:p w:rsidR="00656404" w:rsidRDefault="00A10071">
      <w:pPr>
        <w:pStyle w:val="3"/>
        <w:spacing w:line="295" w:lineRule="exact"/>
        <w:ind w:left="669"/>
        <w:jc w:val="both"/>
      </w:pPr>
      <w:r>
        <w:t>Действия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пожара</w:t>
      </w:r>
    </w:p>
    <w:p w:rsidR="00656404" w:rsidRDefault="00A10071">
      <w:pPr>
        <w:pStyle w:val="a3"/>
        <w:ind w:right="172"/>
      </w:pPr>
      <w:r>
        <w:t>Если лесной пожар угрожает вашему дому, по возможности эвакуируйте всех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пожара.</w:t>
      </w:r>
    </w:p>
    <w:p w:rsidR="00656404" w:rsidRDefault="00A10071">
      <w:pPr>
        <w:pStyle w:val="a3"/>
        <w:ind w:right="166"/>
      </w:pPr>
      <w:r>
        <w:t>Также следует э</w:t>
      </w:r>
      <w:r>
        <w:t>вакуировать домашних животных. Заранее договоритесь с соседями о</w:t>
      </w:r>
      <w:r>
        <w:rPr>
          <w:spacing w:val="1"/>
        </w:rPr>
        <w:t xml:space="preserve"> </w:t>
      </w:r>
      <w:r>
        <w:t>совместных мерах по борьбе с огнем. Окажите помощь в эвакуации одиноких престарелых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из соседних</w:t>
      </w:r>
      <w:r>
        <w:rPr>
          <w:spacing w:val="-2"/>
        </w:rPr>
        <w:t xml:space="preserve"> </w:t>
      </w:r>
      <w:r>
        <w:t>домов.</w:t>
      </w:r>
    </w:p>
    <w:p w:rsidR="00656404" w:rsidRDefault="00656404">
      <w:pPr>
        <w:sectPr w:rsidR="00656404">
          <w:pgSz w:w="11910" w:h="16850"/>
          <w:pgMar w:top="880" w:right="400" w:bottom="280" w:left="920" w:header="571" w:footer="0" w:gutter="0"/>
          <w:cols w:space="720"/>
        </w:sectPr>
      </w:pPr>
    </w:p>
    <w:p w:rsidR="00656404" w:rsidRDefault="00A10071">
      <w:pPr>
        <w:pStyle w:val="a4"/>
        <w:numPr>
          <w:ilvl w:val="1"/>
          <w:numId w:val="1"/>
        </w:numPr>
        <w:tabs>
          <w:tab w:val="left" w:pos="823"/>
        </w:tabs>
        <w:spacing w:before="75"/>
        <w:ind w:right="169" w:firstLine="566"/>
        <w:rPr>
          <w:sz w:val="26"/>
        </w:rPr>
      </w:pPr>
      <w:r>
        <w:rPr>
          <w:sz w:val="26"/>
        </w:rPr>
        <w:lastRenderedPageBreak/>
        <w:t>слушайте передачи местных средств массовой информации о пожаре, держите связь с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городского,</w:t>
      </w:r>
      <w:r>
        <w:rPr>
          <w:spacing w:val="-4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старостами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пунктов;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8"/>
        </w:tabs>
        <w:ind w:right="168" w:firstLine="566"/>
        <w:rPr>
          <w:sz w:val="26"/>
        </w:rPr>
      </w:pPr>
      <w:r>
        <w:rPr>
          <w:sz w:val="26"/>
        </w:rPr>
        <w:t>уберите все г</w:t>
      </w:r>
      <w:r>
        <w:rPr>
          <w:sz w:val="26"/>
        </w:rPr>
        <w:t>орючие предметы со двора. Ценное имущество укройте в заглубленных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цельнокаменных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зданиях.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Приготовьте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3"/>
          <w:sz w:val="26"/>
        </w:rPr>
        <w:t xml:space="preserve"> </w:t>
      </w:r>
      <w:r>
        <w:rPr>
          <w:sz w:val="26"/>
        </w:rPr>
        <w:t>вещи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эвакуации;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before="1" w:line="298" w:lineRule="exact"/>
        <w:ind w:left="820" w:hanging="152"/>
        <w:rPr>
          <w:sz w:val="26"/>
        </w:rPr>
      </w:pPr>
      <w:r>
        <w:rPr>
          <w:sz w:val="26"/>
        </w:rPr>
        <w:t>закройте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вентиляционные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отверстия</w:t>
      </w:r>
      <w:r>
        <w:rPr>
          <w:spacing w:val="-4"/>
          <w:sz w:val="26"/>
        </w:rPr>
        <w:t xml:space="preserve"> </w:t>
      </w:r>
      <w:r>
        <w:rPr>
          <w:sz w:val="26"/>
        </w:rPr>
        <w:t>снаружи</w:t>
      </w:r>
      <w:r>
        <w:rPr>
          <w:spacing w:val="-4"/>
          <w:sz w:val="26"/>
        </w:rPr>
        <w:t xml:space="preserve"> </w:t>
      </w:r>
      <w:r>
        <w:rPr>
          <w:sz w:val="26"/>
        </w:rPr>
        <w:t>дома;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rPr>
          <w:sz w:val="26"/>
        </w:rPr>
      </w:pPr>
      <w:r>
        <w:rPr>
          <w:sz w:val="26"/>
        </w:rPr>
        <w:t>закройте</w:t>
      </w:r>
      <w:r>
        <w:rPr>
          <w:spacing w:val="-1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наружные</w:t>
      </w:r>
      <w:r>
        <w:rPr>
          <w:spacing w:val="-3"/>
          <w:sz w:val="26"/>
        </w:rPr>
        <w:t xml:space="preserve"> </w:t>
      </w:r>
      <w:r>
        <w:rPr>
          <w:sz w:val="26"/>
        </w:rPr>
        <w:t>окна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двери.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6"/>
        </w:tabs>
        <w:spacing w:before="1"/>
        <w:ind w:right="169" w:firstLine="566"/>
        <w:rPr>
          <w:sz w:val="26"/>
        </w:rPr>
      </w:pPr>
      <w:r>
        <w:rPr>
          <w:sz w:val="26"/>
        </w:rPr>
        <w:t>в доме: наполните водой ванны и другие емкости. Снаружи: наполните бочки и ведра</w:t>
      </w:r>
      <w:r>
        <w:rPr>
          <w:spacing w:val="-62"/>
          <w:sz w:val="26"/>
        </w:rPr>
        <w:t xml:space="preserve"> </w:t>
      </w:r>
      <w:r>
        <w:rPr>
          <w:sz w:val="26"/>
        </w:rPr>
        <w:t>водой;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rPr>
          <w:sz w:val="26"/>
        </w:rPr>
      </w:pPr>
      <w:r>
        <w:rPr>
          <w:sz w:val="26"/>
        </w:rPr>
        <w:t>приготовьте</w:t>
      </w:r>
      <w:r>
        <w:rPr>
          <w:spacing w:val="-2"/>
          <w:sz w:val="26"/>
        </w:rPr>
        <w:t xml:space="preserve"> </w:t>
      </w:r>
      <w:r>
        <w:rPr>
          <w:sz w:val="26"/>
        </w:rPr>
        <w:t>мокрые</w:t>
      </w:r>
      <w:r>
        <w:rPr>
          <w:spacing w:val="-2"/>
          <w:sz w:val="26"/>
        </w:rPr>
        <w:t xml:space="preserve"> </w:t>
      </w:r>
      <w:r>
        <w:rPr>
          <w:sz w:val="26"/>
        </w:rPr>
        <w:t>тряпки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ими</w:t>
      </w:r>
      <w:r>
        <w:rPr>
          <w:spacing w:val="-5"/>
          <w:sz w:val="26"/>
        </w:rPr>
        <w:t xml:space="preserve"> </w:t>
      </w:r>
      <w:r>
        <w:rPr>
          <w:sz w:val="26"/>
        </w:rPr>
        <w:t>можно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затушить</w:t>
      </w:r>
      <w:r>
        <w:rPr>
          <w:spacing w:val="1"/>
          <w:sz w:val="26"/>
        </w:rPr>
        <w:t xml:space="preserve"> </w:t>
      </w:r>
      <w:r>
        <w:rPr>
          <w:sz w:val="26"/>
        </w:rPr>
        <w:t>угли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небольшое</w:t>
      </w:r>
      <w:r>
        <w:rPr>
          <w:spacing w:val="-5"/>
          <w:sz w:val="26"/>
        </w:rPr>
        <w:t xml:space="preserve"> </w:t>
      </w:r>
      <w:r>
        <w:rPr>
          <w:sz w:val="26"/>
        </w:rPr>
        <w:t>пламя;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9"/>
        </w:tabs>
        <w:ind w:right="169" w:firstLine="566"/>
        <w:rPr>
          <w:sz w:val="26"/>
        </w:rPr>
      </w:pPr>
      <w:r>
        <w:rPr>
          <w:sz w:val="26"/>
        </w:rPr>
        <w:t>при приближении огня обливайте крышу и стены дома водой, но расходуйте воду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экономно. Нач</w:t>
      </w:r>
      <w:r>
        <w:rPr>
          <w:sz w:val="26"/>
        </w:rPr>
        <w:t>инайте обливать крышу, 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начтут падать</w:t>
      </w:r>
      <w:r>
        <w:rPr>
          <w:spacing w:val="-2"/>
          <w:sz w:val="26"/>
        </w:rPr>
        <w:t xml:space="preserve"> </w:t>
      </w:r>
      <w:r>
        <w:rPr>
          <w:sz w:val="26"/>
        </w:rPr>
        <w:t>искры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угли;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0"/>
        </w:tabs>
        <w:spacing w:before="2"/>
        <w:ind w:left="849" w:hanging="181"/>
        <w:rPr>
          <w:sz w:val="26"/>
        </w:rPr>
      </w:pPr>
      <w:r>
        <w:rPr>
          <w:sz w:val="26"/>
        </w:rPr>
        <w:t>постоянно</w:t>
      </w:r>
      <w:r>
        <w:rPr>
          <w:spacing w:val="26"/>
          <w:sz w:val="26"/>
        </w:rPr>
        <w:t xml:space="preserve"> </w:t>
      </w:r>
      <w:r>
        <w:rPr>
          <w:sz w:val="26"/>
        </w:rPr>
        <w:t>осматривайте</w:t>
      </w:r>
      <w:r>
        <w:rPr>
          <w:spacing w:val="25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28"/>
          <w:sz w:val="26"/>
        </w:rPr>
        <w:t xml:space="preserve"> </w:t>
      </w:r>
      <w:r>
        <w:rPr>
          <w:sz w:val="26"/>
        </w:rPr>
        <w:t>дома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двора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целью</w:t>
      </w:r>
      <w:r>
        <w:rPr>
          <w:spacing w:val="27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31"/>
          <w:sz w:val="26"/>
        </w:rPr>
        <w:t xml:space="preserve"> </w:t>
      </w:r>
      <w:r>
        <w:rPr>
          <w:sz w:val="26"/>
        </w:rPr>
        <w:t>углей</w:t>
      </w:r>
      <w:r>
        <w:rPr>
          <w:spacing w:val="27"/>
          <w:sz w:val="26"/>
        </w:rPr>
        <w:t xml:space="preserve"> </w:t>
      </w:r>
      <w:r>
        <w:rPr>
          <w:sz w:val="26"/>
        </w:rPr>
        <w:t>или</w:t>
      </w:r>
    </w:p>
    <w:p w:rsidR="00656404" w:rsidRDefault="00A10071">
      <w:pPr>
        <w:pStyle w:val="a3"/>
        <w:spacing w:line="297" w:lineRule="exact"/>
        <w:ind w:firstLine="0"/>
        <w:jc w:val="left"/>
      </w:pPr>
      <w:r>
        <w:t>огня;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7"/>
        </w:tabs>
        <w:spacing w:before="1"/>
        <w:ind w:left="856" w:hanging="188"/>
        <w:jc w:val="left"/>
        <w:rPr>
          <w:sz w:val="26"/>
        </w:rPr>
      </w:pPr>
      <w:r>
        <w:rPr>
          <w:sz w:val="26"/>
        </w:rPr>
        <w:t>окажите</w:t>
      </w:r>
      <w:r>
        <w:rPr>
          <w:spacing w:val="3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33"/>
          <w:sz w:val="26"/>
        </w:rPr>
        <w:t xml:space="preserve"> </w:t>
      </w:r>
      <w:r>
        <w:rPr>
          <w:sz w:val="26"/>
        </w:rPr>
        <w:t>подразделениям</w:t>
      </w:r>
      <w:r>
        <w:rPr>
          <w:spacing w:val="3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3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33"/>
          <w:sz w:val="26"/>
        </w:rPr>
        <w:t xml:space="preserve"> </w:t>
      </w:r>
      <w:proofErr w:type="gramStart"/>
      <w:r>
        <w:rPr>
          <w:sz w:val="26"/>
        </w:rPr>
        <w:t>вашего</w:t>
      </w:r>
      <w:proofErr w:type="gramEnd"/>
      <w:r>
        <w:rPr>
          <w:spacing w:val="35"/>
          <w:sz w:val="26"/>
        </w:rPr>
        <w:t xml:space="preserve"> </w:t>
      </w:r>
      <w:r>
        <w:rPr>
          <w:sz w:val="26"/>
        </w:rPr>
        <w:t>населенного</w:t>
      </w:r>
    </w:p>
    <w:p w:rsidR="00656404" w:rsidRDefault="00A10071">
      <w:pPr>
        <w:pStyle w:val="a3"/>
        <w:spacing w:line="298" w:lineRule="exact"/>
        <w:ind w:firstLine="0"/>
      </w:pPr>
      <w:r>
        <w:t>пункта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пожара;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45"/>
        </w:tabs>
        <w:spacing w:before="1"/>
        <w:ind w:right="159" w:firstLine="566"/>
        <w:rPr>
          <w:sz w:val="26"/>
        </w:rPr>
      </w:pPr>
      <w:r>
        <w:rPr>
          <w:sz w:val="26"/>
        </w:rPr>
        <w:t>при поступлении сигнала об экстренной эвакуации из населенного пункта (</w:t>
      </w:r>
      <w:proofErr w:type="spellStart"/>
      <w:r>
        <w:rPr>
          <w:sz w:val="26"/>
        </w:rPr>
        <w:t>электр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ческие</w:t>
      </w:r>
      <w:proofErr w:type="spellEnd"/>
      <w:r>
        <w:rPr>
          <w:sz w:val="26"/>
        </w:rPr>
        <w:t xml:space="preserve"> сирены, сирены пожарных машин, спецмашин милиции, удары колокола или рельса)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следуйте строго по маршруту в место определенное главой городского, сельского поселения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старостой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пункта.</w:t>
      </w:r>
    </w:p>
    <w:p w:rsidR="00656404" w:rsidRDefault="00A10071">
      <w:pPr>
        <w:pStyle w:val="3"/>
        <w:spacing w:before="6"/>
        <w:ind w:right="354" w:firstLine="566"/>
        <w:jc w:val="both"/>
      </w:pPr>
      <w:r>
        <w:t xml:space="preserve">Как вести себя в условиях смога и пожаров, чтобы уберечь организм от </w:t>
      </w:r>
      <w:proofErr w:type="spellStart"/>
      <w:r>
        <w:t>отравл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угарным</w:t>
      </w:r>
      <w:r>
        <w:rPr>
          <w:spacing w:val="-1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 потери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5"/>
        </w:tabs>
        <w:ind w:right="168" w:firstLine="566"/>
        <w:rPr>
          <w:sz w:val="26"/>
        </w:rPr>
      </w:pPr>
      <w:r>
        <w:rPr>
          <w:sz w:val="26"/>
        </w:rPr>
        <w:t>стараться избегать длительно нахождения на воздухе ранним утром. В такое время в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-2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аходится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наибольшее</w:t>
      </w:r>
      <w:r>
        <w:rPr>
          <w:spacing w:val="2"/>
          <w:sz w:val="26"/>
        </w:rPr>
        <w:t xml:space="preserve"> </w:t>
      </w:r>
      <w:r>
        <w:rPr>
          <w:sz w:val="26"/>
        </w:rPr>
        <w:t>количество смога;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9" w:lineRule="exact"/>
        <w:ind w:left="820" w:hanging="152"/>
        <w:rPr>
          <w:sz w:val="26"/>
        </w:rPr>
      </w:pP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-2"/>
          <w:sz w:val="26"/>
        </w:rPr>
        <w:t xml:space="preserve"> </w:t>
      </w:r>
      <w:r>
        <w:rPr>
          <w:sz w:val="26"/>
        </w:rPr>
        <w:t>бывать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самое</w:t>
      </w:r>
      <w:r>
        <w:rPr>
          <w:spacing w:val="1"/>
          <w:sz w:val="26"/>
        </w:rPr>
        <w:t xml:space="preserve"> </w:t>
      </w:r>
      <w:r>
        <w:rPr>
          <w:sz w:val="26"/>
        </w:rPr>
        <w:t>жаркое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3"/>
        </w:tabs>
        <w:ind w:right="163" w:firstLine="566"/>
        <w:rPr>
          <w:sz w:val="26"/>
        </w:rPr>
      </w:pPr>
      <w:r>
        <w:rPr>
          <w:sz w:val="26"/>
        </w:rPr>
        <w:t>рекомендуется обильное питье, так как при высокой температуре человек сильно п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теет</w:t>
      </w:r>
      <w:proofErr w:type="spellEnd"/>
      <w:r>
        <w:rPr>
          <w:sz w:val="26"/>
        </w:rPr>
        <w:t xml:space="preserve"> и теряет большое количество натрия и жидкости через кожные покровы и дыхательные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пути. Для возмещения потери солей и микроэлементов рекомендуется пить подсоленную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воду,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щелочную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воду,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молочно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кислые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(обезжиренное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молоко,</w:t>
      </w:r>
      <w:r>
        <w:rPr>
          <w:spacing w:val="-62"/>
          <w:sz w:val="26"/>
        </w:rPr>
        <w:t xml:space="preserve"> </w:t>
      </w:r>
      <w:r>
        <w:rPr>
          <w:sz w:val="26"/>
        </w:rPr>
        <w:t>молочная</w:t>
      </w:r>
      <w:r>
        <w:rPr>
          <w:sz w:val="26"/>
        </w:rPr>
        <w:t xml:space="preserve"> сыворотка), соков, витаминизированные напитки, кислородно-белковые </w:t>
      </w:r>
      <w:proofErr w:type="spellStart"/>
      <w:r>
        <w:rPr>
          <w:sz w:val="26"/>
        </w:rPr>
        <w:t>кокте</w:t>
      </w:r>
      <w:proofErr w:type="gramStart"/>
      <w:r>
        <w:rPr>
          <w:sz w:val="26"/>
        </w:rPr>
        <w:t>й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ли.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газированные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напитки;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rPr>
          <w:sz w:val="26"/>
        </w:rPr>
      </w:pPr>
      <w:r>
        <w:rPr>
          <w:sz w:val="26"/>
        </w:rPr>
        <w:t>необходимо</w:t>
      </w:r>
      <w:r>
        <w:rPr>
          <w:spacing w:val="-7"/>
          <w:sz w:val="26"/>
        </w:rPr>
        <w:t xml:space="preserve"> </w:t>
      </w:r>
      <w:r>
        <w:rPr>
          <w:sz w:val="26"/>
        </w:rPr>
        <w:t>ограничить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нагрузки;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6"/>
        </w:tabs>
        <w:ind w:right="160" w:firstLine="566"/>
        <w:rPr>
          <w:sz w:val="26"/>
        </w:rPr>
      </w:pPr>
      <w:r>
        <w:rPr>
          <w:sz w:val="26"/>
        </w:rPr>
        <w:t>в целях снижения токсического воздействия смога принимать поливитамины (при о</w:t>
      </w:r>
      <w:proofErr w:type="gramStart"/>
      <w:r>
        <w:rPr>
          <w:sz w:val="26"/>
        </w:rPr>
        <w:t>т-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сутствии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противопоказ</w:t>
      </w:r>
      <w:r>
        <w:rPr>
          <w:sz w:val="26"/>
        </w:rPr>
        <w:t>аний);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6"/>
        </w:tabs>
        <w:ind w:right="160" w:firstLine="566"/>
        <w:rPr>
          <w:sz w:val="26"/>
        </w:rPr>
      </w:pPr>
      <w:r>
        <w:rPr>
          <w:sz w:val="26"/>
        </w:rPr>
        <w:t>при усилении запаха дыма рекомендуется надевать защитные маски, которые следует</w:t>
      </w:r>
      <w:r>
        <w:rPr>
          <w:spacing w:val="-62"/>
          <w:sz w:val="26"/>
        </w:rPr>
        <w:t xml:space="preserve"> </w:t>
      </w:r>
      <w:r>
        <w:rPr>
          <w:sz w:val="26"/>
        </w:rPr>
        <w:t>увлажнять,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оконные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проёмы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1"/>
          <w:sz w:val="26"/>
        </w:rPr>
        <w:t xml:space="preserve"> </w:t>
      </w:r>
      <w:r>
        <w:rPr>
          <w:sz w:val="26"/>
        </w:rPr>
        <w:t>тканью.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 к пожилым людям, детям и тем, кто страдает хроническими недугами: сердечно -</w:t>
      </w:r>
      <w:r>
        <w:rPr>
          <w:spacing w:val="1"/>
          <w:sz w:val="26"/>
        </w:rPr>
        <w:t xml:space="preserve"> </w:t>
      </w:r>
      <w:r>
        <w:rPr>
          <w:sz w:val="26"/>
        </w:rPr>
        <w:t>сосудистыми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сахарным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диабетом,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легких,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заболеваниями;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ind w:left="820" w:hanging="152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ежедневные</w:t>
      </w:r>
      <w:r>
        <w:rPr>
          <w:spacing w:val="-3"/>
          <w:sz w:val="26"/>
        </w:rPr>
        <w:t xml:space="preserve"> </w:t>
      </w:r>
      <w:r>
        <w:rPr>
          <w:sz w:val="26"/>
        </w:rPr>
        <w:t>влажные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уборки;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-1"/>
          <w:sz w:val="26"/>
        </w:rPr>
        <w:t xml:space="preserve"> </w:t>
      </w:r>
      <w:r>
        <w:rPr>
          <w:sz w:val="26"/>
        </w:rPr>
        <w:t>отдавать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натуральным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тканям;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jc w:val="left"/>
        <w:rPr>
          <w:sz w:val="26"/>
        </w:rPr>
      </w:pPr>
      <w:r>
        <w:rPr>
          <w:sz w:val="26"/>
        </w:rPr>
        <w:t>несколько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душ;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1"/>
        </w:tabs>
        <w:spacing w:line="298" w:lineRule="exact"/>
        <w:ind w:left="820" w:hanging="152"/>
        <w:jc w:val="left"/>
        <w:rPr>
          <w:sz w:val="26"/>
        </w:rPr>
      </w:pPr>
      <w:r>
        <w:rPr>
          <w:sz w:val="26"/>
        </w:rPr>
        <w:t>промывать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нос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горло;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59"/>
        </w:tabs>
        <w:ind w:right="172" w:firstLine="566"/>
        <w:rPr>
          <w:sz w:val="26"/>
        </w:rPr>
      </w:pPr>
      <w:r>
        <w:rPr>
          <w:sz w:val="26"/>
        </w:rPr>
        <w:t xml:space="preserve">употреблять </w:t>
      </w:r>
      <w:proofErr w:type="spellStart"/>
      <w:r>
        <w:rPr>
          <w:sz w:val="26"/>
        </w:rPr>
        <w:t>легкоусваиваемую</w:t>
      </w:r>
      <w:proofErr w:type="spellEnd"/>
      <w:r>
        <w:rPr>
          <w:sz w:val="26"/>
        </w:rPr>
        <w:t>, богатую витаминами пищу, отдавать предпочтение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овощам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фруктам;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31"/>
        </w:tabs>
        <w:ind w:right="163" w:firstLine="566"/>
        <w:rPr>
          <w:sz w:val="26"/>
        </w:rPr>
      </w:pPr>
      <w:r>
        <w:rPr>
          <w:sz w:val="26"/>
        </w:rPr>
        <w:t xml:space="preserve">не принимать алкогольные напитки и пиво, исключить курение, так как это </w:t>
      </w:r>
      <w:proofErr w:type="spellStart"/>
      <w:r>
        <w:rPr>
          <w:sz w:val="26"/>
        </w:rPr>
        <w:t>провоц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рует</w:t>
      </w:r>
      <w:proofErr w:type="spellEnd"/>
      <w:r>
        <w:rPr>
          <w:sz w:val="26"/>
        </w:rPr>
        <w:t xml:space="preserve"> развитие острых и хронических заболеваний сердечно - сосудистой и дыхательной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26"/>
        </w:tabs>
        <w:ind w:right="168" w:firstLine="566"/>
        <w:rPr>
          <w:sz w:val="26"/>
        </w:rPr>
      </w:pPr>
      <w:r>
        <w:rPr>
          <w:sz w:val="26"/>
        </w:rPr>
        <w:t>в случае возникновения симптомов острого заболевания или недомогания (появление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одышки,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кашля,</w:t>
      </w:r>
      <w:r>
        <w:rPr>
          <w:spacing w:val="-2"/>
          <w:sz w:val="26"/>
        </w:rPr>
        <w:t xml:space="preserve"> </w:t>
      </w:r>
      <w:r>
        <w:rPr>
          <w:sz w:val="26"/>
        </w:rPr>
        <w:t>бессонницы)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 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врачу;</w:t>
      </w:r>
    </w:p>
    <w:p w:rsidR="00656404" w:rsidRDefault="00A10071">
      <w:pPr>
        <w:pStyle w:val="a4"/>
        <w:numPr>
          <w:ilvl w:val="1"/>
          <w:numId w:val="1"/>
        </w:numPr>
        <w:tabs>
          <w:tab w:val="left" w:pos="874"/>
        </w:tabs>
        <w:ind w:right="162" w:firstLine="566"/>
        <w:rPr>
          <w:sz w:val="26"/>
        </w:rPr>
      </w:pPr>
      <w:r>
        <w:rPr>
          <w:sz w:val="26"/>
        </w:rPr>
        <w:t>при наличии хрони</w:t>
      </w:r>
      <w:r>
        <w:rPr>
          <w:sz w:val="26"/>
        </w:rPr>
        <w:t xml:space="preserve">ческого заболевания строго выполнять назначения, </w:t>
      </w:r>
      <w:proofErr w:type="spellStart"/>
      <w:r>
        <w:rPr>
          <w:sz w:val="26"/>
        </w:rPr>
        <w:t>рекоменд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врачом.</w:t>
      </w:r>
    </w:p>
    <w:sectPr w:rsidR="00656404">
      <w:pgSz w:w="11910" w:h="16850"/>
      <w:pgMar w:top="880" w:right="400" w:bottom="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71" w:rsidRDefault="00A10071">
      <w:r>
        <w:separator/>
      </w:r>
    </w:p>
  </w:endnote>
  <w:endnote w:type="continuationSeparator" w:id="0">
    <w:p w:rsidR="00A10071" w:rsidRDefault="00A1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71" w:rsidRDefault="00A10071">
      <w:r>
        <w:separator/>
      </w:r>
    </w:p>
  </w:footnote>
  <w:footnote w:type="continuationSeparator" w:id="0">
    <w:p w:rsidR="00A10071" w:rsidRDefault="00A1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04" w:rsidRDefault="00A1007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75pt;margin-top:27.55pt;width:13.05pt;height:17.55pt;z-index:-251658752;mso-position-horizontal-relative:page;mso-position-vertical-relative:page" filled="f" stroked="f">
          <v:textbox inset="0,0,0,0">
            <w:txbxContent>
              <w:p w:rsidR="00656404" w:rsidRDefault="00A10071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36AD7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3FD"/>
    <w:multiLevelType w:val="hybridMultilevel"/>
    <w:tmpl w:val="17E2B0A6"/>
    <w:lvl w:ilvl="0" w:tplc="525C1F2C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04F67E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080A8D2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3" w:tplc="24368038">
      <w:numFmt w:val="bullet"/>
      <w:lvlText w:val="•"/>
      <w:lvlJc w:val="left"/>
      <w:pPr>
        <w:ind w:left="3245" w:hanging="161"/>
      </w:pPr>
      <w:rPr>
        <w:rFonts w:hint="default"/>
        <w:lang w:val="ru-RU" w:eastAsia="en-US" w:bidi="ar-SA"/>
      </w:rPr>
    </w:lvl>
    <w:lvl w:ilvl="4" w:tplc="793A24AA">
      <w:numFmt w:val="bullet"/>
      <w:lvlText w:val="•"/>
      <w:lvlJc w:val="left"/>
      <w:pPr>
        <w:ind w:left="4294" w:hanging="161"/>
      </w:pPr>
      <w:rPr>
        <w:rFonts w:hint="default"/>
        <w:lang w:val="ru-RU" w:eastAsia="en-US" w:bidi="ar-SA"/>
      </w:rPr>
    </w:lvl>
    <w:lvl w:ilvl="5" w:tplc="F07EC27A">
      <w:numFmt w:val="bullet"/>
      <w:lvlText w:val="•"/>
      <w:lvlJc w:val="left"/>
      <w:pPr>
        <w:ind w:left="5343" w:hanging="161"/>
      </w:pPr>
      <w:rPr>
        <w:rFonts w:hint="default"/>
        <w:lang w:val="ru-RU" w:eastAsia="en-US" w:bidi="ar-SA"/>
      </w:rPr>
    </w:lvl>
    <w:lvl w:ilvl="6" w:tplc="616A78A6">
      <w:numFmt w:val="bullet"/>
      <w:lvlText w:val="•"/>
      <w:lvlJc w:val="left"/>
      <w:pPr>
        <w:ind w:left="6391" w:hanging="161"/>
      </w:pPr>
      <w:rPr>
        <w:rFonts w:hint="default"/>
        <w:lang w:val="ru-RU" w:eastAsia="en-US" w:bidi="ar-SA"/>
      </w:rPr>
    </w:lvl>
    <w:lvl w:ilvl="7" w:tplc="F540327A">
      <w:numFmt w:val="bullet"/>
      <w:lvlText w:val="•"/>
      <w:lvlJc w:val="left"/>
      <w:pPr>
        <w:ind w:left="7440" w:hanging="161"/>
      </w:pPr>
      <w:rPr>
        <w:rFonts w:hint="default"/>
        <w:lang w:val="ru-RU" w:eastAsia="en-US" w:bidi="ar-SA"/>
      </w:rPr>
    </w:lvl>
    <w:lvl w:ilvl="8" w:tplc="D174F532">
      <w:numFmt w:val="bullet"/>
      <w:lvlText w:val="•"/>
      <w:lvlJc w:val="left"/>
      <w:pPr>
        <w:ind w:left="8489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6404"/>
    <w:rsid w:val="00656404"/>
    <w:rsid w:val="00A10071"/>
    <w:rsid w:val="00C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69" w:right="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9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69" w:right="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9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goda43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uks@43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</dc:title>
  <dc:creator>od</dc:creator>
  <cp:lastModifiedBy>ЕДДС</cp:lastModifiedBy>
  <cp:revision>2</cp:revision>
  <dcterms:created xsi:type="dcterms:W3CDTF">2023-05-26T12:20:00Z</dcterms:created>
  <dcterms:modified xsi:type="dcterms:W3CDTF">2023-05-26T12:21:00Z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2023-05-26T00:00:00Z</vt:filetime>
  </property>
</Properties>
</file>