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6C" w:rsidRPr="0078136C" w:rsidRDefault="0078136C" w:rsidP="007813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136C">
        <w:rPr>
          <w:rFonts w:ascii="Times New Roman" w:hAnsi="Times New Roman" w:cs="Times New Roman"/>
          <w:sz w:val="28"/>
          <w:szCs w:val="28"/>
        </w:rPr>
        <w:t>О мероприятиях по обеспечению</w:t>
      </w:r>
    </w:p>
    <w:p w:rsidR="0078136C" w:rsidRPr="0078136C" w:rsidRDefault="0078136C" w:rsidP="007813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136C">
        <w:rPr>
          <w:rFonts w:ascii="Times New Roman" w:hAnsi="Times New Roman" w:cs="Times New Roman"/>
          <w:sz w:val="28"/>
          <w:szCs w:val="28"/>
        </w:rPr>
        <w:t>безопасности населения</w:t>
      </w:r>
    </w:p>
    <w:p w:rsidR="0078136C" w:rsidRPr="0078136C" w:rsidRDefault="0078136C" w:rsidP="007813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136C" w:rsidRPr="0078136C" w:rsidRDefault="0078136C" w:rsidP="007813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36C">
        <w:rPr>
          <w:rFonts w:ascii="Times New Roman" w:hAnsi="Times New Roman" w:cs="Times New Roman"/>
          <w:sz w:val="28"/>
          <w:szCs w:val="28"/>
        </w:rPr>
        <w:t>По данным Кировского ЦГМС – филиала ФГБУ «ВЕРХНЕ-ВОЛЖСКОЕ УГМС» местами по Кировской области ожидаются грозы, при грозе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6C">
        <w:rPr>
          <w:rFonts w:ascii="Times New Roman" w:hAnsi="Times New Roman" w:cs="Times New Roman"/>
          <w:sz w:val="28"/>
          <w:szCs w:val="28"/>
        </w:rPr>
        <w:t>усиление ветра порывами 18-23 м/</w:t>
      </w:r>
      <w:proofErr w:type="gramStart"/>
      <w:r w:rsidRPr="007813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8136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813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8136C">
        <w:rPr>
          <w:rFonts w:ascii="Times New Roman" w:hAnsi="Times New Roman" w:cs="Times New Roman"/>
          <w:sz w:val="28"/>
          <w:szCs w:val="28"/>
        </w:rPr>
        <w:t xml:space="preserve"> отдельных районах ливни, град.</w:t>
      </w:r>
    </w:p>
    <w:p w:rsidR="0078136C" w:rsidRPr="0078136C" w:rsidRDefault="0078136C" w:rsidP="007813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36C">
        <w:rPr>
          <w:rFonts w:ascii="Times New Roman" w:hAnsi="Times New Roman" w:cs="Times New Roman"/>
          <w:sz w:val="28"/>
          <w:szCs w:val="28"/>
        </w:rPr>
        <w:t>Рекомендуем осуществить в муниципальных образованиях 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6C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78136C" w:rsidRDefault="0078136C" w:rsidP="007813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36C">
        <w:rPr>
          <w:rFonts w:ascii="Times New Roman" w:hAnsi="Times New Roman" w:cs="Times New Roman"/>
          <w:sz w:val="28"/>
          <w:szCs w:val="28"/>
        </w:rPr>
        <w:t>довести до населения об ожидаемых неблагоприятных явлениях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6C">
        <w:rPr>
          <w:rFonts w:ascii="Times New Roman" w:hAnsi="Times New Roman" w:cs="Times New Roman"/>
          <w:sz w:val="28"/>
          <w:szCs w:val="28"/>
        </w:rPr>
        <w:t>и провести через средства массовой информации, а также на официальных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6C">
        <w:rPr>
          <w:rFonts w:ascii="Times New Roman" w:hAnsi="Times New Roman" w:cs="Times New Roman"/>
          <w:sz w:val="28"/>
          <w:szCs w:val="28"/>
        </w:rPr>
        <w:t>сайтах муниципальных образований в сети Интернет разъяснительную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6C">
        <w:rPr>
          <w:rFonts w:ascii="Times New Roman" w:hAnsi="Times New Roman" w:cs="Times New Roman"/>
          <w:sz w:val="28"/>
          <w:szCs w:val="28"/>
        </w:rPr>
        <w:t>работу с населением в целях исключения случаев травматизма (избегать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6C">
        <w:rPr>
          <w:rFonts w:ascii="Times New Roman" w:hAnsi="Times New Roman" w:cs="Times New Roman"/>
          <w:sz w:val="28"/>
          <w:szCs w:val="28"/>
        </w:rPr>
        <w:t>нахождения рядом с линиями электропередач, деревьями, рекламными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6C">
        <w:rPr>
          <w:rFonts w:ascii="Times New Roman" w:hAnsi="Times New Roman" w:cs="Times New Roman"/>
          <w:sz w:val="28"/>
          <w:szCs w:val="28"/>
        </w:rPr>
        <w:t>щитами, неукрепленными конструкциями, быть внимательными</w:t>
      </w:r>
      <w:r>
        <w:rPr>
          <w:rFonts w:ascii="Times New Roman" w:hAnsi="Times New Roman" w:cs="Times New Roman"/>
          <w:sz w:val="28"/>
          <w:szCs w:val="28"/>
        </w:rPr>
        <w:t xml:space="preserve"> на дорогах).</w:t>
      </w:r>
    </w:p>
    <w:p w:rsidR="0078136C" w:rsidRDefault="0078136C" w:rsidP="007813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36C">
        <w:rPr>
          <w:rFonts w:ascii="Times New Roman" w:hAnsi="Times New Roman" w:cs="Times New Roman"/>
          <w:sz w:val="28"/>
          <w:szCs w:val="28"/>
        </w:rPr>
        <w:t>Водителям четко следовать правилам дорожного движения,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6C">
        <w:rPr>
          <w:rFonts w:ascii="Times New Roman" w:hAnsi="Times New Roman" w:cs="Times New Roman"/>
          <w:sz w:val="28"/>
          <w:szCs w:val="28"/>
        </w:rPr>
        <w:t>избегать резких маневров и торможений, соблюдать дистанцию,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6C">
        <w:rPr>
          <w:rFonts w:ascii="Times New Roman" w:hAnsi="Times New Roman" w:cs="Times New Roman"/>
          <w:sz w:val="28"/>
          <w:szCs w:val="28"/>
        </w:rPr>
        <w:t xml:space="preserve">не превышать скорость. </w:t>
      </w:r>
    </w:p>
    <w:p w:rsidR="0078136C" w:rsidRDefault="0078136C" w:rsidP="007813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36C">
        <w:rPr>
          <w:rFonts w:ascii="Times New Roman" w:hAnsi="Times New Roman" w:cs="Times New Roman"/>
          <w:sz w:val="28"/>
          <w:szCs w:val="28"/>
        </w:rPr>
        <w:t>Пешеходам при переходе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6C">
        <w:rPr>
          <w:rFonts w:ascii="Times New Roman" w:hAnsi="Times New Roman" w:cs="Times New Roman"/>
          <w:sz w:val="28"/>
          <w:szCs w:val="28"/>
        </w:rPr>
        <w:t xml:space="preserve">убедиться в безопасности движения. </w:t>
      </w:r>
    </w:p>
    <w:p w:rsidR="0078136C" w:rsidRDefault="0078136C" w:rsidP="007813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36C">
        <w:rPr>
          <w:rFonts w:ascii="Times New Roman" w:hAnsi="Times New Roman" w:cs="Times New Roman"/>
          <w:sz w:val="28"/>
          <w:szCs w:val="28"/>
        </w:rPr>
        <w:t>Уходя из дома, закрывать окна,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6C">
        <w:rPr>
          <w:rFonts w:ascii="Times New Roman" w:hAnsi="Times New Roman" w:cs="Times New Roman"/>
          <w:sz w:val="28"/>
          <w:szCs w:val="28"/>
        </w:rPr>
        <w:t>выключать электроприборы;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36C" w:rsidRDefault="0078136C" w:rsidP="007813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36C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Pr="007813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136C">
        <w:rPr>
          <w:rFonts w:ascii="Times New Roman" w:hAnsi="Times New Roman" w:cs="Times New Roman"/>
          <w:sz w:val="28"/>
          <w:szCs w:val="28"/>
        </w:rPr>
        <w:t xml:space="preserve"> устойчивой работой объектов связи,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6C">
        <w:rPr>
          <w:rFonts w:ascii="Times New Roman" w:hAnsi="Times New Roman" w:cs="Times New Roman"/>
          <w:sz w:val="28"/>
          <w:szCs w:val="28"/>
        </w:rPr>
        <w:t>энергоснабжения, состоянием объектов жилищно-коммунального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6C">
        <w:rPr>
          <w:rFonts w:ascii="Times New Roman" w:hAnsi="Times New Roman" w:cs="Times New Roman"/>
          <w:sz w:val="28"/>
          <w:szCs w:val="28"/>
        </w:rPr>
        <w:t>хозяйства;</w:t>
      </w:r>
    </w:p>
    <w:p w:rsidR="0078136C" w:rsidRDefault="0078136C" w:rsidP="007813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36C">
        <w:rPr>
          <w:rFonts w:ascii="Times New Roman" w:hAnsi="Times New Roman" w:cs="Times New Roman"/>
          <w:sz w:val="28"/>
          <w:szCs w:val="28"/>
        </w:rPr>
        <w:t>организовать обследование линий электроснабжения, линий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6C">
        <w:rPr>
          <w:rFonts w:ascii="Times New Roman" w:hAnsi="Times New Roman" w:cs="Times New Roman"/>
          <w:sz w:val="28"/>
          <w:szCs w:val="28"/>
        </w:rPr>
        <w:t>и принять меры по ремонту в случае аварийных ситуаций;</w:t>
      </w:r>
    </w:p>
    <w:p w:rsidR="0078136C" w:rsidRDefault="0078136C" w:rsidP="007813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36C">
        <w:rPr>
          <w:rFonts w:ascii="Times New Roman" w:hAnsi="Times New Roman" w:cs="Times New Roman"/>
          <w:sz w:val="28"/>
          <w:szCs w:val="28"/>
        </w:rPr>
        <w:t>организовать мониторинг участков, подверженных ливневым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6C">
        <w:rPr>
          <w:rFonts w:ascii="Times New Roman" w:hAnsi="Times New Roman" w:cs="Times New Roman"/>
          <w:sz w:val="28"/>
          <w:szCs w:val="28"/>
        </w:rPr>
        <w:t>паводкам;</w:t>
      </w:r>
    </w:p>
    <w:p w:rsidR="0078136C" w:rsidRDefault="0078136C" w:rsidP="007813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36C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proofErr w:type="gramStart"/>
      <w:r w:rsidRPr="007813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8136C">
        <w:rPr>
          <w:rFonts w:ascii="Times New Roman" w:hAnsi="Times New Roman" w:cs="Times New Roman"/>
          <w:sz w:val="28"/>
          <w:szCs w:val="28"/>
        </w:rPr>
        <w:t xml:space="preserve"> состоянием дренажно-ливневых систем;</w:t>
      </w:r>
    </w:p>
    <w:p w:rsidR="00FC5F7F" w:rsidRDefault="0078136C" w:rsidP="007813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36C">
        <w:rPr>
          <w:rFonts w:ascii="Times New Roman" w:hAnsi="Times New Roman" w:cs="Times New Roman"/>
          <w:sz w:val="28"/>
          <w:szCs w:val="28"/>
        </w:rPr>
        <w:t>обратить особое внимание на доведение прогнозной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6C">
        <w:rPr>
          <w:rFonts w:ascii="Times New Roman" w:hAnsi="Times New Roman" w:cs="Times New Roman"/>
          <w:sz w:val="28"/>
          <w:szCs w:val="28"/>
        </w:rPr>
        <w:t>до глав сельских поселений, старост; заинтересованных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6C">
        <w:rPr>
          <w:rFonts w:ascii="Times New Roman" w:hAnsi="Times New Roman" w:cs="Times New Roman"/>
          <w:sz w:val="28"/>
          <w:szCs w:val="28"/>
        </w:rPr>
        <w:t>и руководства детских оздоровительных лагерей.</w:t>
      </w:r>
    </w:p>
    <w:p w:rsidR="0078136C" w:rsidRDefault="0078136C" w:rsidP="00781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136C" w:rsidRPr="0078136C" w:rsidRDefault="0078136C" w:rsidP="00781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подготовлена управлением защиты населения и территорий Администрации Губернатора и Правительства Кировской области</w:t>
      </w:r>
    </w:p>
    <w:sectPr w:rsidR="0078136C" w:rsidRPr="0078136C" w:rsidSect="00FC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136C"/>
    <w:rsid w:val="0078136C"/>
    <w:rsid w:val="00FC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2023-07-26T04:03:00Z</dcterms:created>
  <dcterms:modified xsi:type="dcterms:W3CDTF">2023-07-26T04:08:00Z</dcterms:modified>
</cp:coreProperties>
</file>