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3B" w:rsidRPr="00E0433B" w:rsidRDefault="00E0433B" w:rsidP="00E043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E0433B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Информация об аукционах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на право заключения договоров купли-продажи</w:t>
      </w:r>
      <w:r w:rsidR="00060650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лесных насаждений в электронной форме</w:t>
      </w:r>
      <w:r w:rsidR="00F9558C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30"/>
        <w:gridCol w:w="2125"/>
        <w:gridCol w:w="1345"/>
        <w:gridCol w:w="1463"/>
        <w:gridCol w:w="1550"/>
      </w:tblGrid>
      <w:tr w:rsidR="009F6236" w:rsidTr="0026794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Дата проведения аукционов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Время проведения аукционов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Наименование лесничеств, на территории, которых расположены продаваемые лесные насаждения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Начало приёма заявок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Окончание приёма заявок</w:t>
            </w:r>
          </w:p>
        </w:tc>
      </w:tr>
      <w:tr w:rsidR="009F6236" w:rsidTr="0026794E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07.06.2023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Афанасьевское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18.05.2023 </w:t>
            </w:r>
          </w:p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05.06.2023 </w:t>
            </w:r>
          </w:p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Кайское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Нагорское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08.06.2023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Омутнинское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19.05.2023 </w:t>
            </w:r>
          </w:p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06.06.2023 </w:t>
            </w:r>
          </w:p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Фалёнское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Рудниковское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20.06.2023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Нолинское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31.05.2023 </w:t>
            </w:r>
          </w:p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16.06.2023 </w:t>
            </w:r>
          </w:p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10.00</w:t>
            </w: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Оричевское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Пинюгское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Шабалинское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02.06.2023 </w:t>
            </w:r>
          </w:p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 xml:space="preserve">20.06.2023 </w:t>
            </w:r>
          </w:p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 09.00</w:t>
            </w: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Вятско-Полянское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  <w:tr w:rsidR="009F6236" w:rsidTr="0026794E"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Лузское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36" w:rsidRDefault="009F6236" w:rsidP="0026794E">
            <w:pPr>
              <w:spacing w:after="0"/>
              <w:jc w:val="center"/>
              <w:rPr>
                <w:rFonts w:ascii="Arial" w:eastAsia="Times New Roman" w:hAnsi="Arial" w:cs="Arial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746009" w:rsidRDefault="00746009" w:rsidP="00746009">
      <w:pPr>
        <w:pStyle w:val="a3"/>
        <w:jc w:val="both"/>
        <w:rPr>
          <w:rFonts w:ascii="Arial" w:hAnsi="Arial" w:cs="Arial"/>
          <w:color w:val="191919"/>
        </w:rPr>
      </w:pPr>
      <w:bookmarkStart w:id="0" w:name="_GoBack"/>
      <w:bookmarkEnd w:id="0"/>
      <w:r>
        <w:rPr>
          <w:rFonts w:ascii="Arial" w:hAnsi="Arial" w:cs="Arial"/>
          <w:color w:val="191919"/>
        </w:rPr>
        <w:t>Министерство лесного хозяйства продолжает проведение аукцио</w:t>
      </w:r>
      <w:r w:rsidR="00F9558C">
        <w:rPr>
          <w:rFonts w:ascii="Arial" w:hAnsi="Arial" w:cs="Arial"/>
          <w:color w:val="191919"/>
        </w:rPr>
        <w:t>нов на право заключения договоров</w:t>
      </w:r>
      <w:r>
        <w:rPr>
          <w:rFonts w:ascii="Arial" w:hAnsi="Arial" w:cs="Arial"/>
          <w:color w:val="191919"/>
        </w:rPr>
        <w:t xml:space="preserve"> купли-продажи лесных насаждений для субъектов малого и среднего п</w:t>
      </w:r>
      <w:r w:rsidR="00060650">
        <w:rPr>
          <w:rFonts w:ascii="Arial" w:hAnsi="Arial" w:cs="Arial"/>
          <w:color w:val="191919"/>
        </w:rPr>
        <w:t>редпринимательства в электронной форме</w:t>
      </w:r>
      <w:r>
        <w:rPr>
          <w:rFonts w:ascii="Arial" w:hAnsi="Arial" w:cs="Arial"/>
          <w:color w:val="191919"/>
        </w:rPr>
        <w:t>.</w:t>
      </w:r>
    </w:p>
    <w:p w:rsidR="003011C3" w:rsidRPr="003011C3" w:rsidRDefault="003011C3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О предстоящих и проведённых аукционах можно узнать на официальном сайте Российской Федерации для размещения информации о проведении торгов (</w:t>
      </w:r>
      <w:hyperlink r:id="rId4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https://torgi.gov.ru/lotSearch1.html?bidKindId=7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 и на сайте в информационно-телекоммуникационной сети «Интернет» для проведения торгов в электронной форме УТП АО «Сбербанк-АСТ», торговая секция «Приватизация, аренда и продажа прав» (</w:t>
      </w:r>
      <w:hyperlink r:id="rId5" w:history="1">
        <w:r w:rsidRPr="003011C3">
          <w:rPr>
            <w:rFonts w:ascii="Arial" w:eastAsia="Times New Roman" w:hAnsi="Arial" w:cs="Arial"/>
            <w:color w:val="092F1C"/>
            <w:sz w:val="24"/>
            <w:szCs w:val="24"/>
            <w:lang w:eastAsia="ru-RU"/>
          </w:rPr>
          <w:t>https://utp.sberbank-ast.ru/</w:t>
        </w:r>
      </w:hyperlink>
      <w:r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>).</w:t>
      </w:r>
    </w:p>
    <w:p w:rsidR="003011C3" w:rsidRPr="003011C3" w:rsidRDefault="00F9558C" w:rsidP="003011C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ru-RU"/>
        </w:rPr>
        <w:t>Контактный телефон:</w:t>
      </w:r>
      <w:r w:rsidR="003011C3" w:rsidRPr="003011C3">
        <w:rPr>
          <w:rFonts w:ascii="Arial" w:eastAsia="Times New Roman" w:hAnsi="Arial" w:cs="Arial"/>
          <w:color w:val="191919"/>
          <w:sz w:val="24"/>
          <w:szCs w:val="24"/>
          <w:lang w:eastAsia="ru-RU"/>
        </w:rPr>
        <w:t xml:space="preserve"> (8332) 27-27-21, доб. 2114.</w:t>
      </w:r>
    </w:p>
    <w:sectPr w:rsidR="003011C3" w:rsidRPr="003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C3"/>
    <w:rsid w:val="00060650"/>
    <w:rsid w:val="0014618B"/>
    <w:rsid w:val="00260CD8"/>
    <w:rsid w:val="00275A72"/>
    <w:rsid w:val="002C1D08"/>
    <w:rsid w:val="003011C3"/>
    <w:rsid w:val="00306B38"/>
    <w:rsid w:val="003A1F33"/>
    <w:rsid w:val="003C6ACC"/>
    <w:rsid w:val="0045484C"/>
    <w:rsid w:val="00514B1B"/>
    <w:rsid w:val="00573253"/>
    <w:rsid w:val="005B13DC"/>
    <w:rsid w:val="005C1AF0"/>
    <w:rsid w:val="00643AA1"/>
    <w:rsid w:val="006648C8"/>
    <w:rsid w:val="006669A3"/>
    <w:rsid w:val="00683283"/>
    <w:rsid w:val="00746009"/>
    <w:rsid w:val="0075027A"/>
    <w:rsid w:val="00754F27"/>
    <w:rsid w:val="00767636"/>
    <w:rsid w:val="00796C1A"/>
    <w:rsid w:val="007C71B8"/>
    <w:rsid w:val="0080363A"/>
    <w:rsid w:val="00807C39"/>
    <w:rsid w:val="008C082F"/>
    <w:rsid w:val="009F6236"/>
    <w:rsid w:val="00A3486B"/>
    <w:rsid w:val="00A5752B"/>
    <w:rsid w:val="00A67A40"/>
    <w:rsid w:val="00AA2223"/>
    <w:rsid w:val="00AE6420"/>
    <w:rsid w:val="00B11597"/>
    <w:rsid w:val="00B547F2"/>
    <w:rsid w:val="00B91E13"/>
    <w:rsid w:val="00C12166"/>
    <w:rsid w:val="00C74DF0"/>
    <w:rsid w:val="00C97E99"/>
    <w:rsid w:val="00D06106"/>
    <w:rsid w:val="00D319C8"/>
    <w:rsid w:val="00DC2A00"/>
    <w:rsid w:val="00E0433B"/>
    <w:rsid w:val="00E53E54"/>
    <w:rsid w:val="00E74177"/>
    <w:rsid w:val="00F9558C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922-228A-4390-8895-1567B31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1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hyperlink" Target="https://torgi.gov.ru/lotSearch1.html?bidKind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6-02</dc:creator>
  <cp:keywords/>
  <dc:description/>
  <cp:lastModifiedBy>6-02</cp:lastModifiedBy>
  <cp:revision>38</cp:revision>
  <cp:lastPrinted>2022-11-08T10:37:00Z</cp:lastPrinted>
  <dcterms:created xsi:type="dcterms:W3CDTF">2022-11-08T10:31:00Z</dcterms:created>
  <dcterms:modified xsi:type="dcterms:W3CDTF">2023-06-01T14:17:00Z</dcterms:modified>
</cp:coreProperties>
</file>