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63245"/>
            <wp:effectExtent l="0" t="0" r="0" b="8255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 НОЛИНСКОГО  РАЙОНА 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317A2" w:rsidRDefault="00C317A2" w:rsidP="00C317A2">
      <w:pPr>
        <w:spacing w:after="0" w:line="28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E5F35" w:rsidRPr="008E5F35">
        <w:rPr>
          <w:rFonts w:ascii="Times New Roman" w:eastAsia="Times New Roman" w:hAnsi="Times New Roman" w:cs="Times New Roman"/>
          <w:sz w:val="32"/>
          <w:szCs w:val="36"/>
          <w:lang w:eastAsia="ru-RU"/>
        </w:rPr>
        <w:t>20.12.2021</w:t>
      </w:r>
      <w:r w:rsidRPr="008E5F35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                                                      </w:t>
      </w:r>
      <w:r w:rsidR="008E5F35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         </w:t>
      </w:r>
      <w:r w:rsidRPr="008E5F35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</w:t>
      </w:r>
      <w:r w:rsidR="008E5F35" w:rsidRPr="008E5F35">
        <w:rPr>
          <w:rFonts w:ascii="Times New Roman" w:eastAsia="Times New Roman" w:hAnsi="Times New Roman" w:cs="Times New Roman"/>
          <w:sz w:val="32"/>
          <w:szCs w:val="36"/>
          <w:lang w:eastAsia="ru-RU"/>
        </w:rPr>
        <w:t>№ 527-к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C317A2" w:rsidRDefault="00C317A2" w:rsidP="00C317A2">
      <w:pPr>
        <w:spacing w:after="0" w:line="28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317A2" w:rsidRDefault="00C317A2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B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A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рафика проведения проверок в муниципальных учреждениях, подведомственных администрации Нолинского района, на 2022 год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A61FA" w:rsidRDefault="00C317A2" w:rsidP="00C31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Нолинского района от 15.03.2021 №209 «Об утверждении Порядка осуществления </w:t>
      </w:r>
      <w:proofErr w:type="gramStart"/>
      <w:r w:rsid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противодействии коррупции в муниципальных  учреждениях, подведомственных администрации Нолинского района, а также за реализацией в этих учреждениях мер по профилактике коррупционных и иных правонарушений»:</w:t>
      </w:r>
    </w:p>
    <w:p w:rsidR="00C317A2" w:rsidRDefault="00C317A2" w:rsidP="00C31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B7C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A61FA" w:rsidRP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проведения проверок в муниципальных учреждениях, подведомственных администрации Нолинского района,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317A2" w:rsidRDefault="00C317A2" w:rsidP="00C317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17A2" w:rsidRDefault="00C317A2" w:rsidP="00C317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0912B5" w:rsidRDefault="000912B5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ОЮКР-2.</w:t>
      </w: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7CD3" w:rsidRPr="008E5F35" w:rsidRDefault="008B7CD3" w:rsidP="00C317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C317A2" w:rsidRDefault="00C317A2" w:rsidP="00C317A2">
      <w:pPr>
        <w:tabs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17A2" w:rsidRDefault="00C317A2" w:rsidP="00C317A2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главы</w:t>
      </w:r>
    </w:p>
    <w:p w:rsidR="00C317A2" w:rsidRDefault="00C317A2" w:rsidP="00C317A2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C317A2" w:rsidRDefault="00C317A2" w:rsidP="00C317A2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5F35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5F35">
        <w:rPr>
          <w:rFonts w:ascii="Times New Roman" w:eastAsia="Times New Roman" w:hAnsi="Times New Roman" w:cs="Times New Roman"/>
          <w:sz w:val="28"/>
          <w:szCs w:val="28"/>
          <w:lang w:eastAsia="ru-RU"/>
        </w:rPr>
        <w:t>527-к</w:t>
      </w: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D3" w:rsidRDefault="008B7CD3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4F23BD" w:rsidRDefault="008B7CD3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проверок в муниципальных учреждениях, подведомственных администрации Нолинского района, на 2022 год</w:t>
      </w:r>
    </w:p>
    <w:p w:rsidR="00A711C2" w:rsidRDefault="00A711C2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1C2" w:rsidRDefault="00A711C2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4961"/>
        <w:gridCol w:w="2393"/>
      </w:tblGrid>
      <w:tr w:rsidR="00A711C2" w:rsidRPr="00A711C2" w:rsidTr="00A711C2">
        <w:tc>
          <w:tcPr>
            <w:tcW w:w="959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711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1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A711C2" w:rsidRPr="00A711C2" w:rsidRDefault="00A711C2" w:rsidP="00A71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A711C2" w:rsidRPr="00A711C2" w:rsidTr="00A711C2">
        <w:tc>
          <w:tcPr>
            <w:tcW w:w="959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711C2" w:rsidRPr="00A711C2" w:rsidRDefault="00A711C2" w:rsidP="00A71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культуры </w:t>
            </w:r>
            <w:r w:rsidRPr="00A711C2">
              <w:rPr>
                <w:rFonts w:ascii="Times New Roman" w:hAnsi="Times New Roman" w:cs="Times New Roman"/>
                <w:sz w:val="28"/>
                <w:szCs w:val="28"/>
              </w:rPr>
              <w:t>«Нолинская централизованная библиотечная система» Нолинского муниципального района</w:t>
            </w:r>
          </w:p>
        </w:tc>
        <w:tc>
          <w:tcPr>
            <w:tcW w:w="2393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</w:tr>
      <w:tr w:rsidR="00A711C2" w:rsidRPr="00A711C2" w:rsidTr="00A711C2">
        <w:tc>
          <w:tcPr>
            <w:tcW w:w="959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711C2" w:rsidRPr="00A711C2" w:rsidRDefault="00A711C2" w:rsidP="00A71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«спортивная школа Нолинского района Кировской области»</w:t>
            </w:r>
          </w:p>
        </w:tc>
        <w:tc>
          <w:tcPr>
            <w:tcW w:w="2393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bookmarkStart w:id="0" w:name="_GoBack"/>
            <w:bookmarkEnd w:id="0"/>
          </w:p>
        </w:tc>
      </w:tr>
    </w:tbl>
    <w:p w:rsidR="00A711C2" w:rsidRPr="008B7CD3" w:rsidRDefault="00A711C2" w:rsidP="008B7CD3">
      <w:pPr>
        <w:spacing w:after="0" w:line="240" w:lineRule="auto"/>
        <w:jc w:val="center"/>
        <w:rPr>
          <w:b/>
        </w:rPr>
      </w:pPr>
    </w:p>
    <w:sectPr w:rsidR="00A711C2" w:rsidRPr="008B7CD3" w:rsidSect="002D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966"/>
    <w:multiLevelType w:val="multilevel"/>
    <w:tmpl w:val="0F0A6EA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2C265CB1"/>
    <w:multiLevelType w:val="multilevel"/>
    <w:tmpl w:val="687E06E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">
    <w:nsid w:val="56B767B9"/>
    <w:multiLevelType w:val="multilevel"/>
    <w:tmpl w:val="DA98B7D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074" w:hanging="720"/>
      </w:pPr>
    </w:lvl>
    <w:lvl w:ilvl="2">
      <w:start w:val="7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17A2"/>
    <w:rsid w:val="000912B5"/>
    <w:rsid w:val="001A61FA"/>
    <w:rsid w:val="002D0BFA"/>
    <w:rsid w:val="004F23BD"/>
    <w:rsid w:val="008B7CD3"/>
    <w:rsid w:val="008E5F35"/>
    <w:rsid w:val="00A711C2"/>
    <w:rsid w:val="00C3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A2"/>
  </w:style>
  <w:style w:type="paragraph" w:styleId="1">
    <w:name w:val="heading 1"/>
    <w:basedOn w:val="a"/>
    <w:next w:val="a"/>
    <w:link w:val="10"/>
    <w:uiPriority w:val="9"/>
    <w:qFormat/>
    <w:rsid w:val="00C31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17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17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A2"/>
  </w:style>
  <w:style w:type="paragraph" w:styleId="1">
    <w:name w:val="heading 1"/>
    <w:basedOn w:val="a"/>
    <w:next w:val="a"/>
    <w:link w:val="10"/>
    <w:uiPriority w:val="9"/>
    <w:qFormat/>
    <w:rsid w:val="00C31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17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17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6</cp:revision>
  <cp:lastPrinted>2022-03-11T10:49:00Z</cp:lastPrinted>
  <dcterms:created xsi:type="dcterms:W3CDTF">2022-01-18T12:41:00Z</dcterms:created>
  <dcterms:modified xsi:type="dcterms:W3CDTF">2022-03-11T10:49:00Z</dcterms:modified>
</cp:coreProperties>
</file>