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B5" w:rsidRPr="00D277B5" w:rsidRDefault="00D277B5" w:rsidP="00D277B5">
      <w:pPr>
        <w:jc w:val="center"/>
        <w:rPr>
          <w:noProof/>
          <w:sz w:val="28"/>
        </w:rPr>
      </w:pPr>
      <w:r w:rsidRPr="00D277B5">
        <w:rPr>
          <w:noProof/>
          <w:sz w:val="28"/>
        </w:rPr>
        <w:drawing>
          <wp:inline distT="0" distB="0" distL="0" distR="0">
            <wp:extent cx="457200" cy="569595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B5" w:rsidRPr="006F69E6" w:rsidRDefault="00D277B5" w:rsidP="00D277B5">
      <w:pPr>
        <w:jc w:val="center"/>
        <w:rPr>
          <w:b/>
          <w:noProof/>
          <w:sz w:val="36"/>
          <w:szCs w:val="36"/>
        </w:rPr>
      </w:pPr>
    </w:p>
    <w:p w:rsidR="00D277B5" w:rsidRPr="00D277B5" w:rsidRDefault="00D277B5" w:rsidP="00D277B5">
      <w:pPr>
        <w:jc w:val="center"/>
        <w:rPr>
          <w:b/>
          <w:noProof/>
          <w:sz w:val="28"/>
        </w:rPr>
      </w:pPr>
      <w:r w:rsidRPr="00D277B5">
        <w:rPr>
          <w:b/>
          <w:noProof/>
          <w:sz w:val="28"/>
        </w:rPr>
        <w:t xml:space="preserve">АДМИНИСТРАЦИЯ  НОЛИНСКОГО  РАЙОНА </w:t>
      </w:r>
    </w:p>
    <w:p w:rsidR="00D277B5" w:rsidRPr="006F69E6" w:rsidRDefault="00D277B5" w:rsidP="00D277B5">
      <w:pPr>
        <w:jc w:val="center"/>
        <w:rPr>
          <w:b/>
          <w:noProof/>
          <w:sz w:val="36"/>
          <w:szCs w:val="36"/>
        </w:rPr>
      </w:pPr>
    </w:p>
    <w:p w:rsidR="00D277B5" w:rsidRPr="00D277B5" w:rsidRDefault="00D277B5" w:rsidP="00D277B5">
      <w:pPr>
        <w:jc w:val="center"/>
        <w:rPr>
          <w:b/>
          <w:noProof/>
          <w:sz w:val="28"/>
        </w:rPr>
      </w:pPr>
      <w:r w:rsidRPr="00D277B5">
        <w:rPr>
          <w:b/>
          <w:noProof/>
          <w:sz w:val="28"/>
        </w:rPr>
        <w:t>КИРОВСКОЙ ОБЛАСТИ</w:t>
      </w:r>
    </w:p>
    <w:p w:rsidR="00D277B5" w:rsidRPr="006F69E6" w:rsidRDefault="00D277B5" w:rsidP="00D277B5">
      <w:pPr>
        <w:jc w:val="center"/>
        <w:rPr>
          <w:b/>
          <w:noProof/>
          <w:sz w:val="36"/>
          <w:szCs w:val="36"/>
        </w:rPr>
      </w:pPr>
    </w:p>
    <w:p w:rsidR="00D277B5" w:rsidRPr="00D277B5" w:rsidRDefault="00D277B5" w:rsidP="00D277B5">
      <w:pPr>
        <w:jc w:val="center"/>
        <w:rPr>
          <w:b/>
          <w:noProof/>
          <w:sz w:val="28"/>
        </w:rPr>
      </w:pPr>
      <w:r w:rsidRPr="00D277B5">
        <w:rPr>
          <w:b/>
          <w:noProof/>
          <w:sz w:val="28"/>
        </w:rPr>
        <w:t>ПОСТАНОВЛЕНИЕ</w:t>
      </w:r>
    </w:p>
    <w:p w:rsidR="00D277B5" w:rsidRPr="006F69E6" w:rsidRDefault="00D277B5" w:rsidP="00D277B5">
      <w:pPr>
        <w:jc w:val="center"/>
        <w:rPr>
          <w:noProof/>
          <w:sz w:val="36"/>
          <w:szCs w:val="36"/>
        </w:rPr>
      </w:pPr>
    </w:p>
    <w:p w:rsidR="00D277B5" w:rsidRPr="00115E4D" w:rsidRDefault="00115E4D" w:rsidP="00D277B5">
      <w:pPr>
        <w:jc w:val="center"/>
        <w:rPr>
          <w:noProof/>
          <w:sz w:val="32"/>
          <w:szCs w:val="32"/>
        </w:rPr>
      </w:pPr>
      <w:r w:rsidRPr="00115E4D">
        <w:rPr>
          <w:noProof/>
          <w:sz w:val="32"/>
          <w:szCs w:val="32"/>
        </w:rPr>
        <w:t>15.05.2024</w:t>
      </w:r>
      <w:r w:rsidR="00D277B5" w:rsidRPr="00115E4D">
        <w:rPr>
          <w:noProof/>
          <w:sz w:val="32"/>
          <w:szCs w:val="32"/>
        </w:rPr>
        <w:tab/>
      </w:r>
      <w:r w:rsidR="00D277B5" w:rsidRPr="00115E4D">
        <w:rPr>
          <w:noProof/>
          <w:sz w:val="32"/>
          <w:szCs w:val="32"/>
        </w:rPr>
        <w:tab/>
      </w:r>
      <w:r w:rsidR="00D277B5" w:rsidRPr="00115E4D">
        <w:rPr>
          <w:noProof/>
          <w:sz w:val="32"/>
          <w:szCs w:val="32"/>
        </w:rPr>
        <w:tab/>
      </w:r>
      <w:r w:rsidR="00D277B5" w:rsidRPr="00115E4D">
        <w:rPr>
          <w:noProof/>
          <w:sz w:val="32"/>
          <w:szCs w:val="32"/>
        </w:rPr>
        <w:tab/>
      </w:r>
      <w:r w:rsidR="00D277B5" w:rsidRPr="00115E4D">
        <w:rPr>
          <w:noProof/>
          <w:sz w:val="32"/>
          <w:szCs w:val="32"/>
        </w:rPr>
        <w:tab/>
      </w:r>
      <w:r w:rsidR="00D277B5" w:rsidRPr="00115E4D">
        <w:rPr>
          <w:noProof/>
          <w:sz w:val="32"/>
          <w:szCs w:val="32"/>
        </w:rPr>
        <w:tab/>
      </w:r>
      <w:r w:rsidR="00D277B5" w:rsidRPr="00115E4D">
        <w:rPr>
          <w:noProof/>
          <w:sz w:val="32"/>
          <w:szCs w:val="32"/>
        </w:rPr>
        <w:tab/>
      </w:r>
      <w:r w:rsidR="00D277B5" w:rsidRPr="00115E4D">
        <w:rPr>
          <w:noProof/>
          <w:sz w:val="32"/>
          <w:szCs w:val="32"/>
        </w:rPr>
        <w:tab/>
      </w:r>
      <w:r w:rsidR="00D277B5" w:rsidRPr="00115E4D">
        <w:rPr>
          <w:noProof/>
          <w:sz w:val="32"/>
          <w:szCs w:val="32"/>
        </w:rPr>
        <w:tab/>
      </w:r>
      <w:r w:rsidRPr="00115E4D">
        <w:rPr>
          <w:noProof/>
          <w:sz w:val="32"/>
          <w:szCs w:val="32"/>
        </w:rPr>
        <w:t>№ 374</w:t>
      </w:r>
    </w:p>
    <w:p w:rsidR="00D277B5" w:rsidRPr="00D277B5" w:rsidRDefault="00D277B5" w:rsidP="007126A1">
      <w:pPr>
        <w:jc w:val="center"/>
        <w:rPr>
          <w:noProof/>
          <w:sz w:val="28"/>
        </w:rPr>
      </w:pPr>
      <w:r w:rsidRPr="00D277B5">
        <w:rPr>
          <w:noProof/>
          <w:sz w:val="28"/>
        </w:rPr>
        <w:t>г. Нолинск</w:t>
      </w:r>
    </w:p>
    <w:p w:rsidR="00E863B9" w:rsidRPr="00D072EB" w:rsidRDefault="00E863B9" w:rsidP="00E863B9">
      <w:pPr>
        <w:jc w:val="center"/>
        <w:rPr>
          <w:sz w:val="48"/>
          <w:szCs w:val="48"/>
        </w:rPr>
      </w:pPr>
    </w:p>
    <w:p w:rsidR="00E863B9" w:rsidRDefault="00E863B9" w:rsidP="006F69E6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О проведении открытого межрайонного летнего туристического сл</w:t>
      </w:r>
      <w:r w:rsidR="00D277B5">
        <w:rPr>
          <w:b/>
          <w:snapToGrid w:val="0"/>
          <w:sz w:val="28"/>
          <w:szCs w:val="28"/>
        </w:rPr>
        <w:t>ё</w:t>
      </w:r>
      <w:r>
        <w:rPr>
          <w:b/>
          <w:snapToGrid w:val="0"/>
          <w:sz w:val="28"/>
          <w:szCs w:val="28"/>
        </w:rPr>
        <w:t xml:space="preserve">та военно-патриотических клубов, объединений и организаций </w:t>
      </w:r>
    </w:p>
    <w:p w:rsidR="00E863B9" w:rsidRPr="00D072EB" w:rsidRDefault="00E863B9" w:rsidP="006F69E6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E863B9" w:rsidRPr="00191FE9" w:rsidRDefault="00D92D65" w:rsidP="00C478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69E6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реализации </w:t>
      </w:r>
      <w:r w:rsidR="006F69E6">
        <w:rPr>
          <w:sz w:val="28"/>
          <w:szCs w:val="28"/>
        </w:rPr>
        <w:t xml:space="preserve">муниципальной программы </w:t>
      </w:r>
      <w:r w:rsidR="000F131D" w:rsidRPr="0055194D">
        <w:rPr>
          <w:sz w:val="28"/>
          <w:szCs w:val="28"/>
        </w:rPr>
        <w:t>«Повышение эффективности реали</w:t>
      </w:r>
      <w:r w:rsidR="006F69E6">
        <w:rPr>
          <w:sz w:val="28"/>
          <w:szCs w:val="28"/>
        </w:rPr>
        <w:t xml:space="preserve">зации молодёжной политики» на </w:t>
      </w:r>
      <w:r w:rsidR="006F69E6" w:rsidRPr="00C37CB2">
        <w:rPr>
          <w:sz w:val="28"/>
          <w:szCs w:val="28"/>
        </w:rPr>
        <w:t>2020-20</w:t>
      </w:r>
      <w:r w:rsidR="00C37CB2" w:rsidRPr="00C37CB2">
        <w:rPr>
          <w:sz w:val="28"/>
          <w:szCs w:val="28"/>
        </w:rPr>
        <w:t xml:space="preserve">30 </w:t>
      </w:r>
      <w:r w:rsidR="007E3B6D" w:rsidRPr="00C37CB2">
        <w:rPr>
          <w:sz w:val="28"/>
          <w:szCs w:val="28"/>
        </w:rPr>
        <w:t>годы</w:t>
      </w:r>
      <w:r w:rsidR="007E3B6D" w:rsidRPr="0055194D">
        <w:rPr>
          <w:sz w:val="28"/>
          <w:szCs w:val="28"/>
        </w:rPr>
        <w:t>, утвержденной</w:t>
      </w:r>
      <w:r w:rsidR="0055194D">
        <w:rPr>
          <w:sz w:val="28"/>
          <w:szCs w:val="28"/>
        </w:rPr>
        <w:t xml:space="preserve"> постановлением </w:t>
      </w:r>
      <w:r w:rsidR="0055194D" w:rsidRPr="0055194D">
        <w:rPr>
          <w:sz w:val="28"/>
          <w:szCs w:val="28"/>
        </w:rPr>
        <w:t>администрацииНолинского района Кировской области</w:t>
      </w:r>
      <w:r w:rsidR="006F69E6">
        <w:rPr>
          <w:sz w:val="28"/>
          <w:szCs w:val="28"/>
        </w:rPr>
        <w:t xml:space="preserve"> от </w:t>
      </w:r>
      <w:r w:rsidR="0055194D" w:rsidRPr="0055194D">
        <w:rPr>
          <w:sz w:val="28"/>
          <w:szCs w:val="28"/>
        </w:rPr>
        <w:t xml:space="preserve">18.12.2019 </w:t>
      </w:r>
      <w:r w:rsidR="006F69E6">
        <w:rPr>
          <w:sz w:val="28"/>
          <w:szCs w:val="28"/>
        </w:rPr>
        <w:t xml:space="preserve">года </w:t>
      </w:r>
      <w:r w:rsidR="0055194D" w:rsidRPr="0055194D">
        <w:rPr>
          <w:sz w:val="28"/>
          <w:szCs w:val="28"/>
        </w:rPr>
        <w:t>№</w:t>
      </w:r>
      <w:r w:rsidR="000F131D" w:rsidRPr="0055194D">
        <w:rPr>
          <w:sz w:val="28"/>
          <w:szCs w:val="28"/>
        </w:rPr>
        <w:t>1</w:t>
      </w:r>
      <w:r w:rsidR="0055194D" w:rsidRPr="0055194D">
        <w:rPr>
          <w:sz w:val="28"/>
          <w:szCs w:val="28"/>
        </w:rPr>
        <w:t>01</w:t>
      </w:r>
      <w:r w:rsidR="006F69E6">
        <w:rPr>
          <w:sz w:val="28"/>
          <w:szCs w:val="28"/>
        </w:rPr>
        <w:t xml:space="preserve">4, в </w:t>
      </w:r>
      <w:r>
        <w:rPr>
          <w:sz w:val="28"/>
          <w:szCs w:val="28"/>
        </w:rPr>
        <w:t xml:space="preserve">целях </w:t>
      </w:r>
      <w:r w:rsidR="000F131D" w:rsidRPr="0055194D">
        <w:rPr>
          <w:sz w:val="28"/>
          <w:szCs w:val="28"/>
        </w:rPr>
        <w:t>пропаганды</w:t>
      </w:r>
      <w:r w:rsidR="0055194D" w:rsidRPr="0055194D">
        <w:rPr>
          <w:sz w:val="28"/>
          <w:szCs w:val="28"/>
        </w:rPr>
        <w:t>среди молодежи Нолинского района спортивно-оздоровительных видов туризма</w:t>
      </w:r>
      <w:r w:rsidR="00D277B5">
        <w:rPr>
          <w:sz w:val="28"/>
          <w:szCs w:val="28"/>
        </w:rPr>
        <w:t>,</w:t>
      </w:r>
      <w:r w:rsidR="006F69E6">
        <w:rPr>
          <w:sz w:val="28"/>
          <w:szCs w:val="28"/>
        </w:rPr>
        <w:t xml:space="preserve"> здорового образа </w:t>
      </w:r>
      <w:r w:rsidR="000F131D" w:rsidRPr="0055194D">
        <w:rPr>
          <w:sz w:val="28"/>
          <w:szCs w:val="28"/>
        </w:rPr>
        <w:t>жиз</w:t>
      </w:r>
      <w:r w:rsidR="006F69E6">
        <w:rPr>
          <w:sz w:val="28"/>
          <w:szCs w:val="28"/>
        </w:rPr>
        <w:t xml:space="preserve">ни, формирования активной жизненной </w:t>
      </w:r>
      <w:r w:rsidR="000F131D" w:rsidRPr="0055194D">
        <w:rPr>
          <w:sz w:val="28"/>
          <w:szCs w:val="28"/>
        </w:rPr>
        <w:t xml:space="preserve">позиции, </w:t>
      </w:r>
      <w:r w:rsidR="00E863B9">
        <w:rPr>
          <w:sz w:val="28"/>
          <w:szCs w:val="28"/>
        </w:rPr>
        <w:t>а</w:t>
      </w:r>
      <w:r w:rsidR="00E863B9" w:rsidRPr="00191FE9">
        <w:rPr>
          <w:sz w:val="28"/>
          <w:szCs w:val="28"/>
        </w:rPr>
        <w:t>дминистрация Нолинского района ПОСТАНОВЛЯЕТ:</w:t>
      </w:r>
    </w:p>
    <w:p w:rsidR="00E863B9" w:rsidRDefault="00E863B9" w:rsidP="00C47807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126391">
        <w:rPr>
          <w:sz w:val="28"/>
          <w:szCs w:val="28"/>
        </w:rPr>
        <w:t>1.</w:t>
      </w:r>
      <w:r>
        <w:rPr>
          <w:sz w:val="28"/>
          <w:szCs w:val="28"/>
        </w:rPr>
        <w:t xml:space="preserve"> Организовать и провести открытый межрайонный летний туристический слет военно-патриотических клубов, объединений и</w:t>
      </w:r>
      <w:r w:rsidR="00962DA1">
        <w:rPr>
          <w:sz w:val="28"/>
          <w:szCs w:val="28"/>
        </w:rPr>
        <w:t xml:space="preserve"> организаций (далее – </w:t>
      </w:r>
      <w:proofErr w:type="spellStart"/>
      <w:r w:rsidR="00962DA1">
        <w:rPr>
          <w:sz w:val="28"/>
          <w:szCs w:val="28"/>
        </w:rPr>
        <w:t>турслет</w:t>
      </w:r>
      <w:proofErr w:type="spellEnd"/>
      <w:proofErr w:type="gramStart"/>
      <w:r w:rsidR="00962DA1">
        <w:rPr>
          <w:sz w:val="28"/>
          <w:szCs w:val="28"/>
        </w:rPr>
        <w:t>)</w:t>
      </w:r>
      <w:r w:rsidR="00962DA1" w:rsidRPr="00962DA1">
        <w:rPr>
          <w:sz w:val="28"/>
          <w:szCs w:val="28"/>
        </w:rPr>
        <w:t>в</w:t>
      </w:r>
      <w:proofErr w:type="gramEnd"/>
      <w:r w:rsidR="00962DA1" w:rsidRPr="00962DA1">
        <w:rPr>
          <w:sz w:val="28"/>
          <w:szCs w:val="28"/>
        </w:rPr>
        <w:t xml:space="preserve"> районе лыжной </w:t>
      </w:r>
      <w:proofErr w:type="spellStart"/>
      <w:r w:rsidR="00962DA1" w:rsidRPr="00962DA1">
        <w:rPr>
          <w:sz w:val="28"/>
          <w:szCs w:val="28"/>
        </w:rPr>
        <w:t>базы</w:t>
      </w:r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 с </w:t>
      </w:r>
      <w:r w:rsidR="00DB0255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="00DB0255">
        <w:rPr>
          <w:sz w:val="28"/>
          <w:szCs w:val="28"/>
        </w:rPr>
        <w:t>8</w:t>
      </w:r>
      <w:r>
        <w:rPr>
          <w:sz w:val="28"/>
          <w:szCs w:val="28"/>
        </w:rPr>
        <w:t xml:space="preserve"> июня 20</w:t>
      </w:r>
      <w:r w:rsidR="00662AEB">
        <w:rPr>
          <w:sz w:val="28"/>
          <w:szCs w:val="28"/>
        </w:rPr>
        <w:t>2</w:t>
      </w:r>
      <w:r w:rsidR="00DB025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863B9" w:rsidRDefault="00E863B9" w:rsidP="00C47807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2D65">
        <w:rPr>
          <w:sz w:val="28"/>
          <w:szCs w:val="28"/>
        </w:rPr>
        <w:t xml:space="preserve"> Утвердить положение о </w:t>
      </w:r>
      <w:proofErr w:type="spellStart"/>
      <w:r w:rsidR="00D92D65">
        <w:rPr>
          <w:sz w:val="28"/>
          <w:szCs w:val="28"/>
        </w:rPr>
        <w:t>турслёте</w:t>
      </w:r>
      <w:proofErr w:type="spellEnd"/>
      <w:r>
        <w:rPr>
          <w:sz w:val="28"/>
          <w:szCs w:val="28"/>
        </w:rPr>
        <w:t xml:space="preserve"> согласно приложению.</w:t>
      </w:r>
    </w:p>
    <w:p w:rsidR="00E863B9" w:rsidRDefault="00E863B9" w:rsidP="00C47807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Рекомендовать:</w:t>
      </w:r>
    </w:p>
    <w:p w:rsidR="00E863B9" w:rsidRDefault="00E863B9" w:rsidP="00C47807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Межмуниципальному отделу министерства внутренних дел Российской Федерации «Нолинский» (</w:t>
      </w:r>
      <w:r w:rsidR="00CB6CD6">
        <w:rPr>
          <w:sz w:val="28"/>
          <w:szCs w:val="28"/>
        </w:rPr>
        <w:t>Безрукову В.С</w:t>
      </w:r>
      <w:r>
        <w:rPr>
          <w:sz w:val="28"/>
          <w:szCs w:val="28"/>
        </w:rPr>
        <w:t xml:space="preserve">.) закрепить работника для обеспечения безопасности и правопорядка при проведении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</w:t>
      </w:r>
    </w:p>
    <w:p w:rsidR="00E863B9" w:rsidRPr="0021654F" w:rsidRDefault="00E863B9" w:rsidP="007E3B6D">
      <w:pPr>
        <w:tabs>
          <w:tab w:val="left" w:pos="9459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41-пожарной части Федерального государственного казённого учреждения «5 – й отряд Федеральной противопожарной службы» по </w:t>
      </w:r>
      <w:r>
        <w:rPr>
          <w:sz w:val="28"/>
          <w:szCs w:val="28"/>
        </w:rPr>
        <w:lastRenderedPageBreak/>
        <w:t>Кировской области (</w:t>
      </w:r>
      <w:proofErr w:type="spellStart"/>
      <w:r>
        <w:rPr>
          <w:sz w:val="28"/>
          <w:szCs w:val="28"/>
        </w:rPr>
        <w:t>Помыткин</w:t>
      </w:r>
      <w:proofErr w:type="spellEnd"/>
      <w:r>
        <w:rPr>
          <w:sz w:val="28"/>
          <w:szCs w:val="28"/>
        </w:rPr>
        <w:t xml:space="preserve"> А.Л.), отделению надзорной деятельности и профилактической работы Нолинского района (Буторин С.Г.) организовать дежурство на период проведения </w:t>
      </w:r>
      <w:proofErr w:type="spellStart"/>
      <w:r>
        <w:rPr>
          <w:sz w:val="28"/>
          <w:szCs w:val="28"/>
        </w:rPr>
        <w:t>турслета</w:t>
      </w:r>
      <w:proofErr w:type="spellEnd"/>
      <w:r>
        <w:rPr>
          <w:sz w:val="28"/>
          <w:szCs w:val="28"/>
        </w:rPr>
        <w:t>.</w:t>
      </w:r>
    </w:p>
    <w:p w:rsidR="00E863B9" w:rsidRPr="001B1FCE" w:rsidRDefault="00E863B9" w:rsidP="007E3B6D">
      <w:pPr>
        <w:tabs>
          <w:tab w:val="left" w:pos="9459"/>
          <w:tab w:val="left" w:pos="9540"/>
        </w:tabs>
        <w:ind w:right="-185" w:firstLine="720"/>
        <w:jc w:val="both"/>
        <w:rPr>
          <w:sz w:val="72"/>
          <w:szCs w:val="72"/>
        </w:rPr>
      </w:pPr>
    </w:p>
    <w:p w:rsidR="00265376" w:rsidRDefault="00FE3855" w:rsidP="00FE3855">
      <w:pPr>
        <w:rPr>
          <w:sz w:val="28"/>
          <w:szCs w:val="28"/>
        </w:rPr>
      </w:pPr>
      <w:r w:rsidRPr="00FE3855">
        <w:rPr>
          <w:sz w:val="28"/>
          <w:szCs w:val="28"/>
        </w:rPr>
        <w:t>Глава администрации</w:t>
      </w:r>
    </w:p>
    <w:p w:rsidR="00FE3855" w:rsidRPr="00FE3855" w:rsidRDefault="00FE3855" w:rsidP="00FE3855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Н.Н. Грудцын</w:t>
      </w:r>
    </w:p>
    <w:p w:rsidR="00E863B9" w:rsidRDefault="00E863B9" w:rsidP="00E863B9">
      <w:pPr>
        <w:rPr>
          <w:sz w:val="48"/>
          <w:szCs w:val="48"/>
        </w:rPr>
      </w:pPr>
    </w:p>
    <w:p w:rsidR="00E863B9" w:rsidRPr="00121F66" w:rsidRDefault="00E863B9" w:rsidP="00E863B9">
      <w:pPr>
        <w:rPr>
          <w:sz w:val="28"/>
          <w:szCs w:val="28"/>
        </w:rPr>
      </w:pPr>
      <w:r w:rsidRPr="00121F66">
        <w:rPr>
          <w:i/>
          <w:sz w:val="28"/>
          <w:szCs w:val="28"/>
        </w:rPr>
        <w:t>Подлежит опубликованию на сайте администрации района</w:t>
      </w:r>
    </w:p>
    <w:p w:rsidR="00E863B9" w:rsidRPr="00F11ECD" w:rsidRDefault="00E863B9" w:rsidP="00E863B9">
      <w:pPr>
        <w:rPr>
          <w:sz w:val="48"/>
          <w:szCs w:val="48"/>
        </w:rPr>
      </w:pPr>
    </w:p>
    <w:p w:rsidR="00E863B9" w:rsidRDefault="00E863B9" w:rsidP="00E863B9">
      <w:pPr>
        <w:jc w:val="both"/>
        <w:rPr>
          <w:sz w:val="28"/>
        </w:rPr>
      </w:pPr>
      <w:r>
        <w:rPr>
          <w:sz w:val="28"/>
        </w:rPr>
        <w:t xml:space="preserve">Разослать: в дело, МО МВД России «Нолинский», ПЧ-41, КОГПОБУ «НТМСХ», КОПОАУ «НПТ», МКУДО </w:t>
      </w:r>
      <w:r w:rsidR="007E3B6D">
        <w:rPr>
          <w:sz w:val="28"/>
        </w:rPr>
        <w:t>ДДТ, О.В.</w:t>
      </w:r>
      <w:r w:rsidR="00C37CB2">
        <w:rPr>
          <w:sz w:val="28"/>
        </w:rPr>
        <w:t xml:space="preserve"> Трефилова, РОСГВАРДИЯ</w:t>
      </w:r>
      <w:r>
        <w:rPr>
          <w:sz w:val="28"/>
        </w:rPr>
        <w:t>.</w:t>
      </w:r>
    </w:p>
    <w:p w:rsidR="00E863B9" w:rsidRPr="001B1FCE" w:rsidRDefault="00E863B9" w:rsidP="00E863B9">
      <w:pPr>
        <w:pStyle w:val="aa"/>
        <w:spacing w:after="0"/>
        <w:ind w:left="0" w:firstLine="0"/>
        <w:rPr>
          <w:sz w:val="48"/>
          <w:szCs w:val="48"/>
        </w:rPr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115E4D" w:rsidRDefault="00115E4D" w:rsidP="006F69E6">
      <w:pPr>
        <w:pStyle w:val="aa"/>
        <w:spacing w:after="0"/>
        <w:ind w:left="5103" w:firstLine="0"/>
      </w:pPr>
    </w:p>
    <w:p w:rsidR="00E863B9" w:rsidRDefault="006F69E6" w:rsidP="006F69E6">
      <w:pPr>
        <w:pStyle w:val="aa"/>
        <w:spacing w:after="0"/>
        <w:ind w:left="5103" w:firstLine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E863B9" w:rsidRDefault="00E863B9" w:rsidP="00E863B9">
      <w:pPr>
        <w:pStyle w:val="aa"/>
        <w:spacing w:after="0"/>
        <w:ind w:left="5103" w:firstLine="0"/>
        <w:rPr>
          <w:szCs w:val="28"/>
        </w:rPr>
      </w:pPr>
      <w:r>
        <w:rPr>
          <w:szCs w:val="28"/>
        </w:rPr>
        <w:t xml:space="preserve">к постановлению администрации Нолинского района </w:t>
      </w:r>
    </w:p>
    <w:p w:rsidR="00E863B9" w:rsidRDefault="006F69E6" w:rsidP="00E863B9">
      <w:pPr>
        <w:pStyle w:val="aa"/>
        <w:spacing w:after="0"/>
        <w:ind w:left="5103" w:firstLine="0"/>
        <w:rPr>
          <w:szCs w:val="28"/>
        </w:rPr>
      </w:pPr>
      <w:r>
        <w:rPr>
          <w:szCs w:val="28"/>
        </w:rPr>
        <w:t xml:space="preserve">от </w:t>
      </w:r>
      <w:r w:rsidR="00115E4D">
        <w:rPr>
          <w:szCs w:val="28"/>
        </w:rPr>
        <w:t xml:space="preserve">15.05.2024 </w:t>
      </w:r>
      <w:r w:rsidR="00E863B9">
        <w:rPr>
          <w:szCs w:val="28"/>
        </w:rPr>
        <w:t>№</w:t>
      </w:r>
      <w:r w:rsidR="00115E4D">
        <w:rPr>
          <w:szCs w:val="28"/>
        </w:rPr>
        <w:t xml:space="preserve"> 374</w:t>
      </w:r>
    </w:p>
    <w:p w:rsidR="00500762" w:rsidRPr="00500762" w:rsidRDefault="00500762" w:rsidP="007E3B6D">
      <w:pPr>
        <w:rPr>
          <w:b/>
          <w:sz w:val="24"/>
          <w:szCs w:val="24"/>
        </w:rPr>
      </w:pPr>
    </w:p>
    <w:p w:rsidR="00CB6CD6" w:rsidRPr="00D7567E" w:rsidRDefault="00CB6CD6" w:rsidP="007E3B6D">
      <w:pPr>
        <w:jc w:val="center"/>
        <w:rPr>
          <w:sz w:val="24"/>
          <w:szCs w:val="24"/>
        </w:rPr>
      </w:pPr>
      <w:r w:rsidRPr="0081157A">
        <w:rPr>
          <w:b/>
          <w:sz w:val="32"/>
          <w:szCs w:val="32"/>
        </w:rPr>
        <w:t>ПОЛОЖЕНИЕ</w:t>
      </w:r>
    </w:p>
    <w:p w:rsidR="00CB6CD6" w:rsidRPr="0081157A" w:rsidRDefault="007E3B6D" w:rsidP="00CB6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81157A">
        <w:rPr>
          <w:b/>
          <w:sz w:val="32"/>
          <w:szCs w:val="32"/>
        </w:rPr>
        <w:t xml:space="preserve"> межрайонном</w:t>
      </w:r>
    </w:p>
    <w:p w:rsidR="00CB6CD6" w:rsidRPr="00C80337" w:rsidRDefault="007E3B6D" w:rsidP="00CB6C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летнем туристском</w:t>
      </w:r>
      <w:r w:rsidR="00CB6CD6" w:rsidRPr="0081157A">
        <w:rPr>
          <w:b/>
          <w:sz w:val="32"/>
          <w:szCs w:val="32"/>
        </w:rPr>
        <w:t xml:space="preserve"> сл</w:t>
      </w:r>
      <w:r w:rsidR="00CB6CD6">
        <w:rPr>
          <w:b/>
          <w:sz w:val="32"/>
          <w:szCs w:val="32"/>
        </w:rPr>
        <w:t>ё</w:t>
      </w:r>
      <w:r w:rsidR="00CB6CD6" w:rsidRPr="0081157A">
        <w:rPr>
          <w:b/>
          <w:sz w:val="32"/>
          <w:szCs w:val="32"/>
        </w:rPr>
        <w:t>те</w:t>
      </w:r>
      <w:r w:rsidR="00CB6CD6">
        <w:rPr>
          <w:b/>
          <w:sz w:val="32"/>
          <w:szCs w:val="32"/>
        </w:rPr>
        <w:t xml:space="preserve"> военно-патриотических клубов, объединенийи организаций</w:t>
      </w:r>
    </w:p>
    <w:p w:rsidR="00CB6CD6" w:rsidRDefault="00CB6CD6" w:rsidP="00CB6CD6">
      <w:pPr>
        <w:jc w:val="both"/>
        <w:rPr>
          <w:b/>
          <w:sz w:val="24"/>
          <w:szCs w:val="24"/>
        </w:rPr>
      </w:pPr>
    </w:p>
    <w:p w:rsidR="00CB6CD6" w:rsidRPr="007E3B6D" w:rsidRDefault="007E3B6D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b/>
          <w:sz w:val="28"/>
          <w:szCs w:val="28"/>
          <w:u w:val="single"/>
        </w:rPr>
        <w:t>Цели и задачи</w:t>
      </w:r>
      <w:r w:rsidR="00CB6CD6" w:rsidRPr="007E3B6D">
        <w:rPr>
          <w:b/>
          <w:sz w:val="28"/>
          <w:szCs w:val="28"/>
          <w:u w:val="single"/>
        </w:rPr>
        <w:t>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- развитие интереса и формирование стимулов у молодежи к приобретению туристских знаний, практических умений и навыков;</w:t>
      </w:r>
    </w:p>
    <w:p w:rsidR="00CB6CD6" w:rsidRPr="007E3B6D" w:rsidRDefault="00CB6CD6" w:rsidP="007E3B6D">
      <w:pPr>
        <w:spacing w:line="360" w:lineRule="auto"/>
        <w:ind w:firstLine="567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- совершенствование методов работы по гражданскому, патриотическому и духовно-нравственному воспитанию молодежи;</w:t>
      </w:r>
    </w:p>
    <w:p w:rsidR="00CB6CD6" w:rsidRPr="007E3B6D" w:rsidRDefault="00CB6CD6" w:rsidP="007E3B6D">
      <w:pPr>
        <w:shd w:val="clear" w:color="auto" w:fill="FFFFFF"/>
        <w:tabs>
          <w:tab w:val="left" w:pos="0"/>
          <w:tab w:val="left" w:pos="1877"/>
          <w:tab w:val="left" w:pos="3389"/>
          <w:tab w:val="left" w:pos="567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E3B6D">
        <w:rPr>
          <w:color w:val="000000"/>
          <w:sz w:val="28"/>
          <w:szCs w:val="28"/>
        </w:rPr>
        <w:t>- обмен опытом работы руководителей военно-патриотических клубов Кировской области по патриотическому воспитанию;</w:t>
      </w:r>
    </w:p>
    <w:p w:rsidR="00CB6CD6" w:rsidRPr="007E3B6D" w:rsidRDefault="00CB6CD6" w:rsidP="007E3B6D">
      <w:pPr>
        <w:shd w:val="clear" w:color="auto" w:fill="FFFFFF"/>
        <w:tabs>
          <w:tab w:val="left" w:pos="0"/>
          <w:tab w:val="left" w:pos="1877"/>
          <w:tab w:val="left" w:pos="3389"/>
          <w:tab w:val="left" w:pos="567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E3B6D">
        <w:rPr>
          <w:color w:val="000000"/>
          <w:sz w:val="28"/>
          <w:szCs w:val="28"/>
        </w:rPr>
        <w:t>- пропаганда здорового образа жизни;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- формирование сборных команд районов для участия в областных   туристских слетах и популяризация спортивного туризма как вида спорта;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- пропаганда здорового образа жизни и активного отдыха молодежи и молодых семей с целью профилактики асоциальных явлений (терроризм, экстремизм, наркомания, алкоголизм, курение и т.п.)</w:t>
      </w:r>
    </w:p>
    <w:p w:rsidR="00CB6CD6" w:rsidRPr="007E3B6D" w:rsidRDefault="007E3B6D" w:rsidP="007E3B6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E3B6D">
        <w:rPr>
          <w:b/>
          <w:sz w:val="28"/>
          <w:szCs w:val="28"/>
          <w:u w:val="single"/>
        </w:rPr>
        <w:t xml:space="preserve">Руководство проведением </w:t>
      </w:r>
      <w:proofErr w:type="spellStart"/>
      <w:r w:rsidRPr="007E3B6D">
        <w:rPr>
          <w:b/>
          <w:sz w:val="28"/>
          <w:szCs w:val="28"/>
          <w:u w:val="single"/>
        </w:rPr>
        <w:t>турслета</w:t>
      </w:r>
      <w:proofErr w:type="spellEnd"/>
      <w:r w:rsidR="00CB6CD6" w:rsidRPr="007E3B6D">
        <w:rPr>
          <w:b/>
          <w:sz w:val="28"/>
          <w:szCs w:val="28"/>
          <w:u w:val="single"/>
        </w:rPr>
        <w:t xml:space="preserve">: 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  <w:lang w:eastAsia="ar-SA"/>
        </w:rPr>
      </w:pPr>
      <w:r w:rsidRPr="007E3B6D">
        <w:rPr>
          <w:sz w:val="28"/>
          <w:szCs w:val="28"/>
        </w:rPr>
        <w:t>Общее руководство организацией и проведением осуществляет</w:t>
      </w:r>
      <w:r w:rsidRPr="007E3B6D">
        <w:rPr>
          <w:color w:val="000000"/>
          <w:spacing w:val="-2"/>
          <w:sz w:val="28"/>
          <w:szCs w:val="28"/>
        </w:rPr>
        <w:t xml:space="preserve"> Министерство образования Кировской области, </w:t>
      </w:r>
      <w:r w:rsidRPr="007E3B6D">
        <w:rPr>
          <w:sz w:val="28"/>
          <w:szCs w:val="28"/>
        </w:rPr>
        <w:t xml:space="preserve">Нолинский зональный центр военно-патриотического воспитания и  подготовки граждан к военной службе, </w:t>
      </w:r>
      <w:r w:rsidRPr="007E3B6D">
        <w:rPr>
          <w:sz w:val="28"/>
          <w:szCs w:val="28"/>
          <w:lang w:eastAsia="ar-SA"/>
        </w:rPr>
        <w:t>Кировское областное государственное образовательное автономное учреждение дополнительного образования «Региональный центр военно-патриотического воспитания «Патриот»</w:t>
      </w:r>
      <w:r w:rsidRPr="007E3B6D">
        <w:rPr>
          <w:color w:val="000000"/>
          <w:spacing w:val="-2"/>
          <w:sz w:val="28"/>
          <w:szCs w:val="28"/>
        </w:rPr>
        <w:t>,</w:t>
      </w:r>
      <w:r w:rsidRPr="007E3B6D">
        <w:rPr>
          <w:sz w:val="28"/>
          <w:szCs w:val="28"/>
        </w:rPr>
        <w:t xml:space="preserve"> Кировское областное государственное профессиональное образовательное бюджетное учреждение «Нолинский техникум механизации сельского хозяйства», Муниципальное казённое учреждение дополнительного образования «Дом детского </w:t>
      </w:r>
      <w:r w:rsidRPr="007E3B6D">
        <w:rPr>
          <w:sz w:val="28"/>
          <w:szCs w:val="28"/>
        </w:rPr>
        <w:lastRenderedPageBreak/>
        <w:t>творчества» г. Нолинска, Управление культуры, спорта и молодежной политики администрации Нолинского района. Непосредственное проведение соревнований осуществляется главной судейской коллегией: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Главный судья туристского слета - Зыкин Алексей Владимирович, главный секретарь туристского слета - </w:t>
      </w:r>
      <w:proofErr w:type="spellStart"/>
      <w:r w:rsidRPr="007E3B6D">
        <w:rPr>
          <w:sz w:val="28"/>
          <w:szCs w:val="28"/>
        </w:rPr>
        <w:t>Елькина</w:t>
      </w:r>
      <w:proofErr w:type="spellEnd"/>
      <w:r w:rsidRPr="007E3B6D">
        <w:rPr>
          <w:sz w:val="28"/>
          <w:szCs w:val="28"/>
        </w:rPr>
        <w:t xml:space="preserve"> Анна Сергеевна, комендант - Сунцов Алексей Владимирович, судья по спортивному ориентированию – Рябов Александр Михайлович.</w:t>
      </w:r>
    </w:p>
    <w:p w:rsidR="00CB6CD6" w:rsidRPr="007E3B6D" w:rsidRDefault="007E3B6D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b/>
          <w:sz w:val="28"/>
          <w:szCs w:val="28"/>
          <w:u w:val="single"/>
        </w:rPr>
        <w:t>Место и сроки проведения</w:t>
      </w:r>
      <w:r w:rsidR="00CB6CD6" w:rsidRPr="007E3B6D">
        <w:rPr>
          <w:b/>
          <w:sz w:val="28"/>
          <w:szCs w:val="28"/>
          <w:u w:val="single"/>
        </w:rPr>
        <w:t>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Туристский слет (далее – </w:t>
      </w:r>
      <w:proofErr w:type="spellStart"/>
      <w:r w:rsidRPr="007E3B6D">
        <w:rPr>
          <w:sz w:val="28"/>
          <w:szCs w:val="28"/>
        </w:rPr>
        <w:t>турслет</w:t>
      </w:r>
      <w:proofErr w:type="spellEnd"/>
      <w:r w:rsidRPr="007E3B6D">
        <w:rPr>
          <w:sz w:val="28"/>
          <w:szCs w:val="28"/>
        </w:rPr>
        <w:t>) проводится в районе лыжной базы Нолинского района Кировской области.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Сроки: 07.06-08.06.2024 года, </w:t>
      </w:r>
      <w:r w:rsidR="007E3B6D" w:rsidRPr="007E3B6D">
        <w:rPr>
          <w:sz w:val="28"/>
          <w:szCs w:val="28"/>
        </w:rPr>
        <w:t>заезд команд</w:t>
      </w:r>
      <w:r w:rsidRPr="007E3B6D">
        <w:rPr>
          <w:sz w:val="28"/>
          <w:szCs w:val="28"/>
        </w:rPr>
        <w:t xml:space="preserve"> с </w:t>
      </w:r>
      <w:r w:rsidR="007E3B6D" w:rsidRPr="007E3B6D">
        <w:rPr>
          <w:sz w:val="28"/>
          <w:szCs w:val="28"/>
        </w:rPr>
        <w:t>12</w:t>
      </w:r>
      <w:r w:rsidR="007E3B6D">
        <w:rPr>
          <w:sz w:val="28"/>
          <w:szCs w:val="28"/>
        </w:rPr>
        <w:t>:</w:t>
      </w:r>
      <w:r w:rsidR="007E3B6D" w:rsidRPr="007E3B6D">
        <w:rPr>
          <w:sz w:val="28"/>
          <w:szCs w:val="28"/>
        </w:rPr>
        <w:t>00 до 18</w:t>
      </w:r>
      <w:r w:rsidR="007E3B6D">
        <w:rPr>
          <w:sz w:val="28"/>
          <w:szCs w:val="28"/>
        </w:rPr>
        <w:t>:</w:t>
      </w:r>
      <w:r w:rsidR="007E3B6D" w:rsidRPr="007E3B6D">
        <w:rPr>
          <w:sz w:val="28"/>
          <w:szCs w:val="28"/>
        </w:rPr>
        <w:t>00 07.06.2024</w:t>
      </w:r>
      <w:r w:rsidRPr="007E3B6D">
        <w:rPr>
          <w:sz w:val="28"/>
          <w:szCs w:val="28"/>
        </w:rPr>
        <w:t>, отъезд 18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>00 08.06.2024.</w:t>
      </w:r>
    </w:p>
    <w:p w:rsidR="00CB6CD6" w:rsidRPr="007E3B6D" w:rsidRDefault="007E3B6D" w:rsidP="007E3B6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E3B6D">
        <w:rPr>
          <w:b/>
          <w:sz w:val="28"/>
          <w:szCs w:val="28"/>
          <w:u w:val="single"/>
        </w:rPr>
        <w:t>Участники туристского слета</w:t>
      </w:r>
      <w:r w:rsidR="00CB6CD6" w:rsidRPr="007E3B6D">
        <w:rPr>
          <w:b/>
          <w:sz w:val="28"/>
          <w:szCs w:val="28"/>
          <w:u w:val="single"/>
        </w:rPr>
        <w:t>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Для участия в туристском слете приглашаются военно-патриотические клубы, объединения, организации, учреждения, поселения, сборные, общественные организации.   Участники не должны иметь противопоказаний по состоянию здоровья.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Минимальный состав команды: 6 человек. Командам дано право прибыть в составе до 20 человек (15 участников, 1 представитель и группа поддержки 4 человека). Дополнительно в </w:t>
      </w:r>
      <w:r w:rsidR="007E3B6D" w:rsidRPr="007E3B6D">
        <w:rPr>
          <w:sz w:val="28"/>
          <w:szCs w:val="28"/>
        </w:rPr>
        <w:t>состав команды</w:t>
      </w:r>
      <w:r w:rsidRPr="007E3B6D">
        <w:rPr>
          <w:sz w:val="28"/>
          <w:szCs w:val="28"/>
        </w:rPr>
        <w:t xml:space="preserve"> может войти 1 судья (квалифицированный). Возраст участников от 14 лет.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E3B6D">
        <w:rPr>
          <w:b/>
          <w:sz w:val="28"/>
          <w:szCs w:val="28"/>
          <w:u w:val="single"/>
        </w:rPr>
        <w:t>Условия приема команд: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Участники команд разделены на две группы: производственные коллективы и </w:t>
      </w:r>
      <w:r w:rsidR="007E3B6D" w:rsidRPr="007E3B6D">
        <w:rPr>
          <w:sz w:val="28"/>
          <w:szCs w:val="28"/>
        </w:rPr>
        <w:t>детские клубы,</w:t>
      </w:r>
      <w:r w:rsidRPr="007E3B6D">
        <w:rPr>
          <w:sz w:val="28"/>
          <w:szCs w:val="28"/>
        </w:rPr>
        <w:t xml:space="preserve"> и объединения.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Каждая </w:t>
      </w:r>
      <w:r w:rsidR="007E3B6D" w:rsidRPr="007E3B6D">
        <w:rPr>
          <w:sz w:val="28"/>
          <w:szCs w:val="28"/>
        </w:rPr>
        <w:t>команда должна</w:t>
      </w:r>
      <w:r w:rsidRPr="007E3B6D">
        <w:rPr>
          <w:sz w:val="28"/>
          <w:szCs w:val="28"/>
        </w:rPr>
        <w:t xml:space="preserve"> иметь по прибытию к месту туристского слета</w:t>
      </w:r>
      <w:r w:rsidR="008C3228">
        <w:rPr>
          <w:sz w:val="28"/>
          <w:szCs w:val="28"/>
        </w:rPr>
        <w:t>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- </w:t>
      </w:r>
      <w:r w:rsidR="007E3B6D" w:rsidRPr="007E3B6D">
        <w:rPr>
          <w:sz w:val="28"/>
          <w:szCs w:val="28"/>
        </w:rPr>
        <w:t>заявку по</w:t>
      </w:r>
      <w:r w:rsidRPr="007E3B6D">
        <w:rPr>
          <w:sz w:val="28"/>
          <w:szCs w:val="28"/>
        </w:rPr>
        <w:t xml:space="preserve"> прилагаемой форме;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- инструктаж по технике безопасности, правилам противопожарной безопасности и поведению на туристическом слете (по приезду команд проводят организаторы);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lastRenderedPageBreak/>
        <w:t xml:space="preserve">- снаряжение для организации ночлега </w:t>
      </w:r>
      <w:r w:rsidR="007E3B6D" w:rsidRPr="007E3B6D">
        <w:rPr>
          <w:sz w:val="28"/>
          <w:szCs w:val="28"/>
        </w:rPr>
        <w:t>и быта</w:t>
      </w:r>
      <w:r w:rsidRPr="007E3B6D">
        <w:rPr>
          <w:sz w:val="28"/>
          <w:szCs w:val="28"/>
        </w:rPr>
        <w:t xml:space="preserve"> в полевых условиях: палатки, спальные мешки (одеяла), приспособление для устройства очага, спортивную форму, рабочие рукавицы, средства защиты от укуса клещей, защиту от дождя;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- название команды, эмблемы (по возможности);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- запас воды для приготовления пищи и гигиенических процедур;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- запас дров для разведения костров при приготовлении пищи; 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- медицинскую аптечку для оказания первой помощи в полевых условиях;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- файлы для герметизации карты.</w:t>
      </w:r>
    </w:p>
    <w:p w:rsidR="00CB6CD6" w:rsidRPr="007E3B6D" w:rsidRDefault="007E3B6D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Участники,</w:t>
      </w:r>
      <w:r w:rsidR="00CB6CD6" w:rsidRPr="007E3B6D">
        <w:rPr>
          <w:sz w:val="28"/>
          <w:szCs w:val="28"/>
        </w:rPr>
        <w:t xml:space="preserve"> не прошедшие медицинский контроль </w:t>
      </w:r>
      <w:r w:rsidRPr="007E3B6D">
        <w:rPr>
          <w:sz w:val="28"/>
          <w:szCs w:val="28"/>
        </w:rPr>
        <w:t>к соревнованиям,</w:t>
      </w:r>
      <w:r w:rsidR="00CB6CD6" w:rsidRPr="007E3B6D">
        <w:rPr>
          <w:sz w:val="28"/>
          <w:szCs w:val="28"/>
        </w:rPr>
        <w:t xml:space="preserve"> не допускаются. Участники должны быть застрахованы от несчастного случая, рекомендуем иметь страховку от укуса клеща.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E3B6D">
        <w:rPr>
          <w:b/>
          <w:sz w:val="28"/>
          <w:szCs w:val="28"/>
          <w:u w:val="single"/>
        </w:rPr>
        <w:t>Обеспечение безопасности участников и зрителей: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Территория соревнований по ТПТ, места общего пользования и места расположения команд обработаны от клещей. Туристский слет обслуживает один медицинский работник и работники правоохранительных органов. 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Организаторы соревнований не несут ответственность за оставленный личный </w:t>
      </w:r>
      <w:r w:rsidR="007E3B6D" w:rsidRPr="007E3B6D">
        <w:rPr>
          <w:sz w:val="28"/>
          <w:szCs w:val="28"/>
        </w:rPr>
        <w:t>транспорт не</w:t>
      </w:r>
      <w:r w:rsidRPr="007E3B6D">
        <w:rPr>
          <w:sz w:val="28"/>
          <w:szCs w:val="28"/>
        </w:rPr>
        <w:t xml:space="preserve"> в отведенном для этого месте.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3B6D">
        <w:rPr>
          <w:b/>
          <w:sz w:val="28"/>
          <w:szCs w:val="28"/>
        </w:rPr>
        <w:t xml:space="preserve">- организаторы туристического слета не несут ответственности за жизнь и </w:t>
      </w:r>
      <w:r w:rsidR="007E3B6D" w:rsidRPr="007E3B6D">
        <w:rPr>
          <w:b/>
          <w:sz w:val="28"/>
          <w:szCs w:val="28"/>
        </w:rPr>
        <w:t>здоровье участников туристического слета,</w:t>
      </w:r>
      <w:r w:rsidRPr="007E3B6D">
        <w:rPr>
          <w:b/>
          <w:sz w:val="28"/>
          <w:szCs w:val="28"/>
        </w:rPr>
        <w:t xml:space="preserve"> не прошедших медицинский осмотр, как во время соревнований, так и в свободное время;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3B6D">
        <w:rPr>
          <w:b/>
          <w:sz w:val="28"/>
          <w:szCs w:val="28"/>
        </w:rPr>
        <w:t>-ответственность за жизнь и здоровье участников туристического слета в свободное от соревнований время несет представитель команды;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E3B6D">
        <w:rPr>
          <w:b/>
          <w:sz w:val="28"/>
          <w:szCs w:val="28"/>
          <w:u w:val="single"/>
        </w:rPr>
        <w:t>- организаторы туристического слета не несут ответственности за жизнь и здоровье участников туристического слета в случае укуса клеща и убедительно рекомендует застраховать всех участников от укуса клеща в страховых организациях.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b/>
          <w:sz w:val="28"/>
          <w:szCs w:val="28"/>
          <w:u w:val="single"/>
        </w:rPr>
        <w:lastRenderedPageBreak/>
        <w:t>Программа туристического слета и классификация соревнований для производственных коллективов и организаций: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E3B6D">
        <w:rPr>
          <w:b/>
          <w:sz w:val="28"/>
          <w:szCs w:val="28"/>
          <w:u w:val="single"/>
        </w:rPr>
        <w:t>07 июня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с 12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 xml:space="preserve">00 до </w:t>
      </w:r>
      <w:r w:rsidR="007E3B6D" w:rsidRPr="007E3B6D">
        <w:rPr>
          <w:sz w:val="28"/>
          <w:szCs w:val="28"/>
        </w:rPr>
        <w:t>18</w:t>
      </w:r>
      <w:r w:rsidR="007E3B6D">
        <w:rPr>
          <w:sz w:val="28"/>
          <w:szCs w:val="28"/>
        </w:rPr>
        <w:t>:</w:t>
      </w:r>
      <w:r w:rsidR="007E3B6D" w:rsidRPr="007E3B6D">
        <w:rPr>
          <w:sz w:val="28"/>
          <w:szCs w:val="28"/>
        </w:rPr>
        <w:t>00 -</w:t>
      </w:r>
      <w:r w:rsidRPr="007E3B6D">
        <w:rPr>
          <w:sz w:val="28"/>
          <w:szCs w:val="28"/>
        </w:rPr>
        <w:t xml:space="preserve"> заезд команд, размещение, прохождение мандатной комиссии</w:t>
      </w:r>
      <w:r w:rsidR="008C3228">
        <w:rPr>
          <w:sz w:val="28"/>
          <w:szCs w:val="28"/>
        </w:rPr>
        <w:t>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18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>00 – заседание представителей команд и судей</w:t>
      </w:r>
      <w:r w:rsidR="008C3228">
        <w:rPr>
          <w:sz w:val="28"/>
          <w:szCs w:val="28"/>
        </w:rPr>
        <w:t>;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19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 xml:space="preserve">00 </w:t>
      </w:r>
      <w:r w:rsidR="007E3B6D" w:rsidRPr="007E3B6D">
        <w:rPr>
          <w:sz w:val="28"/>
          <w:szCs w:val="28"/>
        </w:rPr>
        <w:t>- открытие</w:t>
      </w:r>
      <w:r w:rsidRPr="007E3B6D">
        <w:rPr>
          <w:sz w:val="28"/>
          <w:szCs w:val="28"/>
        </w:rPr>
        <w:t xml:space="preserve"> туристского слета;</w:t>
      </w:r>
    </w:p>
    <w:p w:rsidR="00CB6CD6" w:rsidRPr="007E3B6D" w:rsidRDefault="00CB6CD6" w:rsidP="007E3B6D">
      <w:pPr>
        <w:spacing w:line="360" w:lineRule="auto"/>
        <w:ind w:firstLine="708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19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 xml:space="preserve">30 </w:t>
      </w:r>
      <w:r w:rsidR="007E3B6D" w:rsidRPr="007E3B6D">
        <w:rPr>
          <w:sz w:val="28"/>
          <w:szCs w:val="28"/>
        </w:rPr>
        <w:t>- конкурсная</w:t>
      </w:r>
      <w:r w:rsidRPr="007E3B6D">
        <w:rPr>
          <w:sz w:val="28"/>
          <w:szCs w:val="28"/>
        </w:rPr>
        <w:t xml:space="preserve"> программа визитка </w:t>
      </w:r>
      <w:r w:rsidR="007E3B6D" w:rsidRPr="007E3B6D">
        <w:rPr>
          <w:sz w:val="28"/>
          <w:szCs w:val="28"/>
        </w:rPr>
        <w:t>команды до</w:t>
      </w:r>
      <w:r w:rsidRPr="007E3B6D">
        <w:rPr>
          <w:sz w:val="28"/>
          <w:szCs w:val="28"/>
        </w:rPr>
        <w:t xml:space="preserve"> 5 минут (оценивается исполнительское мастерство, оригинальность, за превышение лимита времени – штрафные баллы). Визитка оценивается представителями команды. Викторина от организаторов на тематику «Семья», посвященная Году семьи в РФ. Результат оценивается по количеству правильных ответов. Преимущество при равенстве очков определяется по викторине.</w:t>
      </w:r>
    </w:p>
    <w:p w:rsidR="00CB6CD6" w:rsidRPr="007E3B6D" w:rsidRDefault="00CB6CD6" w:rsidP="007E3B6D">
      <w:pPr>
        <w:spacing w:line="360" w:lineRule="auto"/>
        <w:ind w:firstLine="96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   Организация бивуака, санитарное состояние, дисциплина участников.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20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>30 – культурно-досуговая программа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E3B6D">
        <w:rPr>
          <w:b/>
          <w:sz w:val="28"/>
          <w:szCs w:val="28"/>
          <w:u w:val="single"/>
        </w:rPr>
        <w:t>08 июня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8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>00 – подъем, зарядка, завтрак</w:t>
      </w:r>
      <w:r w:rsidR="008C3228">
        <w:rPr>
          <w:sz w:val="28"/>
          <w:szCs w:val="28"/>
        </w:rPr>
        <w:t>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09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>00 - соревнования по спортивному ориентированию. Дистанция - пешеходная - группа- 0840251811Я. Соревнования проводятся в заданном направлении или по выбору (в зачет идут лучшие результаты участников команды из 2 человек без учета пола). Количество участников от команды 4 человека. Старт раздельный. Оценивается личное первенство.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12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 xml:space="preserve">00 </w:t>
      </w:r>
      <w:r w:rsidR="007E3B6D" w:rsidRPr="007E3B6D">
        <w:rPr>
          <w:sz w:val="28"/>
          <w:szCs w:val="28"/>
        </w:rPr>
        <w:t>- обучающий</w:t>
      </w:r>
      <w:r w:rsidRPr="007E3B6D">
        <w:rPr>
          <w:sz w:val="28"/>
          <w:szCs w:val="28"/>
        </w:rPr>
        <w:t xml:space="preserve"> семинар по технике пешеходного туризма (ТПТ);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          13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 xml:space="preserve">00 </w:t>
      </w:r>
      <w:r w:rsidR="007E3B6D" w:rsidRPr="007E3B6D">
        <w:rPr>
          <w:sz w:val="28"/>
          <w:szCs w:val="28"/>
        </w:rPr>
        <w:t>- дистанция</w:t>
      </w:r>
      <w:r w:rsidRPr="007E3B6D">
        <w:rPr>
          <w:sz w:val="28"/>
          <w:szCs w:val="28"/>
        </w:rPr>
        <w:t xml:space="preserve"> 1 класса – пешеходная группа. КД - 0840251811Я. Состав команды- 6 человек. Возможные этапы: навесная переправа, переправа по параллельные веревкам, переправа способом «маятник» по бревну, спуск и подъем спортивным способом, преодоление болота по «кочкам» и жердям, траверс склона, переправа «бабочка»;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ab/>
        <w:t>- вязка узлов – схватывающий, простой проводник, проводник «восьмерка», «удавка», стремя, прямой, булинь (выносной этап).</w:t>
      </w:r>
    </w:p>
    <w:p w:rsidR="00CB6CD6" w:rsidRPr="007E3B6D" w:rsidRDefault="00CB6CD6" w:rsidP="007E3B6D">
      <w:pPr>
        <w:spacing w:line="360" w:lineRule="auto"/>
        <w:ind w:firstLine="708"/>
        <w:jc w:val="both"/>
        <w:rPr>
          <w:sz w:val="28"/>
          <w:szCs w:val="28"/>
        </w:rPr>
      </w:pPr>
      <w:r w:rsidRPr="007E3B6D">
        <w:rPr>
          <w:sz w:val="28"/>
          <w:szCs w:val="28"/>
        </w:rPr>
        <w:lastRenderedPageBreak/>
        <w:t>16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>00 - подведение итогов, награждение.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Отъезд команд 18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>00 часов.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b/>
          <w:sz w:val="28"/>
          <w:szCs w:val="28"/>
          <w:u w:val="single"/>
        </w:rPr>
        <w:t>Программа туристического слета и классификация соревнований для детских команд и объединений: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E3B6D">
        <w:rPr>
          <w:b/>
          <w:sz w:val="28"/>
          <w:szCs w:val="28"/>
          <w:u w:val="single"/>
        </w:rPr>
        <w:t>08 июня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E3B6D">
        <w:rPr>
          <w:sz w:val="28"/>
          <w:szCs w:val="28"/>
        </w:rPr>
        <w:t>09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>00 - соревнования по спортивному ориентированию. Дистанция - пешеходная - группа- 0840251811Я. Соревнования проводятся в заданном направлении или по выбору (в зачет идут лучшие результаты участников команды из 2 человек без учета пола). Количество участников от команды 4 человека. Старт раздельный. Оценивается личное первенство.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ab/>
        <w:t>12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 xml:space="preserve">00 </w:t>
      </w:r>
      <w:r w:rsidR="007E3B6D" w:rsidRPr="007E3B6D">
        <w:rPr>
          <w:sz w:val="28"/>
          <w:szCs w:val="28"/>
        </w:rPr>
        <w:t>- обучающий</w:t>
      </w:r>
      <w:r w:rsidRPr="007E3B6D">
        <w:rPr>
          <w:sz w:val="28"/>
          <w:szCs w:val="28"/>
        </w:rPr>
        <w:t xml:space="preserve"> семинар по технике пешеходного туризма (ТПТ);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          14</w:t>
      </w:r>
      <w:r w:rsidR="007E3B6D">
        <w:rPr>
          <w:sz w:val="28"/>
          <w:szCs w:val="28"/>
        </w:rPr>
        <w:t>:</w:t>
      </w:r>
      <w:r w:rsidRPr="007E3B6D">
        <w:rPr>
          <w:sz w:val="28"/>
          <w:szCs w:val="28"/>
        </w:rPr>
        <w:t xml:space="preserve">00 </w:t>
      </w:r>
      <w:r w:rsidR="007E3B6D" w:rsidRPr="007E3B6D">
        <w:rPr>
          <w:sz w:val="28"/>
          <w:szCs w:val="28"/>
        </w:rPr>
        <w:t>- дистанция</w:t>
      </w:r>
      <w:r w:rsidRPr="007E3B6D">
        <w:rPr>
          <w:sz w:val="28"/>
          <w:szCs w:val="28"/>
        </w:rPr>
        <w:t xml:space="preserve"> 1 класса – пешеходная группа. КД - 0840251811Я. Состав команды- 6 человек. Возможные этапы: навесная переправа, переправа по параллельные веревкам, переправа способом «маятник» по бревну, спуск и подъем спортивным способом, преодоление болота по «кочкам» и жердям, траверс склона, переправа «бабочка»;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ab/>
        <w:t>- вязка узлов – схватывающий, простой проводник, проводник «восьмерка», «удавка», стремя, прямой, булинь (выносной этап).</w:t>
      </w:r>
    </w:p>
    <w:p w:rsidR="00CB6CD6" w:rsidRPr="007E3B6D" w:rsidRDefault="00CB6CD6" w:rsidP="007E3B6D">
      <w:pPr>
        <w:spacing w:line="360" w:lineRule="auto"/>
        <w:ind w:firstLine="708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16</w:t>
      </w:r>
      <w:r w:rsidR="00FE3855">
        <w:rPr>
          <w:sz w:val="28"/>
          <w:szCs w:val="28"/>
        </w:rPr>
        <w:t>:</w:t>
      </w:r>
      <w:r w:rsidRPr="007E3B6D">
        <w:rPr>
          <w:sz w:val="28"/>
          <w:szCs w:val="28"/>
        </w:rPr>
        <w:t>00 - подведение итогов, награждение.</w:t>
      </w:r>
    </w:p>
    <w:p w:rsidR="00CB6CD6" w:rsidRPr="00FE3855" w:rsidRDefault="00CB6CD6" w:rsidP="00FE3855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Отъезд команд 18</w:t>
      </w:r>
      <w:r w:rsidR="00FE3855">
        <w:rPr>
          <w:sz w:val="28"/>
          <w:szCs w:val="28"/>
        </w:rPr>
        <w:t>:</w:t>
      </w:r>
      <w:r w:rsidRPr="007E3B6D">
        <w:rPr>
          <w:sz w:val="28"/>
          <w:szCs w:val="28"/>
        </w:rPr>
        <w:t>00 часов.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b/>
          <w:sz w:val="28"/>
          <w:szCs w:val="28"/>
          <w:u w:val="single"/>
        </w:rPr>
        <w:t>Определение победителей: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Команды – победительницы и призеры в общем </w:t>
      </w:r>
      <w:r w:rsidR="007E3B6D" w:rsidRPr="007E3B6D">
        <w:rPr>
          <w:sz w:val="28"/>
          <w:szCs w:val="28"/>
        </w:rPr>
        <w:t>командном зачете</w:t>
      </w:r>
      <w:r w:rsidRPr="007E3B6D">
        <w:rPr>
          <w:sz w:val="28"/>
          <w:szCs w:val="28"/>
        </w:rPr>
        <w:t xml:space="preserve"> определяются по наименьшей сумме мест, занятых в видах программы (ТПТ, конкурсная, спортивное ориентирование). При равенстве суммы очков предпочтение отдается выступлению в ТПТ.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Победители и призеры в командном зачете определяются по каждому зачетному виду </w:t>
      </w:r>
      <w:r w:rsidR="007E3B6D" w:rsidRPr="007E3B6D">
        <w:rPr>
          <w:sz w:val="28"/>
          <w:szCs w:val="28"/>
        </w:rPr>
        <w:t>отдельно: ТПТ</w:t>
      </w:r>
      <w:r w:rsidRPr="007E3B6D">
        <w:rPr>
          <w:sz w:val="28"/>
          <w:szCs w:val="28"/>
        </w:rPr>
        <w:t xml:space="preserve"> – сумма времени прохождения дистанции и штрафного, конкурсная – сумма мест по визитке (определяют сами команды) </w:t>
      </w:r>
      <w:r w:rsidR="007E3B6D" w:rsidRPr="007E3B6D">
        <w:rPr>
          <w:sz w:val="28"/>
          <w:szCs w:val="28"/>
        </w:rPr>
        <w:t>и викторине</w:t>
      </w:r>
      <w:r w:rsidRPr="007E3B6D">
        <w:rPr>
          <w:sz w:val="28"/>
          <w:szCs w:val="28"/>
        </w:rPr>
        <w:t xml:space="preserve"> (при равенстве – предпочтение викторине); спортивное ориентирование – по лучшей сумме времени.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lastRenderedPageBreak/>
        <w:t>Определяются отдельно победители за организацию бивуака, санитария (хранение продуктов и посуды</w:t>
      </w:r>
      <w:r w:rsidR="007E3B6D" w:rsidRPr="007E3B6D">
        <w:rPr>
          <w:sz w:val="28"/>
          <w:szCs w:val="28"/>
        </w:rPr>
        <w:t>), экология</w:t>
      </w:r>
      <w:r w:rsidRPr="007E3B6D">
        <w:rPr>
          <w:sz w:val="28"/>
          <w:szCs w:val="28"/>
        </w:rPr>
        <w:t>, противопожарная безопасность, поведение участников.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Любая команда </w:t>
      </w:r>
      <w:r w:rsidR="007E3B6D" w:rsidRPr="007E3B6D">
        <w:rPr>
          <w:sz w:val="28"/>
          <w:szCs w:val="28"/>
        </w:rPr>
        <w:t>или организация</w:t>
      </w:r>
      <w:r w:rsidRPr="007E3B6D">
        <w:rPr>
          <w:sz w:val="28"/>
          <w:szCs w:val="28"/>
        </w:rPr>
        <w:t xml:space="preserve"> может установить свой приз за предложенную номинацию. Номинация оговаривается на заседании представителей команд и судей 07.06.2024.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            Определяется лучшие семейные команды по результатам выступлений. 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b/>
          <w:sz w:val="28"/>
          <w:szCs w:val="28"/>
          <w:u w:val="single"/>
        </w:rPr>
        <w:t>Награждение:</w:t>
      </w:r>
    </w:p>
    <w:p w:rsidR="00CB6CD6" w:rsidRPr="00FE3855" w:rsidRDefault="00CB6CD6" w:rsidP="00FE3855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Команда – победительница награждается кубком, участники - грамотами. Команды - призеры по общему зачету </w:t>
      </w:r>
      <w:r w:rsidR="007E3B6D" w:rsidRPr="007E3B6D">
        <w:rPr>
          <w:sz w:val="28"/>
          <w:szCs w:val="28"/>
        </w:rPr>
        <w:t>награждаются призами</w:t>
      </w:r>
      <w:r w:rsidRPr="007E3B6D">
        <w:rPr>
          <w:sz w:val="28"/>
          <w:szCs w:val="28"/>
        </w:rPr>
        <w:t xml:space="preserve"> и грамотами. Награждаются команды – победители в каждом виде программы призами и грамотами. Отмечается </w:t>
      </w:r>
      <w:r w:rsidR="007E3B6D" w:rsidRPr="007E3B6D">
        <w:rPr>
          <w:sz w:val="28"/>
          <w:szCs w:val="28"/>
        </w:rPr>
        <w:t>призами играмотами команда</w:t>
      </w:r>
      <w:r w:rsidRPr="007E3B6D">
        <w:rPr>
          <w:sz w:val="28"/>
          <w:szCs w:val="28"/>
        </w:rPr>
        <w:t xml:space="preserve"> за лучшую организацию бивуака. Отмечаются медалями и грамотами победители и призеры в личном зачете по спортивному ориентированию (мужчины и женщины).</w:t>
      </w:r>
    </w:p>
    <w:p w:rsidR="00CB6CD6" w:rsidRPr="007E3B6D" w:rsidRDefault="00CB6CD6" w:rsidP="007E3B6D">
      <w:pPr>
        <w:spacing w:line="360" w:lineRule="auto"/>
        <w:ind w:firstLine="708"/>
        <w:jc w:val="both"/>
        <w:rPr>
          <w:sz w:val="28"/>
          <w:szCs w:val="28"/>
        </w:rPr>
      </w:pPr>
      <w:r w:rsidRPr="007E3B6D">
        <w:rPr>
          <w:b/>
          <w:sz w:val="28"/>
          <w:szCs w:val="28"/>
          <w:u w:val="single"/>
        </w:rPr>
        <w:t>Расходы: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Расходы по награждению в общекомандном зачете памятным кубком, медалями (в личном </w:t>
      </w:r>
      <w:r w:rsidR="007E3B6D" w:rsidRPr="007E3B6D">
        <w:rPr>
          <w:sz w:val="28"/>
          <w:szCs w:val="28"/>
        </w:rPr>
        <w:t>зачете) и</w:t>
      </w:r>
      <w:r w:rsidRPr="007E3B6D">
        <w:rPr>
          <w:sz w:val="28"/>
          <w:szCs w:val="28"/>
        </w:rPr>
        <w:t xml:space="preserve"> грамотами, организации судейства несут организаторы.  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Расходы по организации и проведению соревнований (транспортные расходы, обработка местности от клеща, подготовка мест соревнований, </w:t>
      </w:r>
      <w:r w:rsidR="007E3B6D" w:rsidRPr="007E3B6D">
        <w:rPr>
          <w:sz w:val="28"/>
          <w:szCs w:val="28"/>
        </w:rPr>
        <w:t>автостоянки и</w:t>
      </w:r>
      <w:r w:rsidRPr="007E3B6D">
        <w:rPr>
          <w:sz w:val="28"/>
          <w:szCs w:val="28"/>
        </w:rPr>
        <w:t xml:space="preserve"> мест общего пользования), награждение по спортивной, конкурсной программе несут организаторы. 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Обеспечение туристическим снаряжением для проведения ТПТ, методическое </w:t>
      </w:r>
      <w:r w:rsidR="007E3B6D" w:rsidRPr="007E3B6D">
        <w:rPr>
          <w:sz w:val="28"/>
          <w:szCs w:val="28"/>
        </w:rPr>
        <w:t>консультирование производится</w:t>
      </w:r>
      <w:r w:rsidRPr="007E3B6D">
        <w:rPr>
          <w:sz w:val="28"/>
          <w:szCs w:val="28"/>
        </w:rPr>
        <w:t xml:space="preserve"> за счет организаторов.  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Расходы, связанные с приездом команд к </w:t>
      </w:r>
      <w:r w:rsidR="007E3B6D" w:rsidRPr="007E3B6D">
        <w:rPr>
          <w:sz w:val="28"/>
          <w:szCs w:val="28"/>
        </w:rPr>
        <w:t>месту соревнований</w:t>
      </w:r>
      <w:r w:rsidRPr="007E3B6D">
        <w:rPr>
          <w:sz w:val="28"/>
          <w:szCs w:val="28"/>
        </w:rPr>
        <w:t xml:space="preserve"> и обратно, питание участников </w:t>
      </w:r>
      <w:r w:rsidR="007E3B6D" w:rsidRPr="007E3B6D">
        <w:rPr>
          <w:sz w:val="28"/>
          <w:szCs w:val="28"/>
        </w:rPr>
        <w:t>производится за</w:t>
      </w:r>
      <w:r w:rsidRPr="007E3B6D">
        <w:rPr>
          <w:sz w:val="28"/>
          <w:szCs w:val="28"/>
        </w:rPr>
        <w:t xml:space="preserve"> счет командирующих организаций.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Организационный взнос 100 рублей с каждого участника команды.</w:t>
      </w:r>
    </w:p>
    <w:p w:rsidR="00CB6CD6" w:rsidRPr="007E3B6D" w:rsidRDefault="00CB6CD6" w:rsidP="007E3B6D">
      <w:pPr>
        <w:shd w:val="clear" w:color="auto" w:fill="FFFFFF"/>
        <w:spacing w:line="360" w:lineRule="auto"/>
        <w:ind w:firstLine="567"/>
        <w:rPr>
          <w:b/>
          <w:sz w:val="28"/>
          <w:szCs w:val="28"/>
          <w:u w:val="single"/>
        </w:rPr>
      </w:pPr>
      <w:r w:rsidRPr="007E3B6D">
        <w:rPr>
          <w:b/>
          <w:bCs/>
          <w:iCs/>
          <w:color w:val="000000"/>
          <w:spacing w:val="-7"/>
          <w:sz w:val="28"/>
          <w:szCs w:val="28"/>
          <w:u w:val="single"/>
        </w:rPr>
        <w:lastRenderedPageBreak/>
        <w:t>Обеспечение безопасности участников:</w:t>
      </w:r>
    </w:p>
    <w:p w:rsidR="00CB6CD6" w:rsidRPr="007E3B6D" w:rsidRDefault="00CB6CD6" w:rsidP="007E3B6D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530664012"/>
      <w:r w:rsidRPr="007E3B6D">
        <w:rPr>
          <w:sz w:val="28"/>
          <w:szCs w:val="28"/>
        </w:rPr>
        <w:t xml:space="preserve">С целью обеспечения санитарно-эпидемиологического благополучия территория проведения соревнований, перемещения от стоянки автомобилей до места размещения </w:t>
      </w:r>
      <w:r w:rsidR="007E3B6D" w:rsidRPr="007E3B6D">
        <w:rPr>
          <w:sz w:val="28"/>
          <w:szCs w:val="28"/>
        </w:rPr>
        <w:t>участников, санитарные</w:t>
      </w:r>
      <w:r w:rsidRPr="007E3B6D">
        <w:rPr>
          <w:sz w:val="28"/>
          <w:szCs w:val="28"/>
        </w:rPr>
        <w:t xml:space="preserve"> узлы (клозеты) обрабатываются от клещей (</w:t>
      </w:r>
      <w:proofErr w:type="spellStart"/>
      <w:r w:rsidRPr="007E3B6D">
        <w:rPr>
          <w:sz w:val="28"/>
          <w:szCs w:val="28"/>
        </w:rPr>
        <w:t>акарицидная</w:t>
      </w:r>
      <w:proofErr w:type="spellEnd"/>
      <w:r w:rsidRPr="007E3B6D">
        <w:rPr>
          <w:sz w:val="28"/>
          <w:szCs w:val="28"/>
        </w:rPr>
        <w:t xml:space="preserve"> обработка) специализированной организацией.</w:t>
      </w:r>
    </w:p>
    <w:p w:rsidR="00CB6CD6" w:rsidRPr="007E3B6D" w:rsidRDefault="00CB6CD6" w:rsidP="007E3B6D">
      <w:pPr>
        <w:spacing w:line="360" w:lineRule="auto"/>
        <w:ind w:firstLine="851"/>
        <w:rPr>
          <w:sz w:val="28"/>
          <w:szCs w:val="28"/>
        </w:rPr>
      </w:pPr>
      <w:r w:rsidRPr="007E3B6D">
        <w:rPr>
          <w:sz w:val="28"/>
          <w:szCs w:val="28"/>
        </w:rPr>
        <w:t>Обеспечение безопасности участников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а также требованиями правил по виду спорта «спортивный туризм».</w:t>
      </w:r>
    </w:p>
    <w:p w:rsidR="00CB6CD6" w:rsidRPr="007E3B6D" w:rsidRDefault="00CB6CD6" w:rsidP="007E3B6D">
      <w:pPr>
        <w:tabs>
          <w:tab w:val="num" w:pos="0"/>
        </w:tabs>
        <w:spacing w:line="360" w:lineRule="auto"/>
        <w:ind w:firstLine="709"/>
        <w:rPr>
          <w:rFonts w:eastAsia="Calibri"/>
          <w:sz w:val="28"/>
          <w:szCs w:val="28"/>
        </w:rPr>
      </w:pPr>
      <w:r w:rsidRPr="007E3B6D">
        <w:rPr>
          <w:rFonts w:eastAsia="Calibri"/>
          <w:sz w:val="28"/>
          <w:szCs w:val="28"/>
        </w:rPr>
        <w:t>Ответственные исполнители за обеспечение безопасности:</w:t>
      </w:r>
    </w:p>
    <w:p w:rsidR="00CB6CD6" w:rsidRPr="007E3B6D" w:rsidRDefault="00CB6CD6" w:rsidP="007E3B6D">
      <w:pPr>
        <w:spacing w:line="360" w:lineRule="auto"/>
        <w:rPr>
          <w:rFonts w:eastAsia="Calibri"/>
          <w:sz w:val="28"/>
          <w:szCs w:val="28"/>
        </w:rPr>
      </w:pPr>
      <w:r w:rsidRPr="007E3B6D">
        <w:rPr>
          <w:rFonts w:eastAsia="Calibri"/>
          <w:sz w:val="28"/>
          <w:szCs w:val="28"/>
        </w:rPr>
        <w:t>- главный судья туристического слета.</w:t>
      </w:r>
    </w:p>
    <w:bookmarkEnd w:id="0"/>
    <w:p w:rsidR="00CB6CD6" w:rsidRPr="00FE3855" w:rsidRDefault="00CB6CD6" w:rsidP="00FE3855">
      <w:pPr>
        <w:spacing w:line="360" w:lineRule="auto"/>
        <w:rPr>
          <w:sz w:val="28"/>
          <w:szCs w:val="28"/>
        </w:rPr>
      </w:pPr>
      <w:r w:rsidRPr="007E3B6D">
        <w:rPr>
          <w:sz w:val="28"/>
          <w:szCs w:val="28"/>
        </w:rPr>
        <w:t>- представитель от проводящей организации.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b/>
          <w:sz w:val="28"/>
          <w:szCs w:val="28"/>
          <w:u w:val="single"/>
        </w:rPr>
        <w:t>Заявки:</w:t>
      </w:r>
    </w:p>
    <w:p w:rsidR="00CB6CD6" w:rsidRPr="00FE3855" w:rsidRDefault="00CB6CD6" w:rsidP="00FE3855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Без заявок команды к соревнованиям </w:t>
      </w:r>
      <w:r w:rsidRPr="007E3B6D">
        <w:rPr>
          <w:sz w:val="28"/>
          <w:szCs w:val="28"/>
          <w:u w:val="single"/>
        </w:rPr>
        <w:t>не допускаются.</w:t>
      </w:r>
      <w:r w:rsidRPr="007E3B6D">
        <w:rPr>
          <w:sz w:val="28"/>
          <w:szCs w:val="28"/>
        </w:rPr>
        <w:t xml:space="preserve"> Предварительные заявки до 04 июня2024 </w:t>
      </w:r>
      <w:r w:rsidR="007E3B6D" w:rsidRPr="007E3B6D">
        <w:rPr>
          <w:sz w:val="28"/>
          <w:szCs w:val="28"/>
        </w:rPr>
        <w:t>года по</w:t>
      </w:r>
      <w:r w:rsidRPr="007E3B6D">
        <w:rPr>
          <w:sz w:val="28"/>
          <w:szCs w:val="28"/>
        </w:rPr>
        <w:t xml:space="preserve"> электронной почте </w:t>
      </w:r>
      <w:hyperlink r:id="rId7" w:history="1">
        <w:r w:rsidRPr="007E3B6D">
          <w:rPr>
            <w:rStyle w:val="ad"/>
            <w:sz w:val="28"/>
            <w:szCs w:val="28"/>
            <w:lang w:val="en-US"/>
          </w:rPr>
          <w:t>syncov</w:t>
        </w:r>
        <w:r w:rsidRPr="007E3B6D">
          <w:rPr>
            <w:rStyle w:val="ad"/>
            <w:sz w:val="28"/>
            <w:szCs w:val="28"/>
          </w:rPr>
          <w:t>_1972@</w:t>
        </w:r>
        <w:r w:rsidRPr="007E3B6D">
          <w:rPr>
            <w:rStyle w:val="ad"/>
            <w:sz w:val="28"/>
            <w:szCs w:val="28"/>
            <w:lang w:val="en-US"/>
          </w:rPr>
          <w:t>mail</w:t>
        </w:r>
        <w:r w:rsidRPr="007E3B6D">
          <w:rPr>
            <w:rStyle w:val="ad"/>
            <w:sz w:val="28"/>
            <w:szCs w:val="28"/>
          </w:rPr>
          <w:t>.</w:t>
        </w:r>
        <w:r w:rsidRPr="008C3228">
          <w:rPr>
            <w:rStyle w:val="ad"/>
            <w:sz w:val="28"/>
            <w:szCs w:val="28"/>
            <w:u w:val="none"/>
            <w:lang w:val="en-US"/>
          </w:rPr>
          <w:t>ru</w:t>
        </w:r>
      </w:hyperlink>
      <w:r w:rsidR="008C3228">
        <w:rPr>
          <w:rStyle w:val="ad"/>
          <w:sz w:val="28"/>
          <w:szCs w:val="28"/>
          <w:u w:val="none"/>
        </w:rPr>
        <w:t xml:space="preserve">. </w:t>
      </w:r>
      <w:r w:rsidRPr="008C3228">
        <w:rPr>
          <w:sz w:val="28"/>
          <w:szCs w:val="28"/>
        </w:rPr>
        <w:t>Письменные</w:t>
      </w:r>
      <w:r w:rsidRPr="007E3B6D">
        <w:rPr>
          <w:sz w:val="28"/>
          <w:szCs w:val="28"/>
        </w:rPr>
        <w:t xml:space="preserve"> по форме согласно Приложению №1 к настоящему Положению в день заезда.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Справки по телефонам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89127286084 – главный судья туристского слета Зыкин Алексей Владимирович,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ab/>
        <w:t>89127337377 – комендант Сунцов Алексей Владимирович.</w:t>
      </w:r>
    </w:p>
    <w:p w:rsidR="00CB6CD6" w:rsidRPr="007E3B6D" w:rsidRDefault="00CB6CD6" w:rsidP="007E3B6D">
      <w:pPr>
        <w:spacing w:line="360" w:lineRule="auto"/>
        <w:ind w:firstLine="709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Туристический слет состоится при любых погодных условиях.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CB6CD6" w:rsidRDefault="00CB6CD6" w:rsidP="007E3B6D">
      <w:pPr>
        <w:pStyle w:val="ab"/>
        <w:spacing w:line="360" w:lineRule="auto"/>
        <w:jc w:val="center"/>
        <w:rPr>
          <w:sz w:val="28"/>
          <w:szCs w:val="28"/>
        </w:rPr>
      </w:pPr>
    </w:p>
    <w:p w:rsidR="00FE3855" w:rsidRDefault="00FE3855" w:rsidP="007E3B6D">
      <w:pPr>
        <w:pStyle w:val="ab"/>
        <w:spacing w:line="360" w:lineRule="auto"/>
        <w:jc w:val="center"/>
        <w:rPr>
          <w:sz w:val="28"/>
          <w:szCs w:val="28"/>
        </w:rPr>
      </w:pPr>
    </w:p>
    <w:p w:rsidR="00FE3855" w:rsidRDefault="00FE3855" w:rsidP="007E3B6D">
      <w:pPr>
        <w:pStyle w:val="ab"/>
        <w:spacing w:line="360" w:lineRule="auto"/>
        <w:jc w:val="center"/>
        <w:rPr>
          <w:sz w:val="28"/>
          <w:szCs w:val="28"/>
        </w:rPr>
      </w:pPr>
    </w:p>
    <w:p w:rsidR="00FE3855" w:rsidRPr="007E3B6D" w:rsidRDefault="00FE3855" w:rsidP="007E3B6D">
      <w:pPr>
        <w:pStyle w:val="ab"/>
        <w:spacing w:line="360" w:lineRule="auto"/>
        <w:jc w:val="center"/>
        <w:rPr>
          <w:sz w:val="28"/>
          <w:szCs w:val="28"/>
        </w:rPr>
      </w:pPr>
    </w:p>
    <w:p w:rsidR="00CB6CD6" w:rsidRPr="007E3B6D" w:rsidRDefault="00CB6CD6" w:rsidP="007E3B6D">
      <w:pPr>
        <w:pStyle w:val="ab"/>
        <w:spacing w:line="360" w:lineRule="auto"/>
        <w:jc w:val="center"/>
        <w:rPr>
          <w:sz w:val="28"/>
          <w:szCs w:val="28"/>
        </w:rPr>
      </w:pPr>
      <w:r w:rsidRPr="007E3B6D">
        <w:rPr>
          <w:sz w:val="28"/>
          <w:szCs w:val="28"/>
        </w:rPr>
        <w:lastRenderedPageBreak/>
        <w:t>Заявка</w:t>
      </w:r>
    </w:p>
    <w:p w:rsidR="00CB6CD6" w:rsidRPr="007E3B6D" w:rsidRDefault="00CB6CD6" w:rsidP="007E3B6D">
      <w:pPr>
        <w:spacing w:line="360" w:lineRule="auto"/>
        <w:jc w:val="center"/>
        <w:rPr>
          <w:sz w:val="28"/>
          <w:szCs w:val="28"/>
        </w:rPr>
      </w:pPr>
      <w:r w:rsidRPr="007E3B6D">
        <w:rPr>
          <w:sz w:val="28"/>
          <w:szCs w:val="28"/>
        </w:rPr>
        <w:t>на участие в межрайонном</w:t>
      </w:r>
    </w:p>
    <w:p w:rsidR="00CB6CD6" w:rsidRPr="007E3B6D" w:rsidRDefault="00FE3855" w:rsidP="007E3B6D">
      <w:pPr>
        <w:spacing w:line="360" w:lineRule="auto"/>
        <w:jc w:val="center"/>
        <w:rPr>
          <w:sz w:val="28"/>
          <w:szCs w:val="28"/>
        </w:rPr>
      </w:pPr>
      <w:r w:rsidRPr="007E3B6D">
        <w:rPr>
          <w:sz w:val="28"/>
          <w:szCs w:val="28"/>
        </w:rPr>
        <w:t>летнем туристском</w:t>
      </w:r>
      <w:r w:rsidR="00CB6CD6" w:rsidRPr="007E3B6D">
        <w:rPr>
          <w:sz w:val="28"/>
          <w:szCs w:val="28"/>
        </w:rPr>
        <w:t xml:space="preserve"> слёте военно-патриотических клубов, </w:t>
      </w:r>
    </w:p>
    <w:p w:rsidR="00CB6CD6" w:rsidRPr="007E3B6D" w:rsidRDefault="00CB6CD6" w:rsidP="007E3B6D">
      <w:pPr>
        <w:spacing w:line="360" w:lineRule="auto"/>
        <w:jc w:val="center"/>
        <w:rPr>
          <w:sz w:val="28"/>
          <w:szCs w:val="28"/>
        </w:rPr>
      </w:pPr>
      <w:r w:rsidRPr="007E3B6D">
        <w:rPr>
          <w:sz w:val="28"/>
          <w:szCs w:val="28"/>
        </w:rPr>
        <w:t>объединений и организаций</w:t>
      </w:r>
    </w:p>
    <w:p w:rsidR="00CB6CD6" w:rsidRPr="007E3B6D" w:rsidRDefault="00CB6CD6" w:rsidP="007E3B6D">
      <w:pPr>
        <w:pStyle w:val="ab"/>
        <w:spacing w:line="360" w:lineRule="auto"/>
        <w:ind w:left="360"/>
        <w:jc w:val="center"/>
        <w:rPr>
          <w:sz w:val="28"/>
          <w:szCs w:val="28"/>
        </w:rPr>
      </w:pPr>
      <w:r w:rsidRPr="007E3B6D">
        <w:rPr>
          <w:sz w:val="28"/>
          <w:szCs w:val="28"/>
        </w:rPr>
        <w:t>Команда 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095"/>
        <w:gridCol w:w="1476"/>
        <w:gridCol w:w="2483"/>
        <w:gridCol w:w="2835"/>
      </w:tblGrid>
      <w:tr w:rsidR="00CB6CD6" w:rsidRPr="007E3B6D" w:rsidTr="00064904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E3B6D">
              <w:rPr>
                <w:sz w:val="28"/>
                <w:szCs w:val="28"/>
              </w:rPr>
              <w:t>№</w:t>
            </w:r>
          </w:p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E3B6D">
              <w:rPr>
                <w:sz w:val="28"/>
                <w:szCs w:val="28"/>
              </w:rPr>
              <w:t>п/п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E3B6D">
              <w:rPr>
                <w:sz w:val="28"/>
                <w:szCs w:val="28"/>
              </w:rPr>
              <w:t>Фамилия, Имя, Отчество</w:t>
            </w:r>
          </w:p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E3B6D">
              <w:rPr>
                <w:sz w:val="28"/>
                <w:szCs w:val="28"/>
              </w:rPr>
              <w:t>(полное)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E3B6D">
              <w:rPr>
                <w:sz w:val="28"/>
                <w:szCs w:val="28"/>
              </w:rPr>
              <w:t>Число, месяц,</w:t>
            </w:r>
          </w:p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E3B6D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E3B6D">
              <w:rPr>
                <w:sz w:val="28"/>
                <w:szCs w:val="28"/>
              </w:rPr>
              <w:t>Подпись в знании техники безопасности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E3B6D">
              <w:rPr>
                <w:sz w:val="28"/>
                <w:szCs w:val="28"/>
              </w:rPr>
              <w:t>Допуск врача</w:t>
            </w:r>
          </w:p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E3B6D">
              <w:rPr>
                <w:sz w:val="28"/>
                <w:szCs w:val="28"/>
              </w:rPr>
              <w:t>(личная печать врача или штамп лечебного учреждения)</w:t>
            </w:r>
          </w:p>
        </w:tc>
      </w:tr>
      <w:tr w:rsidR="00CB6CD6" w:rsidRPr="007E3B6D" w:rsidTr="00064904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D6" w:rsidRPr="007E3B6D" w:rsidRDefault="00CB6CD6" w:rsidP="007E3B6D">
            <w:pPr>
              <w:tabs>
                <w:tab w:val="left" w:pos="4253"/>
              </w:tabs>
              <w:spacing w:line="360" w:lineRule="auto"/>
              <w:rPr>
                <w:i/>
                <w:sz w:val="28"/>
                <w:szCs w:val="28"/>
              </w:rPr>
            </w:pPr>
            <w:r w:rsidRPr="007E3B6D">
              <w:rPr>
                <w:i/>
                <w:sz w:val="28"/>
                <w:szCs w:val="28"/>
              </w:rPr>
              <w:t>1 и т.д.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D6" w:rsidRPr="007E3B6D" w:rsidRDefault="00CB6CD6" w:rsidP="007E3B6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E3B6D">
              <w:rPr>
                <w:i/>
                <w:sz w:val="28"/>
                <w:szCs w:val="28"/>
              </w:rPr>
              <w:t>Петров Иван Сидорович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D6" w:rsidRPr="007E3B6D" w:rsidRDefault="00CB6CD6" w:rsidP="007E3B6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E3B6D">
              <w:rPr>
                <w:i/>
                <w:sz w:val="28"/>
                <w:szCs w:val="28"/>
              </w:rPr>
              <w:t>29.09.1995 г.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D6" w:rsidRPr="007E3B6D" w:rsidRDefault="00CB6CD6" w:rsidP="007E3B6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E3B6D">
              <w:rPr>
                <w:i/>
                <w:sz w:val="28"/>
                <w:szCs w:val="28"/>
              </w:rPr>
              <w:t xml:space="preserve">Подпись участника </w:t>
            </w:r>
            <w:proofErr w:type="spellStart"/>
            <w:r w:rsidRPr="007E3B6D">
              <w:rPr>
                <w:i/>
                <w:sz w:val="28"/>
                <w:szCs w:val="28"/>
              </w:rPr>
              <w:t>турслета</w:t>
            </w:r>
            <w:proofErr w:type="spellEnd"/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D6" w:rsidRPr="007E3B6D" w:rsidRDefault="00CB6CD6" w:rsidP="007E3B6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7E3B6D">
              <w:rPr>
                <w:i/>
                <w:sz w:val="28"/>
                <w:szCs w:val="28"/>
              </w:rPr>
              <w:t>Допущен (подпись врача, печать)</w:t>
            </w:r>
          </w:p>
        </w:tc>
      </w:tr>
    </w:tbl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Руководитель команды _____________________________________________</w:t>
      </w:r>
      <w:r w:rsidR="00FE3855">
        <w:rPr>
          <w:sz w:val="28"/>
          <w:szCs w:val="28"/>
        </w:rPr>
        <w:t>_</w:t>
      </w:r>
    </w:p>
    <w:p w:rsidR="00CB6CD6" w:rsidRPr="007E3B6D" w:rsidRDefault="00CB6CD6" w:rsidP="00FE3855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(Ф.И.О, полностью, контактный телефон, </w:t>
      </w:r>
      <w:r w:rsidRPr="007E3B6D">
        <w:rPr>
          <w:sz w:val="28"/>
          <w:szCs w:val="28"/>
          <w:lang w:val="en-US"/>
        </w:rPr>
        <w:t>e</w:t>
      </w:r>
      <w:r w:rsidRPr="007E3B6D">
        <w:rPr>
          <w:sz w:val="28"/>
          <w:szCs w:val="28"/>
        </w:rPr>
        <w:t>-</w:t>
      </w:r>
      <w:r w:rsidRPr="007E3B6D">
        <w:rPr>
          <w:sz w:val="28"/>
          <w:szCs w:val="28"/>
          <w:lang w:val="en-US"/>
        </w:rPr>
        <w:t>mail</w:t>
      </w:r>
      <w:r w:rsidRPr="007E3B6D">
        <w:rPr>
          <w:sz w:val="28"/>
          <w:szCs w:val="28"/>
        </w:rPr>
        <w:t>)</w:t>
      </w:r>
    </w:p>
    <w:p w:rsidR="00CB6CD6" w:rsidRPr="007E3B6D" w:rsidRDefault="00CB6CD6" w:rsidP="007E3B6D">
      <w:pPr>
        <w:spacing w:line="360" w:lineRule="auto"/>
        <w:ind w:left="3540" w:firstLine="708"/>
        <w:jc w:val="both"/>
        <w:rPr>
          <w:sz w:val="28"/>
          <w:szCs w:val="28"/>
        </w:rPr>
      </w:pPr>
    </w:p>
    <w:p w:rsidR="00CB6CD6" w:rsidRPr="007E3B6D" w:rsidRDefault="00CB6CD6" w:rsidP="007E3B6D">
      <w:pPr>
        <w:pStyle w:val="Web"/>
        <w:spacing w:before="0" w:after="0"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Допущено всего _____________________________</w:t>
      </w:r>
      <w:r w:rsidRPr="007E3B6D">
        <w:rPr>
          <w:b/>
          <w:sz w:val="28"/>
          <w:szCs w:val="28"/>
        </w:rPr>
        <w:t>человек</w:t>
      </w:r>
    </w:p>
    <w:p w:rsidR="00F1634A" w:rsidRDefault="00CB6CD6" w:rsidP="008C3228">
      <w:pPr>
        <w:pStyle w:val="Web"/>
        <w:spacing w:before="0" w:after="0" w:line="360" w:lineRule="auto"/>
        <w:ind w:left="1416" w:firstLine="384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Число допущенных участников прописью</w:t>
      </w:r>
    </w:p>
    <w:p w:rsidR="00CB6CD6" w:rsidRPr="008C3228" w:rsidRDefault="00F1634A" w:rsidP="00F1634A">
      <w:pPr>
        <w:pStyle w:val="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  <w:r w:rsidR="00CB6CD6" w:rsidRPr="007E3B6D">
        <w:rPr>
          <w:sz w:val="28"/>
          <w:szCs w:val="28"/>
          <w:u w:val="single"/>
        </w:rPr>
        <w:t>(</w:t>
      </w:r>
      <w:r w:rsidR="00CB6CD6" w:rsidRPr="007E3B6D">
        <w:rPr>
          <w:sz w:val="28"/>
          <w:szCs w:val="28"/>
        </w:rPr>
        <w:t>_____________</w:t>
      </w:r>
      <w:r w:rsidR="00CB6CD6" w:rsidRPr="007E3B6D">
        <w:rPr>
          <w:sz w:val="28"/>
          <w:szCs w:val="28"/>
          <w:u w:val="single"/>
        </w:rPr>
        <w:t>)</w:t>
      </w:r>
    </w:p>
    <w:p w:rsidR="00CB6CD6" w:rsidRPr="007E3B6D" w:rsidRDefault="00CB6CD6" w:rsidP="007E3B6D">
      <w:pPr>
        <w:pStyle w:val="Web"/>
        <w:spacing w:before="0" w:after="0"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дата                                  подпись врача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Инструктаж с членами команды по мерам безопасности проведен.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>Руководитель организации</w:t>
      </w:r>
      <w:r w:rsidR="008C3228">
        <w:rPr>
          <w:sz w:val="28"/>
          <w:szCs w:val="28"/>
        </w:rPr>
        <w:t xml:space="preserve"> ________________________</w:t>
      </w:r>
      <w:r w:rsidRPr="007E3B6D">
        <w:rPr>
          <w:sz w:val="28"/>
          <w:szCs w:val="28"/>
        </w:rPr>
        <w:t xml:space="preserve"> (______________)</w:t>
      </w:r>
    </w:p>
    <w:p w:rsidR="00CB6CD6" w:rsidRPr="007E3B6D" w:rsidRDefault="00CB6CD6" w:rsidP="007E3B6D">
      <w:pPr>
        <w:spacing w:line="360" w:lineRule="auto"/>
        <w:jc w:val="both"/>
        <w:rPr>
          <w:sz w:val="28"/>
          <w:szCs w:val="28"/>
        </w:rPr>
      </w:pPr>
      <w:r w:rsidRPr="007E3B6D">
        <w:rPr>
          <w:sz w:val="28"/>
          <w:szCs w:val="28"/>
        </w:rPr>
        <w:t xml:space="preserve">дата         м.п.          подпись         </w:t>
      </w:r>
    </w:p>
    <w:p w:rsidR="00CB6CD6" w:rsidRPr="007E3B6D" w:rsidRDefault="00CB6CD6" w:rsidP="007E3B6D">
      <w:pPr>
        <w:spacing w:line="360" w:lineRule="auto"/>
        <w:rPr>
          <w:sz w:val="28"/>
          <w:szCs w:val="28"/>
        </w:rPr>
      </w:pPr>
    </w:p>
    <w:p w:rsidR="00500762" w:rsidRPr="007E3B6D" w:rsidRDefault="00500762" w:rsidP="007E3B6D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500762" w:rsidRPr="007E3B6D" w:rsidSect="000C03B7">
      <w:headerReference w:type="even" r:id="rId8"/>
      <w:pgSz w:w="11906" w:h="16838"/>
      <w:pgMar w:top="1134" w:right="96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77" w:rsidRDefault="00433A77" w:rsidP="008C5DA4">
      <w:r>
        <w:separator/>
      </w:r>
    </w:p>
  </w:endnote>
  <w:endnote w:type="continuationSeparator" w:id="1">
    <w:p w:rsidR="00433A77" w:rsidRDefault="00433A77" w:rsidP="008C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77" w:rsidRDefault="00433A77" w:rsidP="008C5DA4">
      <w:r>
        <w:separator/>
      </w:r>
    </w:p>
  </w:footnote>
  <w:footnote w:type="continuationSeparator" w:id="1">
    <w:p w:rsidR="00433A77" w:rsidRDefault="00433A77" w:rsidP="008C5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E55F43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1B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6CDF" w:rsidRDefault="00DB02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3B9"/>
    <w:rsid w:val="000F131D"/>
    <w:rsid w:val="00115E4D"/>
    <w:rsid w:val="001451C8"/>
    <w:rsid w:val="001A5540"/>
    <w:rsid w:val="001B1FCE"/>
    <w:rsid w:val="00265376"/>
    <w:rsid w:val="00275C28"/>
    <w:rsid w:val="002F105E"/>
    <w:rsid w:val="00330ACE"/>
    <w:rsid w:val="003718D8"/>
    <w:rsid w:val="003800A4"/>
    <w:rsid w:val="003B204B"/>
    <w:rsid w:val="00433A77"/>
    <w:rsid w:val="004A099F"/>
    <w:rsid w:val="004B7E64"/>
    <w:rsid w:val="004E03B3"/>
    <w:rsid w:val="004F5194"/>
    <w:rsid w:val="00500762"/>
    <w:rsid w:val="00522ECB"/>
    <w:rsid w:val="0055194D"/>
    <w:rsid w:val="00583C0A"/>
    <w:rsid w:val="005B3323"/>
    <w:rsid w:val="005F564A"/>
    <w:rsid w:val="006135C9"/>
    <w:rsid w:val="00662AEB"/>
    <w:rsid w:val="006A47CF"/>
    <w:rsid w:val="006F5C7A"/>
    <w:rsid w:val="006F69E6"/>
    <w:rsid w:val="007126A1"/>
    <w:rsid w:val="00757A5C"/>
    <w:rsid w:val="007E3B6D"/>
    <w:rsid w:val="00874CDF"/>
    <w:rsid w:val="008C3228"/>
    <w:rsid w:val="008C5DA4"/>
    <w:rsid w:val="008E16B3"/>
    <w:rsid w:val="00962DA1"/>
    <w:rsid w:val="00A12319"/>
    <w:rsid w:val="00A71BA7"/>
    <w:rsid w:val="00AA065B"/>
    <w:rsid w:val="00AD376D"/>
    <w:rsid w:val="00B97E1E"/>
    <w:rsid w:val="00BD4AD3"/>
    <w:rsid w:val="00C37CB2"/>
    <w:rsid w:val="00C47807"/>
    <w:rsid w:val="00C937D5"/>
    <w:rsid w:val="00CB6CD6"/>
    <w:rsid w:val="00CD752E"/>
    <w:rsid w:val="00D277B5"/>
    <w:rsid w:val="00D361EB"/>
    <w:rsid w:val="00D92D65"/>
    <w:rsid w:val="00DB0255"/>
    <w:rsid w:val="00E01DE7"/>
    <w:rsid w:val="00E1104A"/>
    <w:rsid w:val="00E55F43"/>
    <w:rsid w:val="00E863B9"/>
    <w:rsid w:val="00EA449C"/>
    <w:rsid w:val="00ED2BB0"/>
    <w:rsid w:val="00F1634A"/>
    <w:rsid w:val="00F635DF"/>
    <w:rsid w:val="00F66DBB"/>
    <w:rsid w:val="00FE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3B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86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E863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863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863B9"/>
  </w:style>
  <w:style w:type="paragraph" w:styleId="a8">
    <w:name w:val="footer"/>
    <w:basedOn w:val="a"/>
    <w:link w:val="a9"/>
    <w:rsid w:val="00E86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863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E863B9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E863B9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E863B9"/>
    <w:pPr>
      <w:widowControl w:val="0"/>
      <w:tabs>
        <w:tab w:val="left" w:pos="576"/>
        <w:tab w:val="left" w:pos="1008"/>
        <w:tab w:val="left" w:pos="2160"/>
      </w:tabs>
      <w:spacing w:after="240"/>
    </w:pPr>
    <w:rPr>
      <w:snapToGrid w:val="0"/>
      <w:sz w:val="24"/>
    </w:rPr>
  </w:style>
  <w:style w:type="character" w:customStyle="1" w:styleId="ac">
    <w:name w:val="Основной текст Знак"/>
    <w:basedOn w:val="a0"/>
    <w:link w:val="ab"/>
    <w:rsid w:val="00E863B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d">
    <w:name w:val="Hyperlink"/>
    <w:rsid w:val="00E863B9"/>
    <w:rPr>
      <w:color w:val="0000FF"/>
      <w:u w:val="single"/>
    </w:rPr>
  </w:style>
  <w:style w:type="paragraph" w:customStyle="1" w:styleId="Web">
    <w:name w:val="Обычный (Web)"/>
    <w:basedOn w:val="a"/>
    <w:rsid w:val="00E863B9"/>
    <w:pPr>
      <w:spacing w:before="100" w:after="100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6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63B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rsid w:val="00A71BA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71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96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yncov_197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12</cp:revision>
  <cp:lastPrinted>2024-05-16T10:14:00Z</cp:lastPrinted>
  <dcterms:created xsi:type="dcterms:W3CDTF">2024-05-13T13:37:00Z</dcterms:created>
  <dcterms:modified xsi:type="dcterms:W3CDTF">2024-05-16T12:02:00Z</dcterms:modified>
</cp:coreProperties>
</file>