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07" w:rsidRDefault="00D56E36">
      <w:pPr>
        <w:pStyle w:val="aa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607" w:rsidRDefault="00E62607">
      <w:pPr>
        <w:pStyle w:val="aa"/>
      </w:pPr>
    </w:p>
    <w:p w:rsidR="00E62607" w:rsidRDefault="00D56E36">
      <w:pPr>
        <w:pStyle w:val="aa"/>
        <w:rPr>
          <w:b/>
        </w:rPr>
      </w:pPr>
      <w:r>
        <w:rPr>
          <w:b/>
        </w:rPr>
        <w:t xml:space="preserve">АДМИНИСТРАЦИЯ  НОЛИНСКОГО  РАЙОНА </w:t>
      </w:r>
    </w:p>
    <w:p w:rsidR="00E62607" w:rsidRDefault="00E62607">
      <w:pPr>
        <w:pStyle w:val="aa"/>
        <w:rPr>
          <w:b/>
          <w:sz w:val="36"/>
          <w:szCs w:val="36"/>
        </w:rPr>
      </w:pPr>
    </w:p>
    <w:p w:rsidR="00E62607" w:rsidRDefault="00D56E36">
      <w:pPr>
        <w:pStyle w:val="aa"/>
        <w:rPr>
          <w:b/>
        </w:rPr>
      </w:pPr>
      <w:r>
        <w:rPr>
          <w:b/>
        </w:rPr>
        <w:t>КИРОВСКОЙ ОБЛАСТИ</w:t>
      </w:r>
    </w:p>
    <w:p w:rsidR="00E62607" w:rsidRDefault="00E62607">
      <w:pPr>
        <w:jc w:val="center"/>
        <w:rPr>
          <w:b/>
          <w:sz w:val="36"/>
          <w:szCs w:val="36"/>
        </w:rPr>
      </w:pPr>
    </w:p>
    <w:p w:rsidR="00E62607" w:rsidRDefault="00D56E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62607" w:rsidRDefault="00E62607">
      <w:pPr>
        <w:jc w:val="center"/>
        <w:rPr>
          <w:b/>
          <w:sz w:val="36"/>
          <w:szCs w:val="36"/>
        </w:rPr>
      </w:pPr>
    </w:p>
    <w:tbl>
      <w:tblPr>
        <w:tblW w:w="9713" w:type="dxa"/>
        <w:tblLook w:val="00A0" w:firstRow="1" w:lastRow="0" w:firstColumn="1" w:lastColumn="0" w:noHBand="0" w:noVBand="0"/>
      </w:tblPr>
      <w:tblGrid>
        <w:gridCol w:w="4874"/>
        <w:gridCol w:w="4839"/>
      </w:tblGrid>
      <w:tr w:rsidR="00E62607">
        <w:tc>
          <w:tcPr>
            <w:tcW w:w="4873" w:type="dxa"/>
            <w:shd w:val="clear" w:color="auto" w:fill="auto"/>
          </w:tcPr>
          <w:p w:rsidR="00E62607" w:rsidRDefault="00D56E36">
            <w:pPr>
              <w:rPr>
                <w:sz w:val="32"/>
                <w:szCs w:val="32"/>
                <w:u w:val="single"/>
                <w:lang w:eastAsia="en-US"/>
              </w:rPr>
            </w:pPr>
            <w:r>
              <w:rPr>
                <w:sz w:val="32"/>
                <w:szCs w:val="32"/>
                <w:u w:val="single"/>
                <w:lang w:eastAsia="en-US"/>
              </w:rPr>
              <w:t>25.02.2020</w:t>
            </w:r>
          </w:p>
        </w:tc>
        <w:tc>
          <w:tcPr>
            <w:tcW w:w="4839" w:type="dxa"/>
            <w:shd w:val="clear" w:color="auto" w:fill="auto"/>
          </w:tcPr>
          <w:p w:rsidR="00E62607" w:rsidRDefault="00D56E36">
            <w:pPr>
              <w:jc w:val="center"/>
              <w:rPr>
                <w:sz w:val="32"/>
                <w:szCs w:val="32"/>
                <w:u w:val="single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</w:t>
            </w:r>
            <w:r>
              <w:rPr>
                <w:sz w:val="32"/>
                <w:szCs w:val="32"/>
                <w:u w:val="single"/>
                <w:lang w:eastAsia="en-US"/>
              </w:rPr>
              <w:t>№ 142</w:t>
            </w:r>
          </w:p>
        </w:tc>
      </w:tr>
    </w:tbl>
    <w:p w:rsidR="00E62607" w:rsidRDefault="00D56E36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E62607" w:rsidRDefault="00E62607">
      <w:pPr>
        <w:jc w:val="center"/>
        <w:rPr>
          <w:sz w:val="48"/>
          <w:szCs w:val="48"/>
        </w:rPr>
      </w:pPr>
    </w:p>
    <w:p w:rsidR="00E62607" w:rsidRDefault="00D56E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Нолинского района от 09.04.2019№ 291</w:t>
      </w:r>
    </w:p>
    <w:p w:rsidR="00E62607" w:rsidRDefault="00E62607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E62607" w:rsidRDefault="00D56E36">
      <w:pPr>
        <w:pStyle w:val="pc"/>
        <w:spacing w:beforeAutospacing="0" w:afterAutospacing="0" w:line="360" w:lineRule="auto"/>
        <w:ind w:firstLine="851"/>
        <w:jc w:val="both"/>
      </w:pPr>
      <w:r>
        <w:rPr>
          <w:rFonts w:eastAsia="SimSun" w:cs="Mangal"/>
          <w:kern w:val="2"/>
          <w:sz w:val="28"/>
          <w:szCs w:val="28"/>
          <w:lang w:eastAsia="zh-CN" w:bidi="hi-IN"/>
        </w:rPr>
        <w:t xml:space="preserve">В целях повышения качества предоставления и доступности муниципальной услуги, в соответствии с Федеральным </w:t>
      </w:r>
      <w:hyperlink r:id="rId8">
        <w:r>
          <w:rPr>
            <w:rStyle w:val="ListLabel19"/>
          </w:rPr>
          <w:t>законом</w:t>
        </w:r>
      </w:hyperlink>
      <w:r>
        <w:rPr>
          <w:rFonts w:eastAsia="SimSun" w:cs="Mangal"/>
          <w:kern w:val="2"/>
          <w:sz w:val="28"/>
          <w:szCs w:val="28"/>
          <w:lang w:eastAsia="zh-CN" w:bidi="hi-IN"/>
        </w:rPr>
        <w:t xml:space="preserve"> от 27 июля 2010 года № 210-ФЗ</w:t>
      </w:r>
      <w:r>
        <w:rPr>
          <w:rFonts w:eastAsia="SimSun" w:cs="Mangal"/>
          <w:kern w:val="2"/>
          <w:sz w:val="28"/>
          <w:szCs w:val="28"/>
          <w:lang w:eastAsia="zh-CN" w:bidi="hi-IN"/>
        </w:rPr>
        <w:t xml:space="preserve">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21.05.2019 № 417«О разработке и утверждении административных регламентов предоставления муницип</w:t>
      </w:r>
      <w:r>
        <w:rPr>
          <w:rFonts w:eastAsia="SimSun" w:cs="Mangal"/>
          <w:kern w:val="2"/>
          <w:sz w:val="28"/>
          <w:szCs w:val="28"/>
          <w:lang w:eastAsia="zh-CN" w:bidi="hi-IN"/>
        </w:rPr>
        <w:t xml:space="preserve">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 ПОСТАНОВЛЯЕТ: </w:t>
      </w:r>
    </w:p>
    <w:p w:rsidR="00E62607" w:rsidRDefault="00D56E36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</w:t>
      </w:r>
      <w:r>
        <w:rPr>
          <w:sz w:val="28"/>
          <w:szCs w:val="28"/>
        </w:rPr>
        <w:t>муниципальной услуги «Выдача градостроительного плана земельного участка на территории муниципального образования», утвержденный  постановлением администрации Нолинского района от 09.04.2019 № 291, следующие изменения:</w:t>
      </w:r>
    </w:p>
    <w:p w:rsidR="00E62607" w:rsidRDefault="00D56E36">
      <w:pPr>
        <w:numPr>
          <w:ilvl w:val="1"/>
          <w:numId w:val="1"/>
        </w:numPr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>
        <w:rPr>
          <w:rFonts w:eastAsia="Calibri"/>
          <w:sz w:val="28"/>
          <w:szCs w:val="28"/>
          <w:lang w:eastAsia="en-US"/>
        </w:rPr>
        <w:t>абзацевторомпункта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2.4. слова «не </w:t>
      </w:r>
      <w:r>
        <w:rPr>
          <w:rFonts w:eastAsia="Calibri"/>
          <w:sz w:val="28"/>
          <w:szCs w:val="28"/>
          <w:lang w:eastAsia="en-US"/>
        </w:rPr>
        <w:t>более 20 календарных дней» заменить словами «не более 15 календарных дней».</w:t>
      </w:r>
    </w:p>
    <w:p w:rsidR="00E62607" w:rsidRDefault="00D56E36">
      <w:pPr>
        <w:numPr>
          <w:ilvl w:val="1"/>
          <w:numId w:val="1"/>
        </w:numPr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2.17 дополнить пунктом 2.17.3-1 следующего содержания:</w:t>
      </w:r>
    </w:p>
    <w:p w:rsidR="00E62607" w:rsidRDefault="00D56E36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«2.17.3-1. Оформление визуальной, текстовой и мультимедийной информации о порядке предоставления муниципальной услуги д</w:t>
      </w:r>
      <w:r>
        <w:rPr>
          <w:rFonts w:eastAsia="Calibri"/>
          <w:sz w:val="28"/>
          <w:szCs w:val="28"/>
          <w:lang w:eastAsia="en-US"/>
        </w:rPr>
        <w:t>олжно соответствовать оптимальному зрительному и слуховому восприятию этой информации заявителями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E62607" w:rsidRDefault="00D56E36">
      <w:pPr>
        <w:numPr>
          <w:ilvl w:val="1"/>
          <w:numId w:val="1"/>
        </w:numPr>
        <w:spacing w:line="360" w:lineRule="auto"/>
        <w:ind w:left="851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Абзац пятый пункта 3.3.1 изложить в новой редакции:</w:t>
      </w:r>
    </w:p>
    <w:p w:rsidR="00E62607" w:rsidRDefault="00D56E36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«Максимальный срок подготовки и направления ответа на межведомственный запрос о представлении документо</w:t>
      </w:r>
      <w:r>
        <w:rPr>
          <w:rFonts w:eastAsia="Calibri"/>
          <w:sz w:val="28"/>
          <w:szCs w:val="28"/>
          <w:lang w:eastAsia="en-US"/>
        </w:rPr>
        <w:t>в (их копий или сведений, содержащиеся в них)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 не</w:t>
      </w:r>
      <w:r>
        <w:rPr>
          <w:rFonts w:eastAsia="Calibri"/>
          <w:sz w:val="28"/>
          <w:szCs w:val="28"/>
          <w:lang w:eastAsia="en-US"/>
        </w:rPr>
        <w:t xml:space="preserve"> позднее трех рабочих дней со дня получения соответствующего межведомственного запроса».</w:t>
      </w:r>
    </w:p>
    <w:p w:rsidR="00E62607" w:rsidRDefault="00D56E36">
      <w:pPr>
        <w:numPr>
          <w:ilvl w:val="1"/>
          <w:numId w:val="1"/>
        </w:numPr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 абзаце третьем пункта 3.3.2 слова «в течение 7 дней» заменить </w:t>
      </w:r>
      <w:proofErr w:type="spellStart"/>
      <w:r>
        <w:rPr>
          <w:rFonts w:eastAsia="Calibri"/>
          <w:sz w:val="28"/>
          <w:szCs w:val="28"/>
          <w:lang w:eastAsia="en-US"/>
        </w:rPr>
        <w:t>на</w:t>
      </w:r>
      <w:proofErr w:type="gramStart"/>
      <w:r>
        <w:rPr>
          <w:rFonts w:eastAsia="Calibri"/>
          <w:sz w:val="28"/>
          <w:szCs w:val="28"/>
          <w:lang w:eastAsia="en-US"/>
        </w:rPr>
        <w:t>«в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 xml:space="preserve"> течение одного дня».</w:t>
      </w:r>
    </w:p>
    <w:p w:rsidR="00E62607" w:rsidRDefault="00D56E36">
      <w:pPr>
        <w:numPr>
          <w:ilvl w:val="1"/>
          <w:numId w:val="1"/>
        </w:numPr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абзаце седьмом пункта 3.3.2 число «14» заменить на«10».</w:t>
      </w:r>
    </w:p>
    <w:p w:rsidR="00E62607" w:rsidRDefault="00D56E36">
      <w:pPr>
        <w:numPr>
          <w:ilvl w:val="1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приложен</w:t>
      </w:r>
      <w:r>
        <w:rPr>
          <w:sz w:val="28"/>
          <w:szCs w:val="28"/>
        </w:rPr>
        <w:t>ие № 1 к административному регламенту в новой редакции. Прилагается.</w:t>
      </w:r>
    </w:p>
    <w:p w:rsidR="00E62607" w:rsidRDefault="00D56E36">
      <w:pPr>
        <w:numPr>
          <w:ilvl w:val="0"/>
          <w:numId w:val="1"/>
        </w:numPr>
        <w:spacing w:line="360" w:lineRule="auto"/>
        <w:ind w:firstLine="491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администрации Нолинского района.</w:t>
      </w:r>
    </w:p>
    <w:p w:rsidR="00E62607" w:rsidRDefault="00E62607">
      <w:pPr>
        <w:rPr>
          <w:b/>
          <w:sz w:val="72"/>
          <w:szCs w:val="72"/>
        </w:rPr>
      </w:pPr>
    </w:p>
    <w:p w:rsidR="00E62607" w:rsidRDefault="00D56E36">
      <w:pPr>
        <w:rPr>
          <w:sz w:val="28"/>
        </w:rPr>
      </w:pPr>
      <w:r>
        <w:rPr>
          <w:sz w:val="28"/>
        </w:rPr>
        <w:t>Глава  администрации</w:t>
      </w:r>
    </w:p>
    <w:p w:rsidR="00E62607" w:rsidRDefault="00D56E36">
      <w:pPr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Н.Н. Грудцын</w:t>
      </w:r>
    </w:p>
    <w:p w:rsidR="00E62607" w:rsidRDefault="00E62607">
      <w:pPr>
        <w:rPr>
          <w:sz w:val="48"/>
          <w:szCs w:val="48"/>
        </w:rPr>
      </w:pPr>
    </w:p>
    <w:p w:rsidR="00E62607" w:rsidRDefault="00D56E36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ОАГиЖ, отдел юридическо</w:t>
      </w:r>
      <w:r>
        <w:rPr>
          <w:sz w:val="28"/>
          <w:szCs w:val="28"/>
        </w:rPr>
        <w:t>й и кадровой работы, отдел экономики, ОМС и ЗР, МФЦ</w:t>
      </w:r>
    </w:p>
    <w:p w:rsidR="00E62607" w:rsidRDefault="00E62607">
      <w:pPr>
        <w:rPr>
          <w:sz w:val="28"/>
          <w:szCs w:val="28"/>
        </w:rPr>
      </w:pPr>
    </w:p>
    <w:p w:rsidR="00E62607" w:rsidRDefault="00E62607">
      <w:pPr>
        <w:rPr>
          <w:sz w:val="28"/>
          <w:szCs w:val="28"/>
        </w:rPr>
      </w:pPr>
    </w:p>
    <w:p w:rsidR="00E62607" w:rsidRDefault="00D56E36">
      <w:r>
        <w:t>Боровикова Анна Анатольевна</w:t>
      </w:r>
    </w:p>
    <w:p w:rsidR="00E62607" w:rsidRDefault="00D56E36">
      <w:r>
        <w:t>(83368) 2-12-46</w:t>
      </w:r>
    </w:p>
    <w:p w:rsidR="00E62607" w:rsidRDefault="00E62607">
      <w:pPr>
        <w:spacing w:line="360" w:lineRule="auto"/>
        <w:jc w:val="both"/>
        <w:rPr>
          <w:sz w:val="28"/>
          <w:szCs w:val="28"/>
        </w:rPr>
      </w:pPr>
    </w:p>
    <w:p w:rsidR="00E62607" w:rsidRDefault="00E62607">
      <w:pPr>
        <w:spacing w:line="360" w:lineRule="auto"/>
        <w:jc w:val="both"/>
        <w:rPr>
          <w:sz w:val="28"/>
          <w:szCs w:val="28"/>
        </w:rPr>
      </w:pPr>
    </w:p>
    <w:p w:rsidR="00E62607" w:rsidRDefault="00E62607">
      <w:pPr>
        <w:spacing w:line="360" w:lineRule="auto"/>
        <w:jc w:val="both"/>
        <w:rPr>
          <w:sz w:val="28"/>
          <w:szCs w:val="28"/>
        </w:rPr>
      </w:pPr>
    </w:p>
    <w:p w:rsidR="00E62607" w:rsidRDefault="00D56E36">
      <w:pPr>
        <w:spacing w:line="360" w:lineRule="auto"/>
        <w:jc w:val="both"/>
        <w:rPr>
          <w:sz w:val="28"/>
          <w:szCs w:val="28"/>
        </w:rPr>
      </w:pPr>
      <w:r>
        <w:br w:type="page"/>
      </w:r>
    </w:p>
    <w:p w:rsidR="00E62607" w:rsidRDefault="00D56E36">
      <w:pPr>
        <w:keepNext/>
        <w:tabs>
          <w:tab w:val="left" w:pos="-4111"/>
          <w:tab w:val="left" w:pos="1260"/>
          <w:tab w:val="left" w:pos="1440"/>
        </w:tabs>
        <w:ind w:left="4536" w:right="-6"/>
        <w:outlineLvl w:val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Приложение № 1</w:t>
      </w:r>
    </w:p>
    <w:p w:rsidR="00E62607" w:rsidRDefault="00D56E36">
      <w:pPr>
        <w:keepNext/>
        <w:tabs>
          <w:tab w:val="left" w:pos="-4111"/>
          <w:tab w:val="left" w:pos="1260"/>
          <w:tab w:val="left" w:pos="1440"/>
        </w:tabs>
        <w:ind w:left="4536"/>
        <w:outlineLvl w:val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административному регламенту</w:t>
      </w:r>
    </w:p>
    <w:p w:rsidR="00E62607" w:rsidRDefault="00E62607">
      <w:pPr>
        <w:rPr>
          <w:sz w:val="28"/>
          <w:szCs w:val="28"/>
        </w:rPr>
      </w:pP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образования 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муниципального образования)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от ______________________________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(Ф.И.О. заявителя; наименование организации, Ф.И</w:t>
      </w:r>
      <w:r>
        <w:rPr>
          <w:sz w:val="28"/>
          <w:szCs w:val="28"/>
          <w:vertAlign w:val="superscript"/>
        </w:rPr>
        <w:t>.О., должность руководителя, ИНН)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Почтовый индекс, адрес: 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E62607" w:rsidRDefault="00D56E36">
      <w:pPr>
        <w:ind w:left="4536"/>
        <w:rPr>
          <w:sz w:val="28"/>
          <w:szCs w:val="28"/>
        </w:rPr>
      </w:pPr>
      <w:r>
        <w:rPr>
          <w:sz w:val="28"/>
          <w:szCs w:val="28"/>
        </w:rPr>
        <w:t>Телефон: _______________________</w:t>
      </w:r>
    </w:p>
    <w:p w:rsidR="00E62607" w:rsidRDefault="00E62607">
      <w:pPr>
        <w:rPr>
          <w:sz w:val="28"/>
          <w:szCs w:val="28"/>
        </w:rPr>
      </w:pPr>
    </w:p>
    <w:p w:rsidR="00E62607" w:rsidRDefault="00E62607">
      <w:pPr>
        <w:jc w:val="center"/>
        <w:rPr>
          <w:b/>
          <w:sz w:val="28"/>
          <w:szCs w:val="28"/>
        </w:rPr>
      </w:pPr>
    </w:p>
    <w:p w:rsidR="00E62607" w:rsidRDefault="00D56E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E62607" w:rsidRDefault="00D56E3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выдаче градостроительного плана земельного участка </w:t>
      </w:r>
    </w:p>
    <w:p w:rsidR="00E62607" w:rsidRDefault="00E62607">
      <w:pPr>
        <w:jc w:val="center"/>
        <w:rPr>
          <w:sz w:val="28"/>
          <w:szCs w:val="28"/>
        </w:rPr>
      </w:pPr>
    </w:p>
    <w:p w:rsidR="00E62607" w:rsidRDefault="00D56E3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выдать </w:t>
      </w:r>
      <w:r>
        <w:rPr>
          <w:sz w:val="28"/>
          <w:szCs w:val="28"/>
        </w:rPr>
        <w:t>градостроительный план земельного участка с кадастровым номером ________________________________ по адресу: ________________________________________________________________</w:t>
      </w:r>
    </w:p>
    <w:p w:rsidR="00E62607" w:rsidRDefault="00D56E36">
      <w:pPr>
        <w:spacing w:line="360" w:lineRule="auto"/>
        <w:ind w:firstLine="708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(местоположение земельного участка)</w:t>
      </w:r>
    </w:p>
    <w:p w:rsidR="00E62607" w:rsidRDefault="00D56E36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строительства _____________________________</w:t>
      </w:r>
      <w:r>
        <w:rPr>
          <w:sz w:val="28"/>
          <w:szCs w:val="28"/>
        </w:rPr>
        <w:t>________________</w:t>
      </w:r>
    </w:p>
    <w:p w:rsidR="00E62607" w:rsidRDefault="00D56E36">
      <w:pPr>
        <w:ind w:left="226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объекта капитального строительства, поименованного в основных видах разрешённого использования земельных участков и объектов капитального строительства градостроительных регламентов территориальной зоны, в границах которого р</w:t>
      </w:r>
      <w:r>
        <w:rPr>
          <w:sz w:val="28"/>
          <w:szCs w:val="28"/>
          <w:vertAlign w:val="superscript"/>
        </w:rPr>
        <w:t>асположен земельный участок, для которого запрашивается градостроительный план земельного участка).</w:t>
      </w:r>
    </w:p>
    <w:p w:rsidR="00E62607" w:rsidRDefault="00D56E3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координат характерных точек земельного участка:_______________ 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</w:t>
      </w:r>
    </w:p>
    <w:p w:rsidR="00E62607" w:rsidRDefault="00E62607">
      <w:pPr>
        <w:jc w:val="both"/>
        <w:rPr>
          <w:sz w:val="28"/>
          <w:szCs w:val="28"/>
        </w:rPr>
      </w:pPr>
    </w:p>
    <w:tbl>
      <w:tblPr>
        <w:tblStyle w:val="ae"/>
        <w:tblW w:w="9713" w:type="dxa"/>
        <w:tblLook w:val="04A0" w:firstRow="1" w:lastRow="0" w:firstColumn="1" w:lastColumn="0" w:noHBand="0" w:noVBand="1"/>
      </w:tblPr>
      <w:tblGrid>
        <w:gridCol w:w="1262"/>
        <w:gridCol w:w="8451"/>
      </w:tblGrid>
      <w:tr w:rsidR="00E62607">
        <w:tc>
          <w:tcPr>
            <w:tcW w:w="1262" w:type="dxa"/>
            <w:shd w:val="clear" w:color="auto" w:fill="auto"/>
          </w:tcPr>
          <w:p w:rsidR="00E62607" w:rsidRDefault="00E62607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450" w:type="dxa"/>
            <w:shd w:val="clear" w:color="auto" w:fill="auto"/>
          </w:tcPr>
          <w:p w:rsidR="00E62607" w:rsidRDefault="00D56E36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Градостроительный план земельного участка прошу направить в электронной форме, на адрес электронной почты 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___, без предоставления его на бумажном носителе.</w:t>
            </w:r>
          </w:p>
        </w:tc>
      </w:tr>
    </w:tbl>
    <w:p w:rsidR="00E62607" w:rsidRDefault="00E62607">
      <w:pPr>
        <w:ind w:firstLine="709"/>
        <w:jc w:val="both"/>
        <w:rPr>
          <w:sz w:val="28"/>
          <w:szCs w:val="28"/>
        </w:rPr>
      </w:pPr>
    </w:p>
    <w:p w:rsidR="00E62607" w:rsidRDefault="00D56E3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</w:t>
      </w:r>
      <w:proofErr w:type="spellStart"/>
      <w:r>
        <w:rPr>
          <w:sz w:val="28"/>
          <w:szCs w:val="28"/>
        </w:rPr>
        <w:t>хранение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точнение</w:t>
      </w:r>
      <w:proofErr w:type="spellEnd"/>
      <w:r>
        <w:rPr>
          <w:sz w:val="28"/>
          <w:szCs w:val="28"/>
        </w:rPr>
        <w:t xml:space="preserve"> (обновление, изменение), использование, </w:t>
      </w:r>
      <w:r>
        <w:rPr>
          <w:sz w:val="28"/>
          <w:szCs w:val="28"/>
        </w:rPr>
        <w:t>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</w:t>
      </w:r>
      <w:r>
        <w:rPr>
          <w:sz w:val="28"/>
          <w:szCs w:val="28"/>
        </w:rPr>
        <w:t>ийской Федерации, в том числе в автоматизированном режиме.</w:t>
      </w:r>
    </w:p>
    <w:p w:rsidR="00E62607" w:rsidRDefault="00E62607">
      <w:pPr>
        <w:ind w:firstLine="709"/>
        <w:jc w:val="both"/>
        <w:rPr>
          <w:sz w:val="28"/>
          <w:szCs w:val="28"/>
        </w:rPr>
      </w:pPr>
    </w:p>
    <w:p w:rsidR="00E62607" w:rsidRDefault="00D56E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E62607" w:rsidRDefault="00D56E36">
      <w:pPr>
        <w:ind w:left="707"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Дата      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Подпись заявителя </w:t>
      </w:r>
    </w:p>
    <w:p w:rsidR="00E62607" w:rsidRDefault="00E62607">
      <w:pPr>
        <w:rPr>
          <w:sz w:val="28"/>
          <w:szCs w:val="28"/>
        </w:rPr>
      </w:pPr>
    </w:p>
    <w:p w:rsidR="00E62607" w:rsidRDefault="00D56E36">
      <w:pPr>
        <w:rPr>
          <w:sz w:val="28"/>
          <w:szCs w:val="28"/>
        </w:rPr>
      </w:pPr>
      <w:r>
        <w:rPr>
          <w:sz w:val="28"/>
          <w:szCs w:val="28"/>
        </w:rPr>
        <w:t xml:space="preserve"> «____» _______________20__ г.</w:t>
      </w:r>
    </w:p>
    <w:p w:rsidR="00E62607" w:rsidRDefault="00E62607">
      <w:pPr>
        <w:spacing w:line="320" w:lineRule="exact"/>
        <w:rPr>
          <w:sz w:val="28"/>
          <w:szCs w:val="28"/>
        </w:rPr>
      </w:pPr>
    </w:p>
    <w:p w:rsidR="00E62607" w:rsidRDefault="00E62607">
      <w:pPr>
        <w:spacing w:line="360" w:lineRule="auto"/>
        <w:jc w:val="both"/>
        <w:rPr>
          <w:sz w:val="28"/>
          <w:szCs w:val="28"/>
        </w:rPr>
      </w:pPr>
    </w:p>
    <w:p w:rsidR="00E62607" w:rsidRDefault="00E62607">
      <w:pPr>
        <w:spacing w:line="360" w:lineRule="auto"/>
        <w:jc w:val="both"/>
        <w:rPr>
          <w:sz w:val="28"/>
          <w:szCs w:val="28"/>
        </w:rPr>
      </w:pPr>
    </w:p>
    <w:p w:rsidR="00E62607" w:rsidRDefault="00E62607">
      <w:pPr>
        <w:spacing w:line="360" w:lineRule="auto"/>
        <w:jc w:val="both"/>
      </w:pPr>
    </w:p>
    <w:sectPr w:rsidR="00E62607">
      <w:pgSz w:w="11906" w:h="16838"/>
      <w:pgMar w:top="709" w:right="991" w:bottom="993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010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B1C41C1"/>
    <w:multiLevelType w:val="multilevel"/>
    <w:tmpl w:val="AEE4F4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07"/>
    <w:rsid w:val="00D56E36"/>
    <w:rsid w:val="00E6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99"/>
    <w:qFormat/>
    <w:locked/>
    <w:rsid w:val="00846696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846696"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SimSun" w:cs="Mangal"/>
      <w:kern w:val="2"/>
      <w:sz w:val="28"/>
      <w:szCs w:val="28"/>
      <w:lang w:eastAsia="zh-CN" w:bidi="hi-I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Title"/>
    <w:basedOn w:val="a"/>
    <w:uiPriority w:val="99"/>
    <w:qFormat/>
    <w:rsid w:val="00846696"/>
    <w:pPr>
      <w:jc w:val="center"/>
    </w:pPr>
    <w:rPr>
      <w:sz w:val="28"/>
    </w:rPr>
  </w:style>
  <w:style w:type="paragraph" w:styleId="ab">
    <w:name w:val="Balloon Text"/>
    <w:basedOn w:val="a"/>
    <w:uiPriority w:val="99"/>
    <w:semiHidden/>
    <w:qFormat/>
    <w:rsid w:val="008466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d">
    <w:name w:val="разослать"/>
    <w:basedOn w:val="a"/>
    <w:qFormat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qFormat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qFormat/>
    <w:rsid w:val="000E1A06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B07F92"/>
    <w:rPr>
      <w:rFonts w:ascii="Courier New" w:eastAsia="Times New Roman" w:hAnsi="Courier New" w:cs="Courier New"/>
      <w:szCs w:val="20"/>
    </w:rPr>
  </w:style>
  <w:style w:type="table" w:styleId="ae">
    <w:name w:val="Table Grid"/>
    <w:basedOn w:val="a1"/>
    <w:rsid w:val="00846696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99"/>
    <w:qFormat/>
    <w:locked/>
    <w:rsid w:val="00846696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846696"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SimSun" w:cs="Mangal"/>
      <w:kern w:val="2"/>
      <w:sz w:val="28"/>
      <w:szCs w:val="28"/>
      <w:lang w:eastAsia="zh-CN" w:bidi="hi-I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Title"/>
    <w:basedOn w:val="a"/>
    <w:uiPriority w:val="99"/>
    <w:qFormat/>
    <w:rsid w:val="00846696"/>
    <w:pPr>
      <w:jc w:val="center"/>
    </w:pPr>
    <w:rPr>
      <w:sz w:val="28"/>
    </w:rPr>
  </w:style>
  <w:style w:type="paragraph" w:styleId="ab">
    <w:name w:val="Balloon Text"/>
    <w:basedOn w:val="a"/>
    <w:uiPriority w:val="99"/>
    <w:semiHidden/>
    <w:qFormat/>
    <w:rsid w:val="008466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d">
    <w:name w:val="разослать"/>
    <w:basedOn w:val="a"/>
    <w:qFormat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qFormat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qFormat/>
    <w:rsid w:val="000E1A06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B07F92"/>
    <w:rPr>
      <w:rFonts w:ascii="Courier New" w:eastAsia="Times New Roman" w:hAnsi="Courier New" w:cs="Courier New"/>
      <w:szCs w:val="20"/>
    </w:rPr>
  </w:style>
  <w:style w:type="table" w:styleId="ae">
    <w:name w:val="Table Grid"/>
    <w:basedOn w:val="a1"/>
    <w:rsid w:val="00846696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6EFA49DF7A7E866856861A52826C9649B28116AAAEE2B7B82ABF4A5sCU6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8E29-6696-4CAA-BF9A-BF111D572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EKON-ZAKUPKI</cp:lastModifiedBy>
  <cp:revision>2</cp:revision>
  <cp:lastPrinted>2020-02-26T08:24:00Z</cp:lastPrinted>
  <dcterms:created xsi:type="dcterms:W3CDTF">2023-04-11T06:56:00Z</dcterms:created>
  <dcterms:modified xsi:type="dcterms:W3CDTF">2023-04-11T06:56:00Z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