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B254D7" w:rsidRDefault="00AE3519" w:rsidP="008A01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11.01.2021</w:t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>
        <w:rPr>
          <w:sz w:val="32"/>
          <w:szCs w:val="32"/>
        </w:rPr>
        <w:t>№</w:t>
      </w:r>
      <w:r>
        <w:rPr>
          <w:sz w:val="32"/>
          <w:szCs w:val="32"/>
          <w:u w:val="single"/>
        </w:rPr>
        <w:t xml:space="preserve"> 7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590EF5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решением</w:t>
      </w:r>
      <w:r w:rsidR="00AE3519">
        <w:rPr>
          <w:sz w:val="28"/>
          <w:szCs w:val="28"/>
        </w:rPr>
        <w:t xml:space="preserve"> </w:t>
      </w:r>
      <w:proofErr w:type="spellStart"/>
      <w:r w:rsidR="00626ED8">
        <w:rPr>
          <w:sz w:val="28"/>
          <w:szCs w:val="28"/>
        </w:rPr>
        <w:t>Нолинской</w:t>
      </w:r>
      <w:proofErr w:type="spellEnd"/>
      <w:r w:rsidR="00626ED8">
        <w:rPr>
          <w:sz w:val="28"/>
          <w:szCs w:val="28"/>
        </w:rPr>
        <w:t xml:space="preserve"> районной Думы </w:t>
      </w:r>
      <w:r w:rsidR="002E4592">
        <w:rPr>
          <w:sz w:val="28"/>
          <w:szCs w:val="28"/>
        </w:rPr>
        <w:t>от 16.12.2020 № 58/332 «О бюджете муниципального образования Нолинский муниципальный район Кировской области на 2021 год и на плановый период 2022 и 2023 годов»</w:t>
      </w:r>
      <w:proofErr w:type="gramStart"/>
      <w:r w:rsidR="002E4592">
        <w:rPr>
          <w:sz w:val="28"/>
          <w:szCs w:val="28"/>
        </w:rPr>
        <w:t>,</w:t>
      </w:r>
      <w:r w:rsidR="00626ED8">
        <w:rPr>
          <w:sz w:val="28"/>
          <w:szCs w:val="28"/>
        </w:rPr>
        <w:t>о</w:t>
      </w:r>
      <w:proofErr w:type="gramEnd"/>
      <w:r w:rsidR="00626ED8">
        <w:rPr>
          <w:sz w:val="28"/>
          <w:szCs w:val="28"/>
        </w:rPr>
        <w:t xml:space="preserve">т </w:t>
      </w:r>
      <w:r w:rsidR="00827A13">
        <w:rPr>
          <w:sz w:val="28"/>
          <w:szCs w:val="28"/>
        </w:rPr>
        <w:t>16</w:t>
      </w:r>
      <w:r w:rsidR="009C0150">
        <w:rPr>
          <w:sz w:val="28"/>
          <w:szCs w:val="28"/>
        </w:rPr>
        <w:t>.1</w:t>
      </w:r>
      <w:r w:rsidR="00827A13">
        <w:rPr>
          <w:sz w:val="28"/>
          <w:szCs w:val="28"/>
        </w:rPr>
        <w:t>2</w:t>
      </w:r>
      <w:r w:rsidR="00626ED8">
        <w:rPr>
          <w:sz w:val="28"/>
          <w:szCs w:val="28"/>
        </w:rPr>
        <w:t>.20</w:t>
      </w:r>
      <w:r w:rsidR="00BA2594">
        <w:rPr>
          <w:sz w:val="28"/>
          <w:szCs w:val="28"/>
        </w:rPr>
        <w:t>20</w:t>
      </w:r>
      <w:r w:rsidR="00626ED8">
        <w:rPr>
          <w:sz w:val="28"/>
          <w:szCs w:val="28"/>
        </w:rPr>
        <w:t xml:space="preserve"> № </w:t>
      </w:r>
      <w:r w:rsidR="00827A13">
        <w:rPr>
          <w:sz w:val="28"/>
          <w:szCs w:val="28"/>
        </w:rPr>
        <w:t>58/333</w:t>
      </w:r>
      <w:r w:rsidR="00626ED8">
        <w:rPr>
          <w:sz w:val="28"/>
          <w:szCs w:val="28"/>
        </w:rPr>
        <w:t>«О внесении изменений в реше</w:t>
      </w:r>
      <w:r w:rsidR="00BA2594">
        <w:rPr>
          <w:sz w:val="28"/>
          <w:szCs w:val="28"/>
        </w:rPr>
        <w:t xml:space="preserve">ние </w:t>
      </w:r>
      <w:proofErr w:type="spellStart"/>
      <w:r w:rsidR="00BA2594">
        <w:rPr>
          <w:sz w:val="28"/>
          <w:szCs w:val="28"/>
        </w:rPr>
        <w:t>Нолинской</w:t>
      </w:r>
      <w:proofErr w:type="spellEnd"/>
      <w:r w:rsidR="00BA2594">
        <w:rPr>
          <w:sz w:val="28"/>
          <w:szCs w:val="28"/>
        </w:rPr>
        <w:t xml:space="preserve"> районной Думы от 20</w:t>
      </w:r>
      <w:r w:rsidR="00626ED8">
        <w:rPr>
          <w:sz w:val="28"/>
          <w:szCs w:val="28"/>
        </w:rPr>
        <w:t>.12.201</w:t>
      </w:r>
      <w:r w:rsidR="00BA2594">
        <w:rPr>
          <w:sz w:val="28"/>
          <w:szCs w:val="28"/>
        </w:rPr>
        <w:t>9</w:t>
      </w:r>
      <w:r w:rsidR="00626ED8">
        <w:rPr>
          <w:sz w:val="28"/>
          <w:szCs w:val="28"/>
        </w:rPr>
        <w:t xml:space="preserve"> № </w:t>
      </w:r>
      <w:r w:rsidR="00BA2594">
        <w:rPr>
          <w:sz w:val="28"/>
          <w:szCs w:val="28"/>
        </w:rPr>
        <w:t>48/27</w:t>
      </w:r>
      <w:r w:rsidR="00327B8E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</w:t>
      </w:r>
      <w:r w:rsidR="00DE6E9E">
        <w:rPr>
          <w:sz w:val="28"/>
          <w:szCs w:val="28"/>
        </w:rPr>
        <w:t>20</w:t>
      </w:r>
      <w:r w:rsidR="00626ED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DE6E9E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и 202</w:t>
      </w:r>
      <w:r w:rsidR="00DE6E9E">
        <w:rPr>
          <w:sz w:val="28"/>
          <w:szCs w:val="28"/>
        </w:rPr>
        <w:t>2</w:t>
      </w:r>
      <w:r w:rsidR="00626ED8">
        <w:rPr>
          <w:sz w:val="28"/>
          <w:szCs w:val="28"/>
        </w:rPr>
        <w:t xml:space="preserve"> годов»,  </w:t>
      </w:r>
      <w:r w:rsidR="00827A13">
        <w:rPr>
          <w:sz w:val="28"/>
          <w:szCs w:val="28"/>
        </w:rPr>
        <w:t xml:space="preserve">от 25.12.2020 № 59/345 «О внесении изменений в решение </w:t>
      </w:r>
      <w:proofErr w:type="spellStart"/>
      <w:r w:rsidR="00827A13">
        <w:rPr>
          <w:sz w:val="28"/>
          <w:szCs w:val="28"/>
        </w:rPr>
        <w:t>Нолинской</w:t>
      </w:r>
      <w:proofErr w:type="spellEnd"/>
      <w:r w:rsidR="00827A13">
        <w:rPr>
          <w:sz w:val="28"/>
          <w:szCs w:val="28"/>
        </w:rPr>
        <w:t xml:space="preserve"> районной Думы от 20.12.2019 № 48/271 «О бюджете муниципального образования Нолинский муниципальный район Кировской области на 2020 год и на плановый период 2021 и 2022 годов», </w:t>
      </w:r>
      <w:r w:rsidR="00626ED8">
        <w:rPr>
          <w:sz w:val="28"/>
          <w:szCs w:val="28"/>
        </w:rPr>
        <w:t xml:space="preserve">администрация Нолинского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в разделе «</w:t>
      </w:r>
      <w:r w:rsidR="00961693">
        <w:rPr>
          <w:sz w:val="28"/>
          <w:szCs w:val="28"/>
        </w:rPr>
        <w:t>Ресурсное обеспечениеМ</w:t>
      </w:r>
      <w:r>
        <w:rPr>
          <w:sz w:val="28"/>
          <w:szCs w:val="28"/>
        </w:rPr>
        <w:t xml:space="preserve">униципальной программы» слова </w:t>
      </w:r>
      <w:r w:rsidRPr="00FA0328">
        <w:rPr>
          <w:sz w:val="28"/>
          <w:szCs w:val="28"/>
        </w:rPr>
        <w:t>«</w:t>
      </w:r>
      <w:r w:rsidR="002E4592" w:rsidRPr="00FA0328">
        <w:rPr>
          <w:sz w:val="28"/>
          <w:szCs w:val="28"/>
        </w:rPr>
        <w:t>11</w:t>
      </w:r>
      <w:r w:rsidR="002E4592">
        <w:rPr>
          <w:sz w:val="28"/>
          <w:szCs w:val="28"/>
        </w:rPr>
        <w:t>0</w:t>
      </w:r>
      <w:r w:rsidR="002E4592" w:rsidRPr="00FA0328">
        <w:rPr>
          <w:sz w:val="28"/>
          <w:szCs w:val="28"/>
        </w:rPr>
        <w:t> </w:t>
      </w:r>
      <w:r w:rsidR="002E4592">
        <w:rPr>
          <w:sz w:val="28"/>
          <w:szCs w:val="28"/>
        </w:rPr>
        <w:t>900,71</w:t>
      </w:r>
      <w:r w:rsidRPr="00FA0328">
        <w:rPr>
          <w:sz w:val="28"/>
          <w:szCs w:val="28"/>
        </w:rPr>
        <w:t>тыс. руб.»  заменить словами «</w:t>
      </w:r>
      <w:r w:rsidR="002E4592">
        <w:rPr>
          <w:sz w:val="28"/>
          <w:szCs w:val="28"/>
        </w:rPr>
        <w:t>104 001,79</w:t>
      </w:r>
      <w:r w:rsidRPr="00FA0328">
        <w:rPr>
          <w:sz w:val="28"/>
          <w:szCs w:val="28"/>
        </w:rPr>
        <w:t xml:space="preserve"> тыс. руб.» в том числе:</w:t>
      </w:r>
    </w:p>
    <w:p w:rsidR="00626ED8" w:rsidRPr="00FA0328" w:rsidRDefault="00626ED8" w:rsidP="007E0E7E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lastRenderedPageBreak/>
        <w:t xml:space="preserve">средства федерального бюджета -  </w:t>
      </w:r>
      <w:r w:rsidR="00FA0328" w:rsidRPr="00FA0328">
        <w:rPr>
          <w:sz w:val="28"/>
          <w:szCs w:val="28"/>
        </w:rPr>
        <w:t xml:space="preserve">0,0 </w:t>
      </w:r>
      <w:r w:rsidRPr="00FA0328">
        <w:rPr>
          <w:sz w:val="28"/>
          <w:szCs w:val="28"/>
        </w:rPr>
        <w:t>тыс. рублей,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FA0328" w:rsidRPr="00FA0328">
        <w:rPr>
          <w:sz w:val="28"/>
          <w:szCs w:val="28"/>
        </w:rPr>
        <w:t>17</w:t>
      </w:r>
      <w:r w:rsidR="002E4592">
        <w:rPr>
          <w:sz w:val="28"/>
          <w:szCs w:val="28"/>
        </w:rPr>
        <w:t> 791,</w:t>
      </w:r>
      <w:r w:rsidR="00E56ED2">
        <w:rPr>
          <w:sz w:val="28"/>
          <w:szCs w:val="28"/>
        </w:rPr>
        <w:t>02</w:t>
      </w:r>
      <w:r w:rsidRPr="00FA0328">
        <w:rPr>
          <w:sz w:val="28"/>
          <w:szCs w:val="28"/>
        </w:rPr>
        <w:t xml:space="preserve"> тыс. рублей,</w:t>
      </w:r>
    </w:p>
    <w:p w:rsidR="00626ED8" w:rsidRDefault="00626ED8" w:rsidP="00C446FD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2E4592">
        <w:rPr>
          <w:sz w:val="28"/>
          <w:szCs w:val="28"/>
        </w:rPr>
        <w:t>86 210,77</w:t>
      </w:r>
      <w:r w:rsidRPr="00FA0328">
        <w:rPr>
          <w:sz w:val="28"/>
          <w:szCs w:val="28"/>
        </w:rPr>
        <w:t xml:space="preserve"> тыс. рублей.</w:t>
      </w:r>
    </w:p>
    <w:p w:rsidR="00626ED8" w:rsidRDefault="000618C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</w:t>
      </w:r>
      <w:r w:rsidR="00626ED8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программы» читать в новой редакции, согласно приложению</w:t>
      </w:r>
      <w:r w:rsidR="00094B86">
        <w:rPr>
          <w:sz w:val="28"/>
          <w:szCs w:val="28"/>
        </w:rPr>
        <w:t xml:space="preserve"> № 1</w:t>
      </w:r>
      <w:r w:rsidR="00626ED8">
        <w:rPr>
          <w:sz w:val="28"/>
          <w:szCs w:val="28"/>
        </w:rPr>
        <w:t>.</w:t>
      </w:r>
    </w:p>
    <w:p w:rsidR="00626ED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Приложение </w:t>
      </w:r>
      <w:r w:rsidR="000618C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редакции.Прилагается</w:t>
      </w:r>
      <w:r>
        <w:rPr>
          <w:sz w:val="28"/>
          <w:szCs w:val="28"/>
        </w:rPr>
        <w:t>.</w:t>
      </w: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9C0150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AE3519">
        <w:rPr>
          <w:sz w:val="28"/>
          <w:szCs w:val="28"/>
        </w:rPr>
        <w:t xml:space="preserve">                      </w:t>
      </w:r>
      <w:r w:rsidR="009C0150">
        <w:rPr>
          <w:sz w:val="28"/>
          <w:szCs w:val="28"/>
        </w:rPr>
        <w:t>Н.Н. Грудцын</w:t>
      </w:r>
    </w:p>
    <w:p w:rsidR="00AE3519" w:rsidRDefault="00AE3519" w:rsidP="00C446FD">
      <w:pPr>
        <w:tabs>
          <w:tab w:val="left" w:pos="7088"/>
        </w:tabs>
        <w:rPr>
          <w:sz w:val="28"/>
          <w:szCs w:val="28"/>
        </w:rPr>
      </w:pPr>
    </w:p>
    <w:p w:rsidR="00AE3519" w:rsidRDefault="00AE3519" w:rsidP="00C446FD">
      <w:pPr>
        <w:tabs>
          <w:tab w:val="left" w:pos="7088"/>
        </w:tabs>
        <w:rPr>
          <w:sz w:val="28"/>
          <w:szCs w:val="2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sectPr w:rsidR="00CB2699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519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18D8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2C793-4EB3-45CD-9B80-1312CA5C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2021-01-11T12:29:00Z</cp:lastPrinted>
  <dcterms:created xsi:type="dcterms:W3CDTF">2021-01-11T12:30:00Z</dcterms:created>
  <dcterms:modified xsi:type="dcterms:W3CDTF">2021-01-11T12:30:00Z</dcterms:modified>
</cp:coreProperties>
</file>