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74" w:rsidRDefault="00637C74" w:rsidP="00637C74">
      <w:pPr>
        <w:pStyle w:val="a3"/>
        <w:rPr>
          <w:b w:val="0"/>
          <w:sz w:val="36"/>
          <w:szCs w:val="36"/>
        </w:rPr>
      </w:pPr>
      <w:r>
        <w:rPr>
          <w:noProof/>
        </w:rPr>
        <w:drawing>
          <wp:inline distT="0" distB="0" distL="0" distR="0">
            <wp:extent cx="466725" cy="571500"/>
            <wp:effectExtent l="19050" t="0" r="9525" b="0"/>
            <wp:docPr id="2" name="Рисунок 1" descr="Нолинский МР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линский МР герб"/>
                    <pic:cNvPicPr>
                      <a:picLocks noChangeAspect="1" noChangeArrowheads="1"/>
                    </pic:cNvPicPr>
                  </pic:nvPicPr>
                  <pic:blipFill>
                    <a:blip r:embed="rId7"/>
                    <a:srcRect/>
                    <a:stretch>
                      <a:fillRect/>
                    </a:stretch>
                  </pic:blipFill>
                  <pic:spPr bwMode="auto">
                    <a:xfrm>
                      <a:off x="0" y="0"/>
                      <a:ext cx="466725" cy="571500"/>
                    </a:xfrm>
                    <a:prstGeom prst="rect">
                      <a:avLst/>
                    </a:prstGeom>
                    <a:noFill/>
                    <a:ln w="9525">
                      <a:noFill/>
                      <a:miter lim="800000"/>
                      <a:headEnd/>
                      <a:tailEnd/>
                    </a:ln>
                  </pic:spPr>
                </pic:pic>
              </a:graphicData>
            </a:graphic>
          </wp:inline>
        </w:drawing>
      </w:r>
    </w:p>
    <w:p w:rsidR="00637C74" w:rsidRPr="000F3917" w:rsidRDefault="00637C74" w:rsidP="00637C74">
      <w:pPr>
        <w:pStyle w:val="a3"/>
        <w:rPr>
          <w:b w:val="0"/>
          <w:sz w:val="36"/>
          <w:szCs w:val="36"/>
        </w:rPr>
      </w:pPr>
    </w:p>
    <w:p w:rsidR="00637C74" w:rsidRDefault="00637C74" w:rsidP="00637C74">
      <w:pPr>
        <w:pStyle w:val="a3"/>
      </w:pPr>
      <w:r>
        <w:t xml:space="preserve">АДМИНИСТРАЦИЯ  НОЛИНСКОГО  РАЙОНА </w:t>
      </w:r>
    </w:p>
    <w:p w:rsidR="00637C74" w:rsidRDefault="00637C74" w:rsidP="00637C74">
      <w:pPr>
        <w:pStyle w:val="a3"/>
        <w:rPr>
          <w:sz w:val="36"/>
          <w:szCs w:val="36"/>
        </w:rPr>
      </w:pPr>
    </w:p>
    <w:p w:rsidR="00637C74" w:rsidRDefault="00637C74" w:rsidP="00637C74">
      <w:pPr>
        <w:pStyle w:val="a3"/>
        <w:rPr>
          <w:sz w:val="36"/>
          <w:szCs w:val="36"/>
        </w:rPr>
      </w:pPr>
      <w:r>
        <w:t>КИРОВСКОЙ ОБЛАСТИ</w:t>
      </w:r>
    </w:p>
    <w:p w:rsidR="00637C74" w:rsidRPr="007235F5" w:rsidRDefault="00637C74" w:rsidP="00637C74">
      <w:pPr>
        <w:pStyle w:val="a3"/>
        <w:rPr>
          <w:sz w:val="36"/>
          <w:szCs w:val="36"/>
        </w:rPr>
      </w:pPr>
    </w:p>
    <w:p w:rsidR="00637C74" w:rsidRDefault="00637C74" w:rsidP="00637C74">
      <w:pPr>
        <w:pStyle w:val="a3"/>
        <w:rPr>
          <w:sz w:val="36"/>
          <w:szCs w:val="36"/>
        </w:rPr>
      </w:pPr>
      <w:r>
        <w:rPr>
          <w:sz w:val="32"/>
          <w:szCs w:val="32"/>
        </w:rPr>
        <w:t>ПОСТАНОВЛЕНИЕ</w:t>
      </w:r>
    </w:p>
    <w:p w:rsidR="00637C74" w:rsidRPr="007235F5" w:rsidRDefault="00637C74" w:rsidP="00637C74">
      <w:pPr>
        <w:pStyle w:val="a3"/>
        <w:rPr>
          <w:sz w:val="36"/>
          <w:szCs w:val="36"/>
        </w:rPr>
      </w:pPr>
    </w:p>
    <w:p w:rsidR="00637C74" w:rsidRPr="00D15B00" w:rsidRDefault="00D15B00" w:rsidP="00637C74">
      <w:pPr>
        <w:pStyle w:val="a3"/>
        <w:rPr>
          <w:sz w:val="32"/>
          <w:szCs w:val="32"/>
        </w:rPr>
      </w:pPr>
      <w:r>
        <w:rPr>
          <w:b w:val="0"/>
          <w:sz w:val="32"/>
          <w:szCs w:val="32"/>
          <w:u w:val="single"/>
        </w:rPr>
        <w:t>23.03.2020</w:t>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sidR="00637C74" w:rsidRPr="00D15B00">
        <w:rPr>
          <w:sz w:val="32"/>
          <w:szCs w:val="32"/>
        </w:rPr>
        <w:tab/>
      </w:r>
      <w:r>
        <w:rPr>
          <w:b w:val="0"/>
          <w:sz w:val="32"/>
          <w:szCs w:val="32"/>
          <w:u w:val="single"/>
        </w:rPr>
        <w:t>№ 218</w:t>
      </w:r>
    </w:p>
    <w:p w:rsidR="00637C74" w:rsidRDefault="00637C74" w:rsidP="00637C74">
      <w:pPr>
        <w:pStyle w:val="a3"/>
        <w:rPr>
          <w:b w:val="0"/>
          <w:sz w:val="48"/>
          <w:szCs w:val="48"/>
        </w:rPr>
      </w:pPr>
      <w:r w:rsidRPr="008A0B9B">
        <w:rPr>
          <w:b w:val="0"/>
        </w:rPr>
        <w:t>г. Нолинск</w:t>
      </w:r>
    </w:p>
    <w:p w:rsidR="00637C74" w:rsidRPr="00274B39" w:rsidRDefault="00637C74" w:rsidP="00637C74">
      <w:pPr>
        <w:pStyle w:val="a3"/>
        <w:rPr>
          <w:sz w:val="48"/>
          <w:szCs w:val="48"/>
        </w:rPr>
      </w:pPr>
    </w:p>
    <w:p w:rsidR="00637C74" w:rsidRPr="00274B39" w:rsidRDefault="00637C74" w:rsidP="00637C74">
      <w:pPr>
        <w:spacing w:after="0" w:line="240" w:lineRule="auto"/>
        <w:jc w:val="center"/>
        <w:rPr>
          <w:rFonts w:ascii="Times New Roman" w:hAnsi="Times New Roman"/>
          <w:b/>
          <w:sz w:val="28"/>
          <w:szCs w:val="28"/>
        </w:rPr>
      </w:pPr>
      <w:r w:rsidRPr="00274B39">
        <w:rPr>
          <w:rFonts w:ascii="Times New Roman" w:hAnsi="Times New Roman"/>
          <w:b/>
          <w:sz w:val="28"/>
          <w:szCs w:val="28"/>
        </w:rPr>
        <w:t>Об утверждении Положения о персонифицированном дополнительном образовании детей</w:t>
      </w:r>
    </w:p>
    <w:p w:rsidR="00637C74" w:rsidRDefault="00637C74" w:rsidP="00637C74">
      <w:pPr>
        <w:pStyle w:val="a3"/>
        <w:rPr>
          <w:sz w:val="48"/>
          <w:szCs w:val="48"/>
        </w:rPr>
      </w:pPr>
    </w:p>
    <w:p w:rsidR="00C97BD4" w:rsidRDefault="00637C74" w:rsidP="00D15B00">
      <w:pPr>
        <w:spacing w:after="0" w:line="283" w:lineRule="auto"/>
        <w:ind w:firstLine="708"/>
        <w:jc w:val="both"/>
        <w:rPr>
          <w:rFonts w:ascii="Times New Roman" w:hAnsi="Times New Roman"/>
          <w:sz w:val="28"/>
          <w:szCs w:val="28"/>
        </w:rPr>
      </w:pPr>
      <w:r w:rsidRPr="001A7D67">
        <w:rPr>
          <w:rFonts w:ascii="Times New Roman" w:hAnsi="Times New Roman" w:cs="Times New Roman"/>
          <w:sz w:val="28"/>
          <w:szCs w:val="28"/>
        </w:rPr>
        <w:t>В соответствии с</w:t>
      </w:r>
      <w:r>
        <w:rPr>
          <w:rFonts w:ascii="Times New Roman" w:hAnsi="Times New Roman" w:cs="Times New Roman"/>
          <w:sz w:val="28"/>
          <w:szCs w:val="28"/>
        </w:rPr>
        <w:t xml:space="preserve"> распоряжением Правительства Кировской области от</w:t>
      </w:r>
      <w:r w:rsidR="0037505E">
        <w:rPr>
          <w:rFonts w:ascii="Times New Roman" w:hAnsi="Times New Roman" w:cs="Times New Roman"/>
          <w:sz w:val="28"/>
          <w:szCs w:val="28"/>
        </w:rPr>
        <w:t> </w:t>
      </w:r>
      <w:r>
        <w:rPr>
          <w:rFonts w:ascii="Times New Roman" w:hAnsi="Times New Roman" w:cs="Times New Roman"/>
          <w:sz w:val="28"/>
          <w:szCs w:val="28"/>
        </w:rPr>
        <w:t>05.07.2019 № 194 «О концепции формирования современных управленческих решений и организационно-экономических механизмов в системе дополнительного образования детей в Кировской области»</w:t>
      </w:r>
      <w:r w:rsidR="00C97BD4">
        <w:rPr>
          <w:rFonts w:ascii="Times New Roman" w:hAnsi="Times New Roman"/>
          <w:sz w:val="28"/>
          <w:szCs w:val="28"/>
        </w:rPr>
        <w:t xml:space="preserve">, </w:t>
      </w:r>
      <w:r w:rsidR="00C97BD4" w:rsidRPr="002A0869">
        <w:rPr>
          <w:rFonts w:ascii="Times New Roman" w:hAnsi="Times New Roman"/>
          <w:sz w:val="28"/>
          <w:szCs w:val="28"/>
        </w:rPr>
        <w:t>администрация Нолинского района ПОСТАНОВЛЯЕТ</w:t>
      </w:r>
      <w:r w:rsidR="00C97BD4">
        <w:rPr>
          <w:rFonts w:ascii="Times New Roman" w:hAnsi="Times New Roman"/>
          <w:sz w:val="28"/>
          <w:szCs w:val="28"/>
        </w:rPr>
        <w:t>:</w:t>
      </w:r>
    </w:p>
    <w:p w:rsidR="00637C74" w:rsidRPr="00903569" w:rsidRDefault="00CE57D5" w:rsidP="00D15B00">
      <w:pPr>
        <w:spacing w:after="0" w:line="283" w:lineRule="auto"/>
        <w:ind w:firstLine="708"/>
        <w:jc w:val="both"/>
        <w:rPr>
          <w:rFonts w:ascii="Times New Roman" w:hAnsi="Times New Roman" w:cs="Times New Roman"/>
          <w:i/>
          <w:color w:val="000000" w:themeColor="text1"/>
          <w:sz w:val="28"/>
          <w:szCs w:val="28"/>
        </w:rPr>
      </w:pPr>
      <w:r>
        <w:rPr>
          <w:rFonts w:ascii="Times New Roman" w:hAnsi="Times New Roman" w:cs="Times New Roman"/>
          <w:color w:val="000000" w:themeColor="text1"/>
          <w:spacing w:val="2"/>
          <w:sz w:val="28"/>
          <w:szCs w:val="28"/>
          <w:shd w:val="clear" w:color="auto" w:fill="FFFFFF"/>
        </w:rPr>
        <w:t>1.</w:t>
      </w:r>
      <w:r w:rsidR="00637C74" w:rsidRPr="00903569">
        <w:rPr>
          <w:rFonts w:ascii="Times New Roman" w:hAnsi="Times New Roman" w:cs="Times New Roman"/>
          <w:color w:val="000000" w:themeColor="text1"/>
          <w:spacing w:val="2"/>
          <w:sz w:val="28"/>
          <w:szCs w:val="28"/>
          <w:shd w:val="clear" w:color="auto" w:fill="FFFFFF"/>
        </w:rPr>
        <w:t xml:space="preserve">Утвердить Положение </w:t>
      </w:r>
      <w:r w:rsidR="00637C74" w:rsidRPr="00903569">
        <w:rPr>
          <w:rFonts w:ascii="Times New Roman" w:hAnsi="Times New Roman" w:cs="Times New Roman"/>
          <w:color w:val="000000" w:themeColor="text1"/>
          <w:sz w:val="28"/>
          <w:szCs w:val="28"/>
        </w:rPr>
        <w:t>о персонифицированн</w:t>
      </w:r>
      <w:r w:rsidR="00637C74">
        <w:rPr>
          <w:rFonts w:ascii="Times New Roman" w:hAnsi="Times New Roman" w:cs="Times New Roman"/>
          <w:color w:val="000000" w:themeColor="text1"/>
          <w:sz w:val="28"/>
          <w:szCs w:val="28"/>
        </w:rPr>
        <w:t>ом дополнительном образовании в муниципальном образовании Нолинский муниципальный район</w:t>
      </w:r>
      <w:r w:rsidR="0037505E">
        <w:rPr>
          <w:rFonts w:ascii="Times New Roman" w:hAnsi="Times New Roman" w:cs="Times New Roman"/>
          <w:color w:val="000000" w:themeColor="text1"/>
          <w:sz w:val="28"/>
          <w:szCs w:val="28"/>
        </w:rPr>
        <w:t xml:space="preserve"> согласно приложению</w:t>
      </w:r>
      <w:r w:rsidR="00637C74" w:rsidRPr="00903569">
        <w:rPr>
          <w:rFonts w:ascii="Times New Roman" w:hAnsi="Times New Roman" w:cs="Times New Roman"/>
          <w:color w:val="000000" w:themeColor="text1"/>
          <w:sz w:val="28"/>
          <w:szCs w:val="28"/>
        </w:rPr>
        <w:t>.</w:t>
      </w:r>
    </w:p>
    <w:p w:rsidR="00637C74" w:rsidRPr="00CE57D5" w:rsidRDefault="00CE57D5" w:rsidP="00D15B00">
      <w:pPr>
        <w:tabs>
          <w:tab w:val="left" w:pos="993"/>
        </w:tabs>
        <w:spacing w:after="0" w:line="283" w:lineRule="auto"/>
        <w:ind w:firstLine="708"/>
        <w:jc w:val="both"/>
        <w:rPr>
          <w:rFonts w:ascii="Times New Roman" w:hAnsi="Times New Roman" w:cs="Times New Roman"/>
          <w:i/>
          <w:color w:val="000000" w:themeColor="text1"/>
          <w:sz w:val="28"/>
          <w:szCs w:val="28"/>
        </w:rPr>
      </w:pPr>
      <w:r w:rsidRPr="00CE57D5">
        <w:rPr>
          <w:rFonts w:ascii="Times New Roman" w:hAnsi="Times New Roman" w:cs="Times New Roman"/>
          <w:color w:val="000000" w:themeColor="text1"/>
          <w:spacing w:val="2"/>
          <w:sz w:val="28"/>
          <w:szCs w:val="28"/>
          <w:shd w:val="clear" w:color="auto" w:fill="FFFFFF"/>
        </w:rPr>
        <w:t>2.</w:t>
      </w:r>
      <w:r w:rsidR="00637C74" w:rsidRPr="00CE57D5">
        <w:rPr>
          <w:rFonts w:ascii="Times New Roman" w:hAnsi="Times New Roman" w:cs="Times New Roman"/>
          <w:color w:val="000000" w:themeColor="text1"/>
          <w:spacing w:val="2"/>
          <w:sz w:val="28"/>
          <w:szCs w:val="28"/>
          <w:shd w:val="clear" w:color="auto" w:fill="FFFFFF"/>
        </w:rPr>
        <w:t>Определить муниципальное казённое учреждение «Отдел образования администрации Нолинского района» в качестве уполномоченного органа по реализации персонифицированного дополнительного образования.</w:t>
      </w:r>
    </w:p>
    <w:p w:rsidR="00637C74" w:rsidRPr="00C46047" w:rsidRDefault="0037505E" w:rsidP="00D15B00">
      <w:pPr>
        <w:pStyle w:val="ConsPlusNormal"/>
        <w:widowControl/>
        <w:tabs>
          <w:tab w:val="left" w:pos="993"/>
        </w:tabs>
        <w:spacing w:line="283" w:lineRule="auto"/>
        <w:ind w:firstLine="709"/>
        <w:jc w:val="both"/>
        <w:rPr>
          <w:sz w:val="28"/>
          <w:szCs w:val="28"/>
        </w:rPr>
      </w:pPr>
      <w:r>
        <w:rPr>
          <w:sz w:val="28"/>
          <w:szCs w:val="28"/>
        </w:rPr>
        <w:t xml:space="preserve">3. </w:t>
      </w:r>
      <w:r w:rsidR="00637C74" w:rsidRPr="00C46047">
        <w:rPr>
          <w:sz w:val="28"/>
          <w:szCs w:val="28"/>
        </w:rPr>
        <w:t>Настоящее постановление вступает в силу со дня его подписания и подлежит опубликованию.</w:t>
      </w:r>
    </w:p>
    <w:p w:rsidR="00637C74" w:rsidRPr="0037505E" w:rsidRDefault="00637C74" w:rsidP="00637C74">
      <w:pPr>
        <w:spacing w:after="0"/>
        <w:jc w:val="both"/>
        <w:rPr>
          <w:rFonts w:ascii="Times New Roman" w:hAnsi="Times New Roman" w:cs="Times New Roman"/>
          <w:sz w:val="72"/>
          <w:szCs w:val="72"/>
        </w:rPr>
      </w:pPr>
    </w:p>
    <w:p w:rsidR="00637C74" w:rsidRPr="00EC1325" w:rsidRDefault="00637C74" w:rsidP="00637C74">
      <w:pPr>
        <w:pStyle w:val="a7"/>
        <w:rPr>
          <w:rFonts w:ascii="Times New Roman" w:hAnsi="Times New Roman" w:cs="Times New Roman"/>
          <w:sz w:val="28"/>
          <w:szCs w:val="28"/>
        </w:rPr>
      </w:pPr>
      <w:r>
        <w:rPr>
          <w:rFonts w:ascii="Times New Roman" w:hAnsi="Times New Roman" w:cs="Times New Roman"/>
          <w:sz w:val="28"/>
          <w:szCs w:val="28"/>
        </w:rPr>
        <w:t>Глава</w:t>
      </w:r>
      <w:r w:rsidRPr="00EC1325">
        <w:rPr>
          <w:rFonts w:ascii="Times New Roman" w:hAnsi="Times New Roman" w:cs="Times New Roman"/>
          <w:sz w:val="28"/>
          <w:szCs w:val="28"/>
        </w:rPr>
        <w:t xml:space="preserve"> администрации</w:t>
      </w:r>
    </w:p>
    <w:p w:rsidR="00637C74" w:rsidRDefault="00637C74" w:rsidP="00637C74">
      <w:pPr>
        <w:pStyle w:val="a7"/>
        <w:rPr>
          <w:rFonts w:ascii="Times New Roman" w:hAnsi="Times New Roman" w:cs="Times New Roman"/>
          <w:sz w:val="28"/>
          <w:szCs w:val="28"/>
        </w:rPr>
      </w:pPr>
      <w:r w:rsidRPr="00EC1325">
        <w:rPr>
          <w:rFonts w:ascii="Times New Roman" w:hAnsi="Times New Roman" w:cs="Times New Roman"/>
          <w:sz w:val="28"/>
          <w:szCs w:val="28"/>
        </w:rPr>
        <w:t xml:space="preserve">Нолинского района                </w:t>
      </w:r>
      <w:r w:rsidR="005E08F3">
        <w:rPr>
          <w:rFonts w:ascii="Times New Roman" w:hAnsi="Times New Roman" w:cs="Times New Roman"/>
          <w:sz w:val="28"/>
          <w:szCs w:val="28"/>
        </w:rPr>
        <w:t xml:space="preserve">      </w:t>
      </w:r>
      <w:r w:rsidRPr="00EC1325">
        <w:rPr>
          <w:rFonts w:ascii="Times New Roman" w:hAnsi="Times New Roman" w:cs="Times New Roman"/>
          <w:sz w:val="28"/>
          <w:szCs w:val="28"/>
        </w:rPr>
        <w:t xml:space="preserve">   </w:t>
      </w:r>
      <w:r>
        <w:rPr>
          <w:rFonts w:ascii="Times New Roman" w:hAnsi="Times New Roman" w:cs="Times New Roman"/>
          <w:sz w:val="28"/>
          <w:szCs w:val="28"/>
        </w:rPr>
        <w:t>Н.Н. Грудцын</w:t>
      </w:r>
    </w:p>
    <w:p w:rsidR="00637C74" w:rsidRPr="006A7BA0" w:rsidRDefault="00637C74" w:rsidP="00637C74">
      <w:pPr>
        <w:pStyle w:val="a6"/>
        <w:jc w:val="left"/>
        <w:rPr>
          <w:sz w:val="48"/>
          <w:szCs w:val="48"/>
        </w:rPr>
      </w:pPr>
    </w:p>
    <w:p w:rsidR="00637C74" w:rsidRDefault="00637C74" w:rsidP="00637C74">
      <w:pPr>
        <w:pStyle w:val="a7"/>
        <w:rPr>
          <w:rFonts w:ascii="Times New Roman" w:hAnsi="Times New Roman" w:cs="Times New Roman"/>
          <w:sz w:val="48"/>
          <w:szCs w:val="48"/>
        </w:rPr>
      </w:pPr>
      <w:r w:rsidRPr="00E13C3F">
        <w:rPr>
          <w:rFonts w:ascii="Times New Roman" w:hAnsi="Times New Roman" w:cs="Times New Roman"/>
          <w:sz w:val="28"/>
          <w:szCs w:val="28"/>
        </w:rPr>
        <w:t>Ра</w:t>
      </w:r>
      <w:r>
        <w:rPr>
          <w:rFonts w:ascii="Times New Roman" w:hAnsi="Times New Roman" w:cs="Times New Roman"/>
          <w:sz w:val="28"/>
          <w:szCs w:val="28"/>
        </w:rPr>
        <w:t>зослать: в дело</w:t>
      </w:r>
      <w:r w:rsidRPr="00E13C3F">
        <w:rPr>
          <w:rFonts w:ascii="Times New Roman" w:hAnsi="Times New Roman" w:cs="Times New Roman"/>
          <w:sz w:val="28"/>
          <w:szCs w:val="28"/>
        </w:rPr>
        <w:t>, МКУОО</w:t>
      </w:r>
    </w:p>
    <w:p w:rsidR="00637C74" w:rsidRPr="00E13C3F" w:rsidRDefault="00637C74" w:rsidP="00637C74">
      <w:pPr>
        <w:pStyle w:val="a7"/>
        <w:rPr>
          <w:rFonts w:ascii="Times New Roman" w:hAnsi="Times New Roman" w:cs="Times New Roman"/>
          <w:sz w:val="48"/>
          <w:szCs w:val="48"/>
        </w:rPr>
      </w:pPr>
    </w:p>
    <w:p w:rsidR="00637C74" w:rsidRDefault="00637C74" w:rsidP="00637C74">
      <w:pPr>
        <w:pStyle w:val="a7"/>
        <w:rPr>
          <w:rFonts w:ascii="Times New Roman" w:hAnsi="Times New Roman" w:cs="Times New Roman"/>
          <w:i/>
          <w:sz w:val="48"/>
          <w:szCs w:val="48"/>
        </w:rPr>
      </w:pPr>
      <w:r w:rsidRPr="00E13C3F">
        <w:rPr>
          <w:rFonts w:ascii="Times New Roman" w:hAnsi="Times New Roman" w:cs="Times New Roman"/>
          <w:i/>
          <w:sz w:val="28"/>
          <w:szCs w:val="28"/>
        </w:rPr>
        <w:t xml:space="preserve">Подлежит опубликованию на сайте администрации района </w:t>
      </w:r>
    </w:p>
    <w:p w:rsidR="00637C74" w:rsidRDefault="00637C74" w:rsidP="00637C74">
      <w:pPr>
        <w:pStyle w:val="a5"/>
        <w:spacing w:after="0"/>
        <w:ind w:left="5103" w:firstLine="0"/>
        <w:jc w:val="left"/>
        <w:rPr>
          <w:szCs w:val="28"/>
        </w:rPr>
      </w:pPr>
      <w:r>
        <w:rPr>
          <w:szCs w:val="28"/>
        </w:rPr>
        <w:lastRenderedPageBreak/>
        <w:t xml:space="preserve">Приложение </w:t>
      </w:r>
    </w:p>
    <w:p w:rsidR="0037505E" w:rsidRDefault="0037505E" w:rsidP="00637C74">
      <w:pPr>
        <w:pStyle w:val="a5"/>
        <w:spacing w:after="0"/>
        <w:ind w:left="5103" w:firstLine="0"/>
        <w:jc w:val="left"/>
        <w:rPr>
          <w:szCs w:val="28"/>
        </w:rPr>
      </w:pPr>
    </w:p>
    <w:p w:rsidR="00637C74" w:rsidRDefault="00637C74" w:rsidP="00637C74">
      <w:pPr>
        <w:pStyle w:val="a5"/>
        <w:spacing w:after="0"/>
        <w:ind w:left="5103" w:firstLine="0"/>
        <w:jc w:val="left"/>
        <w:rPr>
          <w:szCs w:val="28"/>
        </w:rPr>
      </w:pPr>
      <w:r>
        <w:rPr>
          <w:szCs w:val="28"/>
        </w:rPr>
        <w:t>к постановлению администрации</w:t>
      </w:r>
    </w:p>
    <w:p w:rsidR="00637C74" w:rsidRDefault="00637C74" w:rsidP="00637C74">
      <w:pPr>
        <w:pStyle w:val="a5"/>
        <w:spacing w:after="0"/>
        <w:ind w:left="5103" w:firstLine="0"/>
        <w:jc w:val="left"/>
        <w:rPr>
          <w:szCs w:val="28"/>
        </w:rPr>
      </w:pPr>
      <w:r>
        <w:rPr>
          <w:szCs w:val="28"/>
        </w:rPr>
        <w:t>Нолинского района</w:t>
      </w:r>
    </w:p>
    <w:p w:rsidR="00637C74" w:rsidRDefault="00D15B00" w:rsidP="00637C74">
      <w:pPr>
        <w:pStyle w:val="a5"/>
        <w:spacing w:after="0"/>
        <w:ind w:left="5103" w:firstLine="0"/>
        <w:jc w:val="left"/>
        <w:rPr>
          <w:szCs w:val="28"/>
        </w:rPr>
      </w:pPr>
      <w:r>
        <w:rPr>
          <w:szCs w:val="28"/>
        </w:rPr>
        <w:t>о</w:t>
      </w:r>
      <w:r w:rsidR="00637C74">
        <w:rPr>
          <w:szCs w:val="28"/>
        </w:rPr>
        <w:t>т</w:t>
      </w:r>
      <w:r>
        <w:rPr>
          <w:szCs w:val="28"/>
          <w:u w:val="single"/>
        </w:rPr>
        <w:t xml:space="preserve"> 23.03.2020 </w:t>
      </w:r>
      <w:r w:rsidR="00637C74">
        <w:rPr>
          <w:szCs w:val="28"/>
        </w:rPr>
        <w:t xml:space="preserve"> №</w:t>
      </w:r>
      <w:r>
        <w:rPr>
          <w:szCs w:val="28"/>
          <w:u w:val="single"/>
        </w:rPr>
        <w:t xml:space="preserve"> 218</w:t>
      </w:r>
    </w:p>
    <w:p w:rsidR="00637C74" w:rsidRDefault="00637C74" w:rsidP="00637C74">
      <w:pPr>
        <w:jc w:val="center"/>
        <w:rPr>
          <w:rFonts w:ascii="Times New Roman" w:hAnsi="Times New Roman"/>
          <w:sz w:val="28"/>
          <w:szCs w:val="28"/>
        </w:rPr>
      </w:pPr>
      <w:bookmarkStart w:id="0" w:name="_GoBack"/>
      <w:bookmarkEnd w:id="0"/>
    </w:p>
    <w:p w:rsidR="0037505E" w:rsidRDefault="00637C74" w:rsidP="00637C74">
      <w:pPr>
        <w:spacing w:after="0" w:line="240" w:lineRule="auto"/>
        <w:jc w:val="center"/>
        <w:rPr>
          <w:rFonts w:ascii="Times New Roman" w:hAnsi="Times New Roman" w:cs="Times New Roman"/>
          <w:b/>
          <w:sz w:val="28"/>
          <w:szCs w:val="28"/>
        </w:rPr>
      </w:pPr>
      <w:r w:rsidRPr="00274B39">
        <w:rPr>
          <w:rFonts w:ascii="Times New Roman" w:hAnsi="Times New Roman" w:cs="Times New Roman"/>
          <w:b/>
          <w:sz w:val="28"/>
          <w:szCs w:val="28"/>
        </w:rPr>
        <w:t xml:space="preserve">Положение о персонифицированном дополнительном образовании </w:t>
      </w:r>
    </w:p>
    <w:p w:rsidR="00637C74" w:rsidRDefault="00637C74" w:rsidP="00637C74">
      <w:pPr>
        <w:spacing w:after="0" w:line="240" w:lineRule="auto"/>
        <w:jc w:val="center"/>
        <w:rPr>
          <w:rFonts w:ascii="Times New Roman" w:hAnsi="Times New Roman" w:cs="Times New Roman"/>
          <w:b/>
          <w:sz w:val="28"/>
          <w:szCs w:val="28"/>
        </w:rPr>
      </w:pPr>
      <w:r w:rsidRPr="00274B39">
        <w:rPr>
          <w:rFonts w:ascii="Times New Roman" w:hAnsi="Times New Roman" w:cs="Times New Roman"/>
          <w:b/>
          <w:sz w:val="28"/>
          <w:szCs w:val="28"/>
        </w:rPr>
        <w:t xml:space="preserve"> в муниципальном образовании Нолинском муниципальный район</w:t>
      </w:r>
    </w:p>
    <w:p w:rsidR="00EE4E26" w:rsidRPr="00274B39" w:rsidRDefault="00EE4E26" w:rsidP="00637C74">
      <w:pPr>
        <w:spacing w:after="0" w:line="240" w:lineRule="auto"/>
        <w:jc w:val="center"/>
        <w:rPr>
          <w:rFonts w:ascii="Times New Roman" w:hAnsi="Times New Roman" w:cs="Times New Roman"/>
          <w:b/>
          <w:sz w:val="28"/>
          <w:szCs w:val="28"/>
        </w:rPr>
      </w:pPr>
    </w:p>
    <w:p w:rsidR="00637C74" w:rsidRPr="0037505E" w:rsidRDefault="00637C74" w:rsidP="00637C74">
      <w:pPr>
        <w:pStyle w:val="aa"/>
        <w:tabs>
          <w:tab w:val="left" w:pos="3360"/>
          <w:tab w:val="center" w:pos="5217"/>
        </w:tabs>
        <w:spacing w:after="0" w:line="360" w:lineRule="auto"/>
        <w:ind w:left="1080"/>
        <w:rPr>
          <w:rFonts w:ascii="Times New Roman" w:hAnsi="Times New Roman" w:cs="Times New Roman"/>
          <w:sz w:val="28"/>
          <w:szCs w:val="28"/>
        </w:rPr>
      </w:pPr>
      <w:r w:rsidRPr="00C97BD4">
        <w:rPr>
          <w:rFonts w:ascii="Times New Roman" w:eastAsia="Times New Roman" w:hAnsi="Times New Roman" w:cs="Times New Roman"/>
          <w:sz w:val="28"/>
          <w:szCs w:val="28"/>
        </w:rPr>
        <w:tab/>
      </w:r>
      <w:r>
        <w:rPr>
          <w:rFonts w:ascii="Times New Roman" w:eastAsia="Times New Roman" w:hAnsi="Times New Roman" w:cs="Times New Roman"/>
          <w:sz w:val="28"/>
          <w:szCs w:val="28"/>
          <w:lang w:val="en-US"/>
        </w:rPr>
        <w:t>I</w:t>
      </w:r>
      <w:r w:rsidRPr="00637C74">
        <w:rPr>
          <w:rFonts w:ascii="Times New Roman" w:eastAsia="Times New Roman" w:hAnsi="Times New Roman" w:cs="Times New Roman"/>
          <w:sz w:val="28"/>
          <w:szCs w:val="28"/>
        </w:rPr>
        <w:t xml:space="preserve">. Общее </w:t>
      </w:r>
      <w:r w:rsidRPr="00637C74">
        <w:rPr>
          <w:rFonts w:ascii="Times New Roman" w:hAnsi="Times New Roman" w:cs="Times New Roman"/>
          <w:sz w:val="28"/>
          <w:szCs w:val="28"/>
        </w:rPr>
        <w:t>Положение</w:t>
      </w:r>
    </w:p>
    <w:p w:rsidR="00637C74" w:rsidRPr="00637C74" w:rsidRDefault="00637C74" w:rsidP="00D15B00">
      <w:pPr>
        <w:pStyle w:val="aa"/>
        <w:numPr>
          <w:ilvl w:val="1"/>
          <w:numId w:val="4"/>
        </w:numPr>
        <w:spacing w:after="0" w:line="283" w:lineRule="auto"/>
        <w:ind w:left="0" w:firstLine="709"/>
        <w:jc w:val="both"/>
        <w:rPr>
          <w:rFonts w:ascii="Times New Roman" w:hAnsi="Times New Roman" w:cs="Times New Roman"/>
          <w:i/>
          <w:color w:val="000000" w:themeColor="text1"/>
          <w:sz w:val="28"/>
          <w:szCs w:val="28"/>
        </w:rPr>
      </w:pPr>
      <w:r w:rsidRPr="00637C74">
        <w:rPr>
          <w:rFonts w:ascii="Times New Roman" w:hAnsi="Times New Roman" w:cs="Times New Roman"/>
          <w:sz w:val="28"/>
          <w:szCs w:val="28"/>
        </w:rPr>
        <w:t xml:space="preserve">Положение о персонифицированном дополнительном образовании в муниципальном образовании Нолинский муниципальный район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sidRPr="00637C74">
        <w:rPr>
          <w:rFonts w:ascii="Times New Roman" w:hAnsi="Times New Roman" w:cs="Times New Roman"/>
          <w:color w:val="000000" w:themeColor="text1"/>
          <w:sz w:val="28"/>
          <w:szCs w:val="28"/>
        </w:rPr>
        <w:t>муниципальном образовании Нолинский муниципальный район</w:t>
      </w:r>
      <w:r w:rsidRPr="00637C74">
        <w:rPr>
          <w:rFonts w:ascii="Times New Roman" w:hAnsi="Times New Roman" w:cs="Times New Roman"/>
          <w:sz w:val="28"/>
          <w:szCs w:val="28"/>
        </w:rPr>
        <w:t>, дополнительного образования за счет средств местного бюджета муниципального образования Нолинский муниципальный  район.</w:t>
      </w:r>
    </w:p>
    <w:p w:rsidR="00637C74" w:rsidRPr="00637C74" w:rsidRDefault="00637C74" w:rsidP="00D15B00">
      <w:pPr>
        <w:pStyle w:val="aa"/>
        <w:numPr>
          <w:ilvl w:val="1"/>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Для целей настоящего Положения используются следующие понятия:</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поставщик образовательных услуг – образовательная организация, организация, осуществляющая обучение, индивидуальный предприниматель, оказывающая(ий) услуги дополнительного образования;</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реестр сертификатов дополнительного образования – база данных о детях, проживающих на территории муниципальное образование Нолинский муниципальный район,  которые имеют возможность получения дополнительного образования за счет средств местного бюджета муниципального образования Нолинский муниципальный район, ведение которой осуществляется в порядке, установленном настоящим Положением;</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реестр сертифицированных образовательных программ – база данных о дополнительных общеобразовательных программах, реализуемых 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 формируемая в соответствии с </w:t>
      </w:r>
      <w:r w:rsidRPr="00637C74">
        <w:rPr>
          <w:rFonts w:ascii="Times New Roman" w:hAnsi="Times New Roman" w:cs="Times New Roman"/>
          <w:sz w:val="28"/>
          <w:szCs w:val="28"/>
        </w:rPr>
        <w:lastRenderedPageBreak/>
        <w:t>правилами персонифицированного финансирования дополнительного образования детей в Кировской области(далее – Правила персонифицированного финансирования);</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реестр предпрофессиональных программ – база данных о дополнительных предпрофессиональных программах в области искусств и (или) физической культуры и спорта, реализуемых образовательными организациямиза счет бюджетных ассигнований на оказание государственных (муниципальных) услуг;</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реестр значимых программ – база данных о дополнительных общеразвивающих программах, реализуемых образовательными организациями за счет бюджетных средств, в установленном порядке признаваемых важными для социально-экономического развития муниципального района (городского округа);</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реестр иных образовательных программ – база данных о не вошедших в реестр значимых программ:</w:t>
      </w:r>
    </w:p>
    <w:p w:rsidR="00637C74" w:rsidRPr="00637C74" w:rsidRDefault="00637C74" w:rsidP="00D15B00">
      <w:pPr>
        <w:pStyle w:val="aa"/>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муниципальными общеобразовательными организациями;</w:t>
      </w:r>
    </w:p>
    <w:p w:rsidR="00637C74" w:rsidRPr="00637C74" w:rsidRDefault="00637C74" w:rsidP="00D15B00">
      <w:pPr>
        <w:pStyle w:val="aa"/>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дополнительных  общеразвивающих  программах,  реализуемых за счет бюджетных ассигнований на оказание муниципальных услуг иными муниципальными образовательными организациями, освоение которых продолжается детьми, зачисленными на обучение и переведенными в учебном году, предшествующему году формирования реестров программ.</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сертификат дополнительного образования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lastRenderedPageBreak/>
        <w:t>программа персонифицированного финансирования- документ, устанавливающий на определенный период для каждой категории детей, которым предоставляются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сертификатов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обеспечения сертификата;</w:t>
      </w:r>
    </w:p>
    <w:p w:rsidR="00637C74" w:rsidRPr="00637C74" w:rsidRDefault="00637C74" w:rsidP="00D15B00">
      <w:pPr>
        <w:pStyle w:val="aa"/>
        <w:numPr>
          <w:ilvl w:val="2"/>
          <w:numId w:val="4"/>
        </w:numPr>
        <w:spacing w:after="0" w:line="283" w:lineRule="auto"/>
        <w:ind w:left="0" w:firstLine="709"/>
        <w:jc w:val="both"/>
        <w:rPr>
          <w:rFonts w:ascii="Times New Roman" w:hAnsi="Times New Roman" w:cs="Times New Roman"/>
          <w:color w:val="000000" w:themeColor="text1"/>
          <w:sz w:val="28"/>
          <w:szCs w:val="28"/>
        </w:rPr>
      </w:pPr>
      <w:bookmarkStart w:id="1" w:name="_Ref32786898"/>
      <w:r w:rsidRPr="00637C74">
        <w:rPr>
          <w:rFonts w:ascii="Times New Roman" w:hAnsi="Times New Roman" w:cs="Times New Roman"/>
          <w:color w:val="000000" w:themeColor="text1"/>
          <w:sz w:val="28"/>
          <w:szCs w:val="28"/>
        </w:rPr>
        <w:t>уполномоченный орган по реализации персонифицированного дополнительного образования (далее - уполномоченный орган) – орган местного самоуправления Нолинского района или его структурное подразделение, уполномоченный на ведение реестра сертификатов дополнительного образования, утверждение параметров для определения нормативной стоимости образовательных программ, утверждение Программы персонифицированного финансирования муниципального образования Нолинский муниципальный район, 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дополнительного образования иному подведомственному учреждению.</w:t>
      </w:r>
      <w:bookmarkEnd w:id="1"/>
    </w:p>
    <w:p w:rsidR="00637C74" w:rsidRPr="00637C74" w:rsidRDefault="00637C74" w:rsidP="00D15B00">
      <w:pPr>
        <w:pStyle w:val="aa"/>
        <w:numPr>
          <w:ilvl w:val="1"/>
          <w:numId w:val="4"/>
        </w:numPr>
        <w:spacing w:after="0" w:line="283" w:lineRule="auto"/>
        <w:ind w:left="0" w:firstLine="709"/>
        <w:jc w:val="both"/>
        <w:rPr>
          <w:rFonts w:ascii="Times New Roman" w:hAnsi="Times New Roman" w:cs="Times New Roman"/>
          <w:color w:val="000000" w:themeColor="text1"/>
          <w:sz w:val="28"/>
          <w:szCs w:val="28"/>
        </w:rPr>
      </w:pPr>
      <w:r w:rsidRPr="00637C74">
        <w:rPr>
          <w:rFonts w:ascii="Times New Roman" w:hAnsi="Times New Roman" w:cs="Times New Roman"/>
          <w:color w:val="000000" w:themeColor="text1"/>
          <w:sz w:val="28"/>
          <w:szCs w:val="28"/>
        </w:rPr>
        <w:t>Положение устанавливает:</w:t>
      </w:r>
    </w:p>
    <w:p w:rsidR="00637C74" w:rsidRPr="00637C74" w:rsidRDefault="00637C74" w:rsidP="00D15B00">
      <w:pPr>
        <w:pStyle w:val="aa"/>
        <w:numPr>
          <w:ilvl w:val="0"/>
          <w:numId w:val="5"/>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порядок ведения реестра сертификатов дополнительного образования;</w:t>
      </w:r>
    </w:p>
    <w:p w:rsidR="00637C74" w:rsidRPr="00637C74" w:rsidRDefault="00637C74" w:rsidP="00D15B00">
      <w:pPr>
        <w:pStyle w:val="aa"/>
        <w:numPr>
          <w:ilvl w:val="0"/>
          <w:numId w:val="5"/>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порядок формирования реестров образовательных программ;</w:t>
      </w:r>
    </w:p>
    <w:p w:rsidR="00637C74" w:rsidRPr="00637C74" w:rsidRDefault="00637C74" w:rsidP="00D15B00">
      <w:pPr>
        <w:pStyle w:val="aa"/>
        <w:numPr>
          <w:ilvl w:val="0"/>
          <w:numId w:val="5"/>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порядок использования сертификатов дополнительного образования.</w:t>
      </w:r>
    </w:p>
    <w:p w:rsidR="00637C74" w:rsidRPr="00637C74" w:rsidRDefault="00637C74" w:rsidP="00D15B00">
      <w:pPr>
        <w:spacing w:after="0" w:line="283" w:lineRule="auto"/>
        <w:ind w:firstLine="709"/>
        <w:jc w:val="center"/>
        <w:rPr>
          <w:rFonts w:ascii="Times New Roman" w:hAnsi="Times New Roman" w:cs="Times New Roman"/>
          <w:smallCaps/>
          <w:sz w:val="28"/>
          <w:szCs w:val="28"/>
        </w:rPr>
      </w:pPr>
      <w:r w:rsidRPr="00637C74">
        <w:rPr>
          <w:rFonts w:ascii="Times New Roman" w:hAnsi="Times New Roman" w:cs="Times New Roman"/>
          <w:smallCaps/>
          <w:sz w:val="28"/>
          <w:szCs w:val="28"/>
          <w:lang w:val="en-US"/>
        </w:rPr>
        <w:t>II</w:t>
      </w:r>
      <w:r w:rsidRPr="00637C74">
        <w:rPr>
          <w:rFonts w:ascii="Times New Roman" w:hAnsi="Times New Roman" w:cs="Times New Roman"/>
          <w:smallCaps/>
          <w:sz w:val="28"/>
          <w:szCs w:val="28"/>
        </w:rPr>
        <w:t xml:space="preserve">. </w:t>
      </w:r>
      <w:r>
        <w:rPr>
          <w:rFonts w:ascii="Times New Roman" w:hAnsi="Times New Roman" w:cs="Times New Roman"/>
          <w:color w:val="000000" w:themeColor="text1"/>
          <w:sz w:val="28"/>
          <w:szCs w:val="28"/>
        </w:rPr>
        <w:t>Порядок проведения реестра сертификатов дополнительного образования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2" w:name="_Ref499121366"/>
      <w:bookmarkStart w:id="3" w:name="_Ref512709345"/>
      <w:r w:rsidRPr="00637C74">
        <w:rPr>
          <w:rFonts w:ascii="Times New Roman" w:hAnsi="Times New Roman" w:cs="Times New Roman"/>
          <w:sz w:val="28"/>
          <w:szCs w:val="28"/>
        </w:rPr>
        <w:t>Право на получение сертификата дополнительного образования имеют все дети в возрасте от 5-ти до 18-ти лет, проживающие на территории муниципального образования Нолинский муниципальный  район.</w:t>
      </w:r>
      <w:bookmarkEnd w:id="2"/>
      <w:bookmarkEnd w:id="3"/>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4" w:name="_Ref536198560"/>
      <w:bookmarkStart w:id="5" w:name="_Ref499107739"/>
      <w:r w:rsidRPr="00637C74">
        <w:rPr>
          <w:rFonts w:ascii="Times New Roman" w:hAnsi="Times New Roman" w:cs="Times New Roman"/>
          <w:sz w:val="28"/>
          <w:szCs w:val="28"/>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w:t>
      </w:r>
      <w:r w:rsidRPr="00637C74">
        <w:rPr>
          <w:rFonts w:ascii="Times New Roman" w:hAnsi="Times New Roman" w:cs="Times New Roman"/>
          <w:sz w:val="28"/>
          <w:szCs w:val="28"/>
        </w:rPr>
        <w:lastRenderedPageBreak/>
        <w:t>дополнительного образования (далее – Заявление) содержащее следующие сведения:</w:t>
      </w:r>
      <w:bookmarkEnd w:id="4"/>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фамилию, имя, отчество (при наличии)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дату рождения ребенка;</w:t>
      </w:r>
    </w:p>
    <w:p w:rsidR="00637C74" w:rsidRPr="00637C74" w:rsidRDefault="00637C74" w:rsidP="00D15B00">
      <w:pPr>
        <w:pStyle w:val="aa"/>
        <w:numPr>
          <w:ilvl w:val="2"/>
          <w:numId w:val="6"/>
        </w:numPr>
        <w:spacing w:after="0" w:line="283" w:lineRule="auto"/>
        <w:ind w:left="709" w:firstLine="0"/>
        <w:jc w:val="both"/>
        <w:rPr>
          <w:rFonts w:ascii="Times New Roman" w:hAnsi="Times New Roman" w:cs="Times New Roman"/>
          <w:sz w:val="28"/>
          <w:szCs w:val="28"/>
        </w:rPr>
      </w:pPr>
      <w:r w:rsidRPr="00637C74">
        <w:rPr>
          <w:rFonts w:ascii="Times New Roman" w:hAnsi="Times New Roman" w:cs="Times New Roman"/>
          <w:sz w:val="28"/>
          <w:szCs w:val="28"/>
        </w:rPr>
        <w:t>страховой номер индивидуального лицевого счёта (при его наличии);</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место (адрес) фактического проживания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фамилию, имя, отчество (при наличии) родителя (законного представителя)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контактную информацию родителя (законного представителя) ребенка;</w:t>
      </w:r>
    </w:p>
    <w:p w:rsidR="00637C74" w:rsidRPr="00637C74" w:rsidRDefault="00637C74" w:rsidP="00D15B00">
      <w:pPr>
        <w:widowControl w:val="0"/>
        <w:numPr>
          <w:ilvl w:val="2"/>
          <w:numId w:val="6"/>
        </w:numPr>
        <w:autoSpaceDE w:val="0"/>
        <w:autoSpaceDN w:val="0"/>
        <w:adjustRightInd w:val="0"/>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637C74" w:rsidRPr="00637C74" w:rsidRDefault="00637C74" w:rsidP="00D15B00">
      <w:pPr>
        <w:widowControl w:val="0"/>
        <w:numPr>
          <w:ilvl w:val="2"/>
          <w:numId w:val="6"/>
        </w:numPr>
        <w:autoSpaceDE w:val="0"/>
        <w:autoSpaceDN w:val="0"/>
        <w:adjustRightInd w:val="0"/>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637C74" w:rsidRPr="00637C74" w:rsidRDefault="00637C74" w:rsidP="00D15B00">
      <w:pPr>
        <w:widowControl w:val="0"/>
        <w:numPr>
          <w:ilvl w:val="2"/>
          <w:numId w:val="6"/>
        </w:numPr>
        <w:autoSpaceDE w:val="0"/>
        <w:autoSpaceDN w:val="0"/>
        <w:adjustRightInd w:val="0"/>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637C74" w:rsidRPr="00637C74" w:rsidRDefault="00637C74" w:rsidP="00D15B00">
      <w:pPr>
        <w:widowControl w:val="0"/>
        <w:numPr>
          <w:ilvl w:val="2"/>
          <w:numId w:val="6"/>
        </w:numPr>
        <w:autoSpaceDE w:val="0"/>
        <w:autoSpaceDN w:val="0"/>
        <w:adjustRightInd w:val="0"/>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обязательство Заявителя уведомлять уполномоченный орган, или в случаях, предусмотренных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6" w:name="_Ref507409292"/>
      <w:r w:rsidRPr="00637C74">
        <w:rPr>
          <w:rFonts w:ascii="Times New Roman" w:hAnsi="Times New Roman" w:cs="Times New Roman"/>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6"/>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lastRenderedPageBreak/>
        <w:t>документ, удостоверяющий личность родителя (законного представителя) ребенка;</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страховое свидетельство обязательного пенсионного страхования ребенка (при его наличии);</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bookmarkStart w:id="7" w:name="_Ref536115773"/>
      <w:r w:rsidRPr="00637C74">
        <w:rPr>
          <w:rFonts w:ascii="Times New Roman" w:hAnsi="Times New Roman" w:cs="Times New Roman"/>
          <w:sz w:val="28"/>
          <w:szCs w:val="28"/>
        </w:rPr>
        <w:t xml:space="preserve"> документ, подтверждающих проживание ребенка </w:t>
      </w:r>
      <w:r>
        <w:rPr>
          <w:rFonts w:ascii="Times New Roman" w:hAnsi="Times New Roman" w:cs="Times New Roman"/>
          <w:sz w:val="28"/>
          <w:szCs w:val="28"/>
        </w:rPr>
        <w:t>на территории Нолинского района</w:t>
      </w:r>
      <w:r w:rsidRPr="00637C74">
        <w:rPr>
          <w:rFonts w:ascii="Times New Roman" w:hAnsi="Times New Roman" w:cs="Times New Roman"/>
          <w:sz w:val="28"/>
          <w:szCs w:val="28"/>
        </w:rPr>
        <w:t>:</w:t>
      </w:r>
      <w:bookmarkEnd w:id="7"/>
    </w:p>
    <w:p w:rsidR="00637C74" w:rsidRPr="00637C74" w:rsidRDefault="00637C74" w:rsidP="00D15B00">
      <w:pPr>
        <w:pStyle w:val="aa"/>
        <w:numPr>
          <w:ilvl w:val="3"/>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w:t>
      </w:r>
    </w:p>
    <w:p w:rsidR="00637C74" w:rsidRPr="00637C74" w:rsidRDefault="00637C74" w:rsidP="00D15B00">
      <w:pPr>
        <w:pStyle w:val="aa"/>
        <w:numPr>
          <w:ilvl w:val="3"/>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справка об обучении по основной образовательной программе в организации, осуществляющей образовательную деятельность, расположенной на территории  муниципального образования Нолинский муниципальный район.</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8" w:name="_Ref507409298"/>
      <w:r w:rsidRPr="00637C74">
        <w:rPr>
          <w:rFonts w:ascii="Times New Roman" w:hAnsi="Times New Roman" w:cs="Times New Roman"/>
          <w:sz w:val="28"/>
          <w:szCs w:val="28"/>
        </w:rPr>
        <w:t>Должностное лицо, осуществляющее прием Заявления, проверяет соответствие указанн</w:t>
      </w:r>
      <w:bookmarkEnd w:id="8"/>
      <w:r w:rsidRPr="00637C74">
        <w:rPr>
          <w:rFonts w:ascii="Times New Roman" w:hAnsi="Times New Roman" w:cs="Times New Roman"/>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Заявление регистрируется должностным лицом, осуществляющим прием Заявления, в день его представления.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случае если должностному лицу предъявлены не все документы, предусмотренные пунктом </w:t>
      </w:r>
      <w:fldSimple w:instr=" REF _Ref507409292 \r \h  \* MERGEFORMAT ">
        <w:r w:rsidR="005E08F3" w:rsidRPr="005E08F3">
          <w:rPr>
            <w:rFonts w:ascii="Times New Roman" w:hAnsi="Times New Roman" w:cs="Times New Roman"/>
            <w:sz w:val="28"/>
            <w:szCs w:val="28"/>
          </w:rPr>
          <w:t>2.3</w:t>
        </w:r>
      </w:fldSimple>
      <w:r w:rsidRPr="00637C74">
        <w:rPr>
          <w:rFonts w:ascii="Times New Roman" w:hAnsi="Times New Roman" w:cs="Times New Roman"/>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9" w:name="_Ref507407000"/>
      <w:r w:rsidRPr="00637C74">
        <w:rPr>
          <w:rFonts w:ascii="Times New Roman" w:hAnsi="Times New Roman" w:cs="Times New Roman"/>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9"/>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При приеме Заявления, юридическое лицо, определенное в соответствии с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5E08F3" w:rsidRPr="005E08F3">
          <w:rPr>
            <w:rFonts w:ascii="Times New Roman" w:hAnsi="Times New Roman" w:cs="Times New Roman"/>
            <w:sz w:val="28"/>
            <w:szCs w:val="28"/>
          </w:rPr>
          <w:t>2.10</w:t>
        </w:r>
      </w:fldSimple>
      <w:r w:rsidRPr="00637C74">
        <w:rPr>
          <w:rFonts w:ascii="Times New Roman" w:hAnsi="Times New Roman" w:cs="Times New Roman"/>
          <w:sz w:val="28"/>
          <w:szCs w:val="28"/>
        </w:rPr>
        <w:t xml:space="preserve"> настоящего Положения.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10" w:name="_Ref536112848"/>
      <w:r w:rsidRPr="00637C74">
        <w:rPr>
          <w:rFonts w:ascii="Times New Roman" w:hAnsi="Times New Roman" w:cs="Times New Roman"/>
          <w:sz w:val="28"/>
          <w:szCs w:val="28"/>
        </w:rPr>
        <w:lastRenderedPageBreak/>
        <w:t>Положительное решение о предоставлении сертификата дополнительного образования принимается уполномоченным органом при одновременном выполнении следующих условий:</w:t>
      </w:r>
      <w:bookmarkEnd w:id="5"/>
      <w:bookmarkEnd w:id="10"/>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ребенок проживает на территории муниципального, либо осваивает основную образовательную программу в общеобразовательной или предпрофессиональной образовательной организации, расположенной на территории муниципальное образование Нолинский муниципальный район;</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реестре сертификатов дополнительного образования муниципальное образование Нолинский муниципальный район отсутствует запись о предоставленном ранее сертификате дополнительного образования;</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образовании ребенка, оказываемых ему услугах по реализации дополнительных общеобразовательных программ.</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Заявлении указаны достоверные сведения, подтверждаемые предъявленными документами;</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Заявитель, а также ребенок (в случае достижения возраста 14-ти лет и в случае если ребенок не является Заявителем) предоставил согласиена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11" w:name="_Ref450486209"/>
      <w:bookmarkStart w:id="12" w:name="_Ref507414264"/>
      <w:r w:rsidRPr="00637C74">
        <w:rPr>
          <w:rFonts w:ascii="Times New Roman" w:hAnsi="Times New Roman" w:cs="Times New Roman"/>
          <w:sz w:val="28"/>
          <w:szCs w:val="28"/>
        </w:rPr>
        <w:t>В течение 1 рабочего дня после принятия положительного решения о предоставлении ребенку сертификата дополнительного образованияуполномоченный орган</w:t>
      </w:r>
      <w:bookmarkEnd w:id="11"/>
      <w:r w:rsidRPr="00637C74">
        <w:rPr>
          <w:rFonts w:ascii="Times New Roman" w:hAnsi="Times New Roman" w:cs="Times New Roman"/>
          <w:sz w:val="28"/>
          <w:szCs w:val="28"/>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5E08F3" w:rsidRPr="005E08F3">
          <w:rPr>
            <w:rFonts w:ascii="Times New Roman" w:hAnsi="Times New Roman" w:cs="Times New Roman"/>
            <w:sz w:val="28"/>
            <w:szCs w:val="28"/>
          </w:rPr>
          <w:t>2.13</w:t>
        </w:r>
      </w:fldSimple>
      <w:r w:rsidRPr="00637C74">
        <w:rPr>
          <w:rFonts w:ascii="Times New Roman" w:hAnsi="Times New Roman" w:cs="Times New Roman"/>
          <w:sz w:val="28"/>
          <w:szCs w:val="28"/>
        </w:rPr>
        <w:t xml:space="preserve"> настоящего Положения, подтверждает соответствующую запись в реестре сертификатов дополнительного образования.</w:t>
      </w:r>
      <w:bookmarkEnd w:id="12"/>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 и группа, к которой относится ребенок в соответствии с Программой персонифицированного финансирования муниципальное образование Нолинский муниципальный район.</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13" w:name="_Ref507497423"/>
      <w:r w:rsidRPr="00637C74">
        <w:rPr>
          <w:rFonts w:ascii="Times New Roman" w:hAnsi="Times New Roman" w:cs="Times New Roman"/>
          <w:sz w:val="28"/>
          <w:szCs w:val="28"/>
        </w:rPr>
        <w:t xml:space="preserve">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w:t>
      </w:r>
      <w:r w:rsidRPr="00637C74">
        <w:rPr>
          <w:rFonts w:ascii="Times New Roman" w:hAnsi="Times New Roman" w:cs="Times New Roman"/>
          <w:sz w:val="28"/>
          <w:szCs w:val="28"/>
        </w:rPr>
        <w:lastRenderedPageBreak/>
        <w:t xml:space="preserve">должна содержать сведения, указанные в пункте </w:t>
      </w:r>
      <w:fldSimple w:instr=" REF _Ref536198560 \r \h  \* MERGEFORMAT ">
        <w:r w:rsidR="005E08F3" w:rsidRPr="005E08F3">
          <w:rPr>
            <w:rFonts w:ascii="Times New Roman" w:hAnsi="Times New Roman" w:cs="Times New Roman"/>
            <w:sz w:val="28"/>
            <w:szCs w:val="28"/>
          </w:rPr>
          <w:t>2.2</w:t>
        </w:r>
      </w:fldSimple>
      <w:r w:rsidRPr="00637C74">
        <w:rPr>
          <w:rFonts w:ascii="Times New Roman" w:hAnsi="Times New Roman" w:cs="Times New Roman"/>
          <w:sz w:val="28"/>
          <w:szCs w:val="28"/>
        </w:rPr>
        <w:t xml:space="preserve"> настоящего Положения (далее – электронная заявка).</w:t>
      </w:r>
      <w:bookmarkEnd w:id="13"/>
    </w:p>
    <w:p w:rsidR="00637C74" w:rsidRPr="00637C74" w:rsidRDefault="00637C74" w:rsidP="00D15B00">
      <w:pPr>
        <w:spacing w:after="0" w:line="283" w:lineRule="auto"/>
        <w:ind w:firstLine="709"/>
        <w:jc w:val="both"/>
        <w:rPr>
          <w:rFonts w:ascii="Times New Roman" w:hAnsi="Times New Roman" w:cs="Times New Roman"/>
          <w:sz w:val="28"/>
          <w:szCs w:val="28"/>
        </w:rPr>
      </w:pPr>
      <w:r w:rsidRPr="00637C74">
        <w:rPr>
          <w:rFonts w:ascii="Times New Roman" w:hAnsi="Times New Roman" w:cs="Times New Roman"/>
          <w:sz w:val="28"/>
          <w:szCs w:val="28"/>
        </w:rPr>
        <w:t>В течение 1 рабочего дня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637C74" w:rsidRPr="00637C74" w:rsidRDefault="00637C74" w:rsidP="00D15B00">
      <w:pPr>
        <w:spacing w:after="0" w:line="283" w:lineRule="auto"/>
        <w:ind w:firstLine="709"/>
        <w:jc w:val="both"/>
        <w:rPr>
          <w:rFonts w:ascii="Times New Roman" w:hAnsi="Times New Roman" w:cs="Times New Roman"/>
          <w:sz w:val="28"/>
          <w:szCs w:val="28"/>
        </w:rPr>
      </w:pPr>
      <w:r w:rsidRPr="00637C74">
        <w:rPr>
          <w:rFonts w:ascii="Times New Roman" w:hAnsi="Times New Roman" w:cs="Times New Roman"/>
          <w:sz w:val="28"/>
          <w:szCs w:val="28"/>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637C74" w:rsidRPr="00637C74" w:rsidRDefault="00637C74" w:rsidP="00D15B00">
      <w:pPr>
        <w:spacing w:after="0" w:line="283" w:lineRule="auto"/>
        <w:ind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5E08F3" w:rsidRPr="005E08F3">
          <w:rPr>
            <w:rFonts w:ascii="Times New Roman" w:hAnsi="Times New Roman" w:cs="Times New Roman"/>
            <w:sz w:val="28"/>
            <w:szCs w:val="28"/>
          </w:rPr>
          <w:t>2.2</w:t>
        </w:r>
      </w:fldSimple>
      <w:r w:rsidRPr="00637C74">
        <w:rPr>
          <w:rFonts w:ascii="Times New Roman" w:hAnsi="Times New Roman" w:cs="Times New Roman"/>
          <w:sz w:val="28"/>
          <w:szCs w:val="28"/>
        </w:rPr>
        <w:t xml:space="preserve"> - </w:t>
      </w:r>
      <w:fldSimple w:instr=" REF _Ref507414264 \r \h  \* MERGEFORMAT ">
        <w:r w:rsidR="005E08F3" w:rsidRPr="005E08F3">
          <w:rPr>
            <w:rFonts w:ascii="Times New Roman" w:hAnsi="Times New Roman" w:cs="Times New Roman"/>
            <w:sz w:val="28"/>
            <w:szCs w:val="28"/>
          </w:rPr>
          <w:t>2.11</w:t>
        </w:r>
      </w:fldSimple>
      <w:r w:rsidRPr="00637C74">
        <w:rPr>
          <w:rFonts w:ascii="Times New Roman" w:hAnsi="Times New Roman" w:cs="Times New Roman"/>
          <w:sz w:val="28"/>
          <w:szCs w:val="28"/>
        </w:rPr>
        <w:t xml:space="preserve"> настоящего Положения.</w:t>
      </w:r>
    </w:p>
    <w:p w:rsidR="00637C74" w:rsidRPr="00637C74" w:rsidRDefault="00637C74" w:rsidP="00D15B00">
      <w:pPr>
        <w:spacing w:after="0" w:line="283" w:lineRule="auto"/>
        <w:ind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5E08F3" w:rsidRPr="005E08F3">
          <w:rPr>
            <w:rFonts w:ascii="Times New Roman" w:hAnsi="Times New Roman" w:cs="Times New Roman"/>
            <w:sz w:val="28"/>
            <w:szCs w:val="28"/>
          </w:rPr>
          <w:t>2.3</w:t>
        </w:r>
      </w:fldSimple>
      <w:r w:rsidRPr="00637C74">
        <w:rPr>
          <w:rFonts w:ascii="Times New Roman" w:hAnsi="Times New Roman" w:cs="Times New Roman"/>
          <w:sz w:val="28"/>
          <w:szCs w:val="28"/>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случае если на момент получения сертификата дополнительного образования в муниципальном образование Нолинский муниципальном районе у ребенка имеется действующий сертификат дополнительного образования,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дополнительного образования  муниципальное образование Нолинский муниципальный район  направляет уведомление в уполномоченный орган,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муниципального образования Н</w:t>
      </w:r>
      <w:r>
        <w:rPr>
          <w:rFonts w:ascii="Times New Roman" w:hAnsi="Times New Roman" w:cs="Times New Roman"/>
          <w:sz w:val="28"/>
          <w:szCs w:val="28"/>
        </w:rPr>
        <w:t>о</w:t>
      </w:r>
      <w:r w:rsidRPr="00637C74">
        <w:rPr>
          <w:rFonts w:ascii="Times New Roman" w:hAnsi="Times New Roman" w:cs="Times New Roman"/>
          <w:sz w:val="28"/>
          <w:szCs w:val="28"/>
        </w:rPr>
        <w:t>линский муниципальный район. При этом в реестре сертификатов дополнительного образования муниципальное образование Нолинский муниципальный район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По запросу Заявителя уполномоченный орган готовит и выдаёт Заявителю выписку из реестра выданных сертификатов дополнительного </w:t>
      </w:r>
      <w:r w:rsidRPr="00637C74">
        <w:rPr>
          <w:rFonts w:ascii="Times New Roman" w:hAnsi="Times New Roman" w:cs="Times New Roman"/>
          <w:sz w:val="28"/>
          <w:szCs w:val="28"/>
        </w:rPr>
        <w:lastRenderedPageBreak/>
        <w:t>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Приостановление действия сертификата дополнительного образования осуществляется уполномоченным органом в случаях:</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образованияПравил персонифицированного финансирования.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bookmarkStart w:id="14" w:name="_Ref499894075"/>
      <w:r w:rsidRPr="00637C74">
        <w:rPr>
          <w:rFonts w:ascii="Times New Roman" w:hAnsi="Times New Roman" w:cs="Times New Roman"/>
          <w:sz w:val="28"/>
          <w:szCs w:val="28"/>
        </w:rPr>
        <w:t>Исключение сертификата дополнительного образования из реестра сертификатов дополнительного образования осуществляется уполномоченным органом в случаях:</w:t>
      </w:r>
      <w:bookmarkEnd w:id="14"/>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поступления уведомления от уполномоченного органадругого муниципального района (городского 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15" w:name="_Ref499894074"/>
    </w:p>
    <w:p w:rsidR="00637C74" w:rsidRPr="00637C74" w:rsidRDefault="00637C74" w:rsidP="00D15B00">
      <w:pPr>
        <w:pStyle w:val="aa"/>
        <w:numPr>
          <w:ilvl w:val="2"/>
          <w:numId w:val="6"/>
        </w:numPr>
        <w:spacing w:after="0" w:line="283" w:lineRule="auto"/>
        <w:ind w:left="0" w:firstLine="709"/>
        <w:jc w:val="both"/>
        <w:rPr>
          <w:rFonts w:ascii="Times New Roman" w:hAnsi="Times New Roman" w:cs="Times New Roman"/>
          <w:sz w:val="28"/>
          <w:szCs w:val="28"/>
        </w:rPr>
      </w:pPr>
      <w:bookmarkStart w:id="16" w:name="_Ref512600378"/>
      <w:r w:rsidRPr="00637C74">
        <w:rPr>
          <w:rFonts w:ascii="Times New Roman" w:hAnsi="Times New Roman" w:cs="Times New Roman"/>
          <w:sz w:val="28"/>
          <w:szCs w:val="28"/>
        </w:rPr>
        <w:t xml:space="preserve">достижения ребенком предельного возраста, установленного пунктом </w:t>
      </w:r>
      <w:fldSimple w:instr=" REF _Ref512709345 \r \h  \* MERGEFORMAT ">
        <w:r w:rsidR="005E08F3" w:rsidRPr="005E08F3">
          <w:rPr>
            <w:rFonts w:ascii="Times New Roman" w:hAnsi="Times New Roman" w:cs="Times New Roman"/>
            <w:sz w:val="28"/>
            <w:szCs w:val="28"/>
          </w:rPr>
          <w:t>2.1</w:t>
        </w:r>
      </w:fldSimple>
      <w:r w:rsidRPr="00637C74">
        <w:rPr>
          <w:rFonts w:ascii="Times New Roman" w:hAnsi="Times New Roman" w:cs="Times New Roman"/>
          <w:sz w:val="28"/>
          <w:szCs w:val="28"/>
        </w:rPr>
        <w:t>настоящего Положения.</w:t>
      </w:r>
      <w:bookmarkEnd w:id="15"/>
      <w:bookmarkEnd w:id="16"/>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 xml:space="preserve"> настоящего Положения, к иному юридическому лицу с заявлением об изменении сведений,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данныхЗаявителем предъявляются документы, либо их копии, заверенные в </w:t>
      </w:r>
      <w:r w:rsidRPr="00637C74">
        <w:rPr>
          <w:rFonts w:ascii="Times New Roman" w:hAnsi="Times New Roman" w:cs="Times New Roman"/>
          <w:sz w:val="28"/>
          <w:szCs w:val="28"/>
        </w:rPr>
        <w:lastRenderedPageBreak/>
        <w:t xml:space="preserve">нотариальном порядке, подтверждающие достоверность новых сведений, на которые необходимо изменить сведения, ранее внесенные в Реестр сертификатов дополнительного образования. При приеме заявления об уточнении данных, юридическое лицо, определенное в соответствии с пунктом </w:t>
      </w:r>
      <w:fldSimple w:instr=" REF _Ref507407000 \r \h  \* MERGEFORMAT ">
        <w:r w:rsidR="005E08F3" w:rsidRPr="005E08F3">
          <w:rPr>
            <w:rFonts w:ascii="Times New Roman" w:hAnsi="Times New Roman" w:cs="Times New Roman"/>
            <w:sz w:val="28"/>
            <w:szCs w:val="28"/>
          </w:rPr>
          <w:t>2.7</w:t>
        </w:r>
      </w:fldSimple>
      <w:r w:rsidRPr="00637C74">
        <w:rPr>
          <w:rFonts w:ascii="Times New Roman" w:hAnsi="Times New Roman" w:cs="Times New Roman"/>
          <w:sz w:val="28"/>
          <w:szCs w:val="28"/>
        </w:rPr>
        <w:t>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Заявление об уточнении данных рассматривается уполномоченной организацией в течение 3-х рабочих дней. На основании рассмотрения заявления об уточнении данныхо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дополнительного образования.</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случае, предусмотренном пунктом </w:t>
      </w:r>
      <w:fldSimple w:instr=" REF _Ref512600378 \r \h  \* MERGEFORMAT ">
        <w:r w:rsidR="005E08F3" w:rsidRPr="005E08F3">
          <w:rPr>
            <w:rFonts w:ascii="Times New Roman" w:hAnsi="Times New Roman" w:cs="Times New Roman"/>
            <w:sz w:val="28"/>
            <w:szCs w:val="28"/>
          </w:rPr>
          <w:t>2.17.3</w:t>
        </w:r>
      </w:fldSimple>
      <w:r w:rsidRPr="00637C74">
        <w:rPr>
          <w:rFonts w:ascii="Times New Roman" w:hAnsi="Times New Roman" w:cs="Times New Roman"/>
          <w:sz w:val="28"/>
          <w:szCs w:val="28"/>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5E08F3" w:rsidRPr="005E08F3">
          <w:rPr>
            <w:rFonts w:ascii="Times New Roman" w:hAnsi="Times New Roman" w:cs="Times New Roman"/>
            <w:sz w:val="28"/>
            <w:szCs w:val="28"/>
          </w:rPr>
          <w:t>2.1</w:t>
        </w:r>
      </w:fldSimple>
      <w:r w:rsidRPr="00637C74">
        <w:rPr>
          <w:rFonts w:ascii="Times New Roman" w:hAnsi="Times New Roman" w:cs="Times New Roman"/>
          <w:sz w:val="28"/>
          <w:szCs w:val="28"/>
        </w:rPr>
        <w:t>настоящего Положения, дополнительным общеобразовательным программам (частям).</w:t>
      </w:r>
    </w:p>
    <w:p w:rsidR="00637C74" w:rsidRPr="00637C74" w:rsidRDefault="00637C74" w:rsidP="00D15B00">
      <w:pPr>
        <w:pStyle w:val="aa"/>
        <w:numPr>
          <w:ilvl w:val="1"/>
          <w:numId w:val="6"/>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637C74" w:rsidRPr="00EE4E26" w:rsidRDefault="00637C74" w:rsidP="00EE4E26">
      <w:pPr>
        <w:spacing w:after="0" w:line="283" w:lineRule="auto"/>
        <w:jc w:val="center"/>
        <w:rPr>
          <w:rFonts w:ascii="Times New Roman" w:hAnsi="Times New Roman" w:cs="Times New Roman"/>
          <w:smallCaps/>
          <w:sz w:val="28"/>
          <w:szCs w:val="28"/>
        </w:rPr>
      </w:pPr>
      <w:r w:rsidRPr="00637C74">
        <w:rPr>
          <w:rFonts w:ascii="Times New Roman" w:hAnsi="Times New Roman" w:cs="Times New Roman"/>
          <w:smallCaps/>
          <w:sz w:val="28"/>
          <w:szCs w:val="28"/>
          <w:lang w:val="en-US"/>
        </w:rPr>
        <w:t>III</w:t>
      </w:r>
      <w:r w:rsidRPr="00637C74">
        <w:rPr>
          <w:rFonts w:ascii="Times New Roman" w:hAnsi="Times New Roman" w:cs="Times New Roman"/>
          <w:smallCaps/>
          <w:sz w:val="28"/>
          <w:szCs w:val="28"/>
        </w:rPr>
        <w:t xml:space="preserve">. </w:t>
      </w:r>
      <w:r>
        <w:rPr>
          <w:rFonts w:ascii="Times New Roman" w:hAnsi="Times New Roman" w:cs="Times New Roman"/>
          <w:sz w:val="28"/>
          <w:szCs w:val="28"/>
        </w:rPr>
        <w:t>Порядок формирования реестров дополнительных общеобразовательных программ</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реестраиных образовательных программ), доступных для прохождения обучения детьми, имеющими сертификаты дополнительного образования.</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w:t>
      </w:r>
      <w:r w:rsidRPr="00637C74">
        <w:rPr>
          <w:rFonts w:ascii="Times New Roman" w:hAnsi="Times New Roman" w:cs="Times New Roman"/>
          <w:sz w:val="28"/>
          <w:szCs w:val="28"/>
        </w:rPr>
        <w:lastRenderedPageBreak/>
        <w:t>услуг, доступные для прохождения обучения за счет сертификатов дополнительного образования.</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целях формирования реестров предпрофессиональных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оказание муниципальных услуг, ежегодно до 15 августа и до 15 декабря текущего годапередают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bookmarkStart w:id="17" w:name="_Ref499113111"/>
      <w:r w:rsidRPr="00637C74">
        <w:rPr>
          <w:rFonts w:ascii="Times New Roman" w:hAnsi="Times New Roman" w:cs="Times New Roman"/>
          <w:sz w:val="28"/>
          <w:szCs w:val="28"/>
        </w:rPr>
        <w:t>Решения о</w:t>
      </w:r>
      <w:bookmarkEnd w:id="17"/>
      <w:r w:rsidRPr="00637C74">
        <w:rPr>
          <w:rFonts w:ascii="Times New Roman" w:hAnsi="Times New Roman" w:cs="Times New Roman"/>
          <w:sz w:val="28"/>
          <w:szCs w:val="28"/>
        </w:rPr>
        <w:t xml:space="preserve"> включении дополнительной общеобразовательной программы в соответствующий реестр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 на плановый финансовый годпринимаются не позднее 20 декабря текущего годапо результатам рассмотрения перечней образовательных программ организаций комиссией по формированию реестров программ дополнительного образования(далее – Комиссия по реестрам), состав которой ежегодно утверждается администрацией муниципального образования Нолинский муниципальный район. Решения о корректировке реестров образовательных программ, максимальной численности лиц, обучающихся по соответствующей программе за счет бюджетных ассигнований на оказание муниципальных услугна период с сентября по декабрь текущего года принимаются Комиссией по реестрам не позднее 25 августа текущего года.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на оказание муниципальных услуг.</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bookmarkStart w:id="18" w:name="_Ref32787735"/>
      <w:r w:rsidRPr="00637C74">
        <w:rPr>
          <w:rFonts w:ascii="Times New Roman" w:hAnsi="Times New Roman" w:cs="Times New Roman"/>
          <w:sz w:val="28"/>
          <w:szCs w:val="28"/>
        </w:rPr>
        <w:t>Решения о включении дополнительных общеобразовательных программ в соответствующие реестры образовательных программ, максимальной численности лиц,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 главными распорядителями средств, в ведении которых находятся казенные учреждения, при формировании и утверждении муниципальных заданий бюджетным и автономным учреждениям и определении объемов бюджетных ассигнований казенным учреждениям, соответственно.</w:t>
      </w:r>
      <w:bookmarkEnd w:id="18"/>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bookmarkStart w:id="19" w:name="_Ref499118684"/>
      <w:r w:rsidRPr="00637C74">
        <w:rPr>
          <w:rFonts w:ascii="Times New Roman" w:hAnsi="Times New Roman" w:cs="Times New Roman"/>
          <w:sz w:val="28"/>
          <w:szCs w:val="28"/>
        </w:rPr>
        <w:lastRenderedPageBreak/>
        <w:t>Решение о включении дополнительной предпрофессиональной программыв реестр предпрофессиональных программ и установлении максимальной численности обучающихся по программеКомиссия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bookmarkStart w:id="20" w:name="_Ref507420746"/>
      <w:r w:rsidRPr="00637C74">
        <w:rPr>
          <w:rFonts w:ascii="Times New Roman" w:hAnsi="Times New Roman" w:cs="Times New Roman"/>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9"/>
      <w:bookmarkEnd w:id="20"/>
    </w:p>
    <w:p w:rsidR="00637C74" w:rsidRPr="00637C74" w:rsidRDefault="00637C74" w:rsidP="00D15B00">
      <w:pPr>
        <w:pStyle w:val="aa"/>
        <w:numPr>
          <w:ilvl w:val="2"/>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образовательная программа специально разработана в целях сопровождения социально-экономического развития муниципалитета;</w:t>
      </w:r>
    </w:p>
    <w:p w:rsidR="00637C74" w:rsidRPr="00637C74" w:rsidRDefault="00637C74" w:rsidP="00D15B00">
      <w:pPr>
        <w:pStyle w:val="aa"/>
        <w:numPr>
          <w:ilvl w:val="2"/>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образовательная программа специально разработана в целях сохранения традиций муниципалитета и/или формирования патриотического самосознания детей;</w:t>
      </w:r>
    </w:p>
    <w:p w:rsidR="00637C74" w:rsidRPr="00637C74" w:rsidRDefault="00637C74" w:rsidP="00D15B00">
      <w:pPr>
        <w:pStyle w:val="aa"/>
        <w:numPr>
          <w:ilvl w:val="2"/>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637C74" w:rsidRPr="00637C74" w:rsidRDefault="00637C74" w:rsidP="00D15B00">
      <w:pPr>
        <w:pStyle w:val="aa"/>
        <w:numPr>
          <w:ilvl w:val="1"/>
          <w:numId w:val="7"/>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В реестры предпрофессиональных и значимых программ могут включаться соответствующие дополнительные общеобразовательные программы, реализуемые на территории муниципальное образование Нолинский муниципальный район за счет средств бюджета Кировской области и/или федерального бюджета.</w:t>
      </w:r>
    </w:p>
    <w:p w:rsidR="00637C74" w:rsidRPr="00637C74" w:rsidRDefault="00637C74" w:rsidP="00D15B00">
      <w:pPr>
        <w:spacing w:after="0" w:line="283" w:lineRule="auto"/>
        <w:jc w:val="center"/>
        <w:rPr>
          <w:rFonts w:ascii="Times New Roman" w:hAnsi="Times New Roman" w:cs="Times New Roman"/>
          <w:smallCaps/>
          <w:sz w:val="28"/>
          <w:szCs w:val="28"/>
        </w:rPr>
      </w:pPr>
      <w:r w:rsidRPr="00637C74">
        <w:rPr>
          <w:rFonts w:ascii="Times New Roman" w:hAnsi="Times New Roman" w:cs="Times New Roman"/>
          <w:smallCaps/>
          <w:sz w:val="28"/>
          <w:szCs w:val="28"/>
          <w:lang w:val="en-US"/>
        </w:rPr>
        <w:t>IV</w:t>
      </w:r>
      <w:r w:rsidRPr="00637C74">
        <w:rPr>
          <w:rFonts w:ascii="Times New Roman" w:hAnsi="Times New Roman" w:cs="Times New Roman"/>
          <w:smallCaps/>
          <w:sz w:val="28"/>
          <w:szCs w:val="28"/>
        </w:rPr>
        <w:t xml:space="preserve">. </w:t>
      </w:r>
      <w:r>
        <w:rPr>
          <w:rFonts w:ascii="Times New Roman" w:hAnsi="Times New Roman" w:cs="Times New Roman"/>
          <w:sz w:val="28"/>
          <w:szCs w:val="28"/>
        </w:rPr>
        <w:t>Порядок использования сертификатов дополнительного образования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Сертификат дополнительного образования не можетодновременно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сертификату дополнительного </w:t>
      </w:r>
      <w:r w:rsidRPr="00637C74">
        <w:rPr>
          <w:rFonts w:ascii="Times New Roman" w:hAnsi="Times New Roman" w:cs="Times New Roman"/>
          <w:sz w:val="28"/>
          <w:szCs w:val="28"/>
        </w:rPr>
        <w:lastRenderedPageBreak/>
        <w:t>образования присваивается статус сертификата учета или сертификата персонифицированного финансирования.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color w:val="000000" w:themeColor="text1"/>
          <w:sz w:val="28"/>
          <w:szCs w:val="28"/>
        </w:rPr>
      </w:pPr>
      <w:r w:rsidRPr="00637C74">
        <w:rPr>
          <w:rFonts w:ascii="Times New Roman" w:hAnsi="Times New Roman" w:cs="Times New Roman"/>
          <w:sz w:val="28"/>
          <w:szCs w:val="28"/>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w:t>
      </w:r>
      <w:r w:rsidRPr="00637C74">
        <w:rPr>
          <w:rFonts w:ascii="Times New Roman" w:hAnsi="Times New Roman" w:cs="Times New Roman"/>
          <w:color w:val="000000" w:themeColor="text1"/>
          <w:sz w:val="28"/>
          <w:szCs w:val="28"/>
        </w:rPr>
        <w:t xml:space="preserve">соблюдения условий, установленных пунктом </w:t>
      </w:r>
      <w:fldSimple w:instr=" REF _Ref499131407 \r \h  \* MERGEFORMAT ">
        <w:r w:rsidR="005E08F3" w:rsidRPr="005E08F3">
          <w:rPr>
            <w:rFonts w:ascii="Times New Roman" w:hAnsi="Times New Roman" w:cs="Times New Roman"/>
            <w:color w:val="000000" w:themeColor="text1"/>
            <w:sz w:val="28"/>
            <w:szCs w:val="28"/>
          </w:rPr>
          <w:t>4.5</w:t>
        </w:r>
      </w:fldSimple>
      <w:r w:rsidRPr="00637C74">
        <w:rPr>
          <w:rFonts w:ascii="Times New Roman" w:hAnsi="Times New Roman" w:cs="Times New Roman"/>
          <w:color w:val="000000" w:themeColor="text1"/>
          <w:sz w:val="28"/>
          <w:szCs w:val="28"/>
        </w:rPr>
        <w:t xml:space="preserve"> настоящего Положения.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color w:val="000000" w:themeColor="text1"/>
          <w:sz w:val="28"/>
          <w:szCs w:val="28"/>
        </w:rPr>
      </w:pPr>
      <w:r w:rsidRPr="00637C74">
        <w:rPr>
          <w:rFonts w:ascii="Times New Roman" w:hAnsi="Times New Roman" w:cs="Times New Roman"/>
          <w:color w:val="000000" w:themeColor="text1"/>
          <w:sz w:val="28"/>
          <w:szCs w:val="28"/>
        </w:rPr>
        <w:t xml:space="preserve">Изменение статуса сертификата персонифицированного финансирования на статус сертификата учета при приеме поставщиком образовательных услуг Заявки на обучение по дополнительной общеобразовательной программе, включенной в реестры предпрофессиональных, значимых или иных образовательныхпрограмм, происходит при соблюденииусловий, установленных пунктом </w:t>
      </w:r>
      <w:fldSimple w:instr=" REF _Ref536197622 \r \h  \* MERGEFORMAT ">
        <w:r w:rsidR="005E08F3" w:rsidRPr="005E08F3">
          <w:rPr>
            <w:rFonts w:ascii="Times New Roman" w:hAnsi="Times New Roman" w:cs="Times New Roman"/>
            <w:color w:val="000000" w:themeColor="text1"/>
            <w:sz w:val="28"/>
            <w:szCs w:val="28"/>
          </w:rPr>
          <w:t>4.6</w:t>
        </w:r>
      </w:fldSimple>
      <w:r w:rsidRPr="00637C74">
        <w:rPr>
          <w:rFonts w:ascii="Times New Roman" w:hAnsi="Times New Roman" w:cs="Times New Roman"/>
          <w:color w:val="000000" w:themeColor="text1"/>
          <w:sz w:val="28"/>
          <w:szCs w:val="28"/>
        </w:rPr>
        <w:t>настоящего Положения. В ином случае статус сертификата не меняется.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bookmarkStart w:id="21" w:name="_Ref499131407"/>
      <w:bookmarkStart w:id="22" w:name="_Ref32787867"/>
      <w:r w:rsidRPr="00637C74">
        <w:rPr>
          <w:rFonts w:ascii="Times New Roman" w:hAnsi="Times New Roman" w:cs="Times New Roman"/>
          <w:color w:val="000000" w:themeColor="text1"/>
          <w:sz w:val="28"/>
          <w:szCs w:val="28"/>
        </w:rPr>
        <w:t xml:space="preserve">Перевод сертификата дополнительного </w:t>
      </w:r>
      <w:r w:rsidRPr="00637C74">
        <w:rPr>
          <w:rFonts w:ascii="Times New Roman" w:hAnsi="Times New Roman" w:cs="Times New Roman"/>
          <w:sz w:val="28"/>
          <w:szCs w:val="28"/>
        </w:rPr>
        <w:t>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21"/>
      <w:r w:rsidRPr="00637C74">
        <w:rPr>
          <w:rFonts w:ascii="Times New Roman" w:hAnsi="Times New Roman" w:cs="Times New Roman"/>
          <w:sz w:val="28"/>
          <w:szCs w:val="28"/>
        </w:rPr>
        <w:t xml:space="preserve"> для обучения по дополнительным общеобразовательным программам в объеме, не предусмотренном пунктом</w:t>
      </w:r>
      <w:fldSimple w:instr=" REF _Ref507428096 \w \h  \* MERGEFORMAT ">
        <w:r w:rsidR="005E08F3" w:rsidRPr="005E08F3">
          <w:rPr>
            <w:rFonts w:ascii="Times New Roman" w:hAnsi="Times New Roman" w:cs="Times New Roman"/>
            <w:sz w:val="28"/>
            <w:szCs w:val="28"/>
          </w:rPr>
          <w:t>4.11</w:t>
        </w:r>
      </w:fldSimple>
      <w:r w:rsidRPr="00637C74">
        <w:rPr>
          <w:rFonts w:ascii="Times New Roman" w:hAnsi="Times New Roman" w:cs="Times New Roman"/>
          <w:sz w:val="28"/>
          <w:szCs w:val="28"/>
        </w:rPr>
        <w:t xml:space="preserve"> настоящего Положения.</w:t>
      </w:r>
      <w:bookmarkEnd w:id="22"/>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color w:val="000000" w:themeColor="text1"/>
          <w:sz w:val="28"/>
          <w:szCs w:val="28"/>
        </w:rPr>
      </w:pPr>
      <w:bookmarkStart w:id="23" w:name="_Ref536197622"/>
      <w:bookmarkStart w:id="24" w:name="_Ref499131295"/>
      <w:r w:rsidRPr="00637C74">
        <w:rPr>
          <w:rFonts w:ascii="Times New Roman" w:hAnsi="Times New Roman" w:cs="Times New Roman"/>
          <w:color w:val="000000" w:themeColor="text1"/>
          <w:sz w:val="28"/>
          <w:szCs w:val="28"/>
        </w:rPr>
        <w:t>Перевод сертификата дополнительного образования в статус сертификата учета может быть осуществлен при одновременном выполнении следующих условий:</w:t>
      </w:r>
      <w:bookmarkEnd w:id="23"/>
    </w:p>
    <w:p w:rsidR="00637C74" w:rsidRPr="00637C74" w:rsidRDefault="00637C74" w:rsidP="00D15B00">
      <w:pPr>
        <w:pStyle w:val="aa"/>
        <w:numPr>
          <w:ilvl w:val="0"/>
          <w:numId w:val="9"/>
        </w:numPr>
        <w:spacing w:after="0" w:line="283"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w:t>
      </w:r>
      <w:r w:rsidRPr="00637C74">
        <w:rPr>
          <w:rFonts w:ascii="Times New Roman" w:hAnsi="Times New Roman" w:cs="Times New Roman"/>
          <w:color w:val="000000" w:themeColor="text1"/>
          <w:sz w:val="28"/>
          <w:szCs w:val="28"/>
        </w:rPr>
        <w:t>тсутствуютзаключенные с использованием рассматриваемого для перевода сертификатадоговоры об образовании, а также поданные с использованием указанного сертификата и неотклоненные Заявки, на обучение по дополнительным общеобразовательным программам, включенным в реестр сертифицированных образовательных программ;</w:t>
      </w:r>
      <w:bookmarkEnd w:id="24"/>
    </w:p>
    <w:p w:rsidR="00637C74" w:rsidRPr="00637C74" w:rsidRDefault="00637C74" w:rsidP="00D15B00">
      <w:pPr>
        <w:pStyle w:val="aa"/>
        <w:numPr>
          <w:ilvl w:val="0"/>
          <w:numId w:val="9"/>
        </w:numPr>
        <w:spacing w:after="0" w:line="283" w:lineRule="auto"/>
        <w:ind w:left="0" w:firstLine="709"/>
        <w:jc w:val="both"/>
        <w:rPr>
          <w:rFonts w:ascii="Times New Roman" w:hAnsi="Times New Roman" w:cs="Times New Roman"/>
          <w:color w:val="000000" w:themeColor="text1"/>
          <w:sz w:val="28"/>
          <w:szCs w:val="28"/>
        </w:rPr>
      </w:pPr>
      <w:r w:rsidRPr="00637C74">
        <w:rPr>
          <w:rFonts w:ascii="Times New Roman" w:hAnsi="Times New Roman" w:cs="Times New Roman"/>
          <w:color w:val="000000" w:themeColor="text1"/>
          <w:sz w:val="28"/>
          <w:szCs w:val="28"/>
        </w:rPr>
        <w:t>норматив обеспечения сертификата, определяемый в соответствии с программой персонифицированного финансирования на момент приема поставщиком образовательных услуг Заявки на обучение по дополнительной общеобразовательной программе (далее – потенциальный баланс сертификата), не превышает объем остатка средств на рассматриваемом для перевода сертификате.</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bookmarkStart w:id="25" w:name="_Ref32787965"/>
      <w:r w:rsidRPr="00637C74">
        <w:rPr>
          <w:rFonts w:ascii="Times New Roman" w:hAnsi="Times New Roman" w:cs="Times New Roman"/>
          <w:sz w:val="28"/>
          <w:szCs w:val="28"/>
        </w:rPr>
        <w:t xml:space="preserve">Перевод сертификата дополнительного образования в статус сертификата персонифицированного финансирования, в случае соблюдения </w:t>
      </w:r>
      <w:r w:rsidRPr="00637C74">
        <w:rPr>
          <w:rFonts w:ascii="Times New Roman" w:hAnsi="Times New Roman" w:cs="Times New Roman"/>
          <w:sz w:val="28"/>
          <w:szCs w:val="28"/>
        </w:rPr>
        <w:lastRenderedPageBreak/>
        <w:t xml:space="preserve">условий, установленных пунктом </w:t>
      </w:r>
      <w:fldSimple w:instr=" REF _Ref499131407 \r \h  \* MERGEFORMAT ">
        <w:r w:rsidR="005E08F3" w:rsidRPr="005E08F3">
          <w:rPr>
            <w:rFonts w:ascii="Times New Roman" w:hAnsi="Times New Roman" w:cs="Times New Roman"/>
            <w:sz w:val="28"/>
            <w:szCs w:val="28"/>
          </w:rPr>
          <w:t>4.5</w:t>
        </w:r>
      </w:fldSimple>
      <w:r w:rsidRPr="00637C74">
        <w:rPr>
          <w:rFonts w:ascii="Times New Roman" w:hAnsi="Times New Roman" w:cs="Times New Roman"/>
          <w:sz w:val="28"/>
          <w:szCs w:val="28"/>
        </w:rPr>
        <w:t xml:space="preserve"> настоящего Положения, осуществляется уполномоченным органом:</w:t>
      </w:r>
      <w:bookmarkEnd w:id="25"/>
    </w:p>
    <w:p w:rsidR="00637C74" w:rsidRPr="00637C74" w:rsidRDefault="00637C74" w:rsidP="00D15B00">
      <w:pPr>
        <w:pStyle w:val="aa"/>
        <w:spacing w:after="0" w:line="283" w:lineRule="auto"/>
        <w:ind w:left="0" w:firstLine="709"/>
        <w:jc w:val="both"/>
        <w:rPr>
          <w:rFonts w:ascii="Times New Roman" w:hAnsi="Times New Roman" w:cs="Times New Roman"/>
          <w:sz w:val="28"/>
          <w:szCs w:val="28"/>
          <w:highlight w:val="cyan"/>
        </w:rPr>
      </w:pPr>
      <w:bookmarkStart w:id="26" w:name="_Ref507424420"/>
      <w:r w:rsidRPr="00637C74">
        <w:rPr>
          <w:rFonts w:ascii="Times New Roman" w:hAnsi="Times New Roman" w:cs="Times New Roman"/>
          <w:sz w:val="28"/>
          <w:szCs w:val="28"/>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обучениеобщее число используемых сертификатов дополнительного образования в статусе сертификатов персонифицированного финансирования не достигло числа, установленного Программой персонифицированного финансирования, а также общий объем средств сертификатов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дополнительного образования, не достиг объема обеспечения сертификатов персонифицированного финансирования, установленного Программой персонифицированного финансирования</w:t>
      </w:r>
      <w:bookmarkEnd w:id="26"/>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При переводе сертификата дополнительного образования в статус сертификата персонифицированного финансирования норматив обеспечения сертификата устанавливается в размере потенциального баланса сертификата.</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Перевод сертификата дополнительного образования в статус сертификата учета, в случае соблюдения условий, установленных пунктом </w:t>
      </w:r>
      <w:fldSimple w:instr=" REF _Ref499131295 \r \h  \* MERGEFORMAT ">
        <w:r w:rsidR="005E08F3" w:rsidRPr="005E08F3">
          <w:rPr>
            <w:rFonts w:ascii="Times New Roman" w:hAnsi="Times New Roman" w:cs="Times New Roman"/>
            <w:sz w:val="28"/>
            <w:szCs w:val="28"/>
          </w:rPr>
          <w:t>4.6</w:t>
        </w:r>
      </w:fldSimple>
      <w:r w:rsidRPr="00637C74">
        <w:rPr>
          <w:rFonts w:ascii="Times New Roman" w:hAnsi="Times New Roman" w:cs="Times New Roman"/>
          <w:sz w:val="28"/>
          <w:szCs w:val="28"/>
        </w:rPr>
        <w:t xml:space="preserve"> настоящего Положения, осуществляется уполномоченным органом в день подачи Заявки на обучение по дополнительной общеобразовательной программе, включенной в реестр предпрофессиональных, значимых и иных образовательных программ, недоступной для обучения по сертификату персонифицированного финансирования, но доступной для обучения по сертификату учета в соответствии с условиями пункта </w:t>
      </w:r>
      <w:fldSimple w:instr=" REF _Ref507428096 \r \h  \* MERGEFORMAT ">
        <w:r w:rsidR="005E08F3" w:rsidRPr="005E08F3">
          <w:rPr>
            <w:rFonts w:ascii="Times New Roman" w:hAnsi="Times New Roman" w:cs="Times New Roman"/>
            <w:sz w:val="28"/>
            <w:szCs w:val="28"/>
          </w:rPr>
          <w:t>4.11</w:t>
        </w:r>
      </w:fldSimple>
      <w:r w:rsidRPr="00637C74">
        <w:rPr>
          <w:rFonts w:ascii="Times New Roman" w:hAnsi="Times New Roman" w:cs="Times New Roman"/>
          <w:sz w:val="28"/>
          <w:szCs w:val="28"/>
        </w:rPr>
        <w:t>.</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637C74" w:rsidRPr="00637C74" w:rsidRDefault="00637C74" w:rsidP="00D15B00">
      <w:pPr>
        <w:pStyle w:val="aa"/>
        <w:numPr>
          <w:ilvl w:val="2"/>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при отклонении всех ранее поданных с использованием сертификата дополнительного образования заявок на обучение по дополнительным общеобразовательнымпрограммам,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сертификата дополнительного образованиядоговоров об образовании в рамках системы персонифицированного финансирования;</w:t>
      </w:r>
    </w:p>
    <w:p w:rsidR="00637C74" w:rsidRPr="00637C74" w:rsidRDefault="00637C74" w:rsidP="00D15B00">
      <w:pPr>
        <w:pStyle w:val="aa"/>
        <w:numPr>
          <w:ilvl w:val="2"/>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lastRenderedPageBreak/>
        <w:t>при наступлении очередного периода действия Программы персонифицированного финансирования,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образовании, действующие в очередном периоде действия Программы персонифицированного финансирования.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bookmarkStart w:id="27" w:name="_Ref507428096"/>
      <w:r w:rsidRPr="00637C74">
        <w:rPr>
          <w:rFonts w:ascii="Times New Roman" w:hAnsi="Times New Roman" w:cs="Times New Roman"/>
          <w:sz w:val="28"/>
          <w:szCs w:val="28"/>
        </w:rPr>
        <w:t>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w:t>
      </w:r>
      <w:r w:rsidR="00D15B00">
        <w:rPr>
          <w:rFonts w:ascii="Times New Roman" w:hAnsi="Times New Roman" w:cs="Times New Roman"/>
          <w:sz w:val="28"/>
          <w:szCs w:val="28"/>
        </w:rPr>
        <w:t xml:space="preserve"> </w:t>
      </w:r>
      <w:fldSimple w:instr=" REF _Ref507426844 \h  \* MERGEFORMAT ">
        <w:r w:rsidR="005E08F3" w:rsidRPr="00637C74">
          <w:rPr>
            <w:rFonts w:ascii="Times New Roman" w:hAnsi="Times New Roman" w:cs="Times New Roman"/>
            <w:sz w:val="28"/>
            <w:szCs w:val="28"/>
          </w:rPr>
          <w:t xml:space="preserve">Таблица </w:t>
        </w:r>
        <w:r w:rsidR="005E08F3">
          <w:rPr>
            <w:rFonts w:ascii="Times New Roman" w:hAnsi="Times New Roman" w:cs="Times New Roman"/>
            <w:sz w:val="28"/>
            <w:szCs w:val="28"/>
          </w:rPr>
          <w:t>1</w:t>
        </w:r>
      </w:fldSimple>
      <w:r w:rsidRPr="00637C74">
        <w:rPr>
          <w:rFonts w:ascii="Times New Roman" w:hAnsi="Times New Roman" w:cs="Times New Roman"/>
          <w:sz w:val="28"/>
          <w:szCs w:val="28"/>
        </w:rPr>
        <w:t>.</w:t>
      </w:r>
      <w:bookmarkEnd w:id="27"/>
    </w:p>
    <w:p w:rsidR="00637C74" w:rsidRPr="00637C74" w:rsidRDefault="00637C74" w:rsidP="00D15B00">
      <w:pPr>
        <w:pStyle w:val="af"/>
        <w:keepNext/>
        <w:spacing w:after="0" w:line="283" w:lineRule="auto"/>
        <w:jc w:val="right"/>
        <w:rPr>
          <w:rFonts w:ascii="Times New Roman" w:hAnsi="Times New Roman" w:cs="Times New Roman"/>
          <w:color w:val="auto"/>
          <w:sz w:val="28"/>
          <w:szCs w:val="28"/>
        </w:rPr>
      </w:pPr>
      <w:bookmarkStart w:id="28" w:name="_Ref507426844"/>
      <w:r w:rsidRPr="00637C74">
        <w:rPr>
          <w:rFonts w:ascii="Times New Roman" w:hAnsi="Times New Roman" w:cs="Times New Roman"/>
          <w:color w:val="auto"/>
          <w:sz w:val="28"/>
          <w:szCs w:val="28"/>
        </w:rPr>
        <w:t xml:space="preserve">Таблица </w:t>
      </w:r>
      <w:r w:rsidR="009F0181" w:rsidRPr="00637C74">
        <w:rPr>
          <w:rFonts w:ascii="Times New Roman" w:hAnsi="Times New Roman" w:cs="Times New Roman"/>
          <w:color w:val="auto"/>
          <w:sz w:val="28"/>
          <w:szCs w:val="28"/>
        </w:rPr>
        <w:fldChar w:fldCharType="begin"/>
      </w:r>
      <w:r w:rsidRPr="00637C74">
        <w:rPr>
          <w:rFonts w:ascii="Times New Roman" w:hAnsi="Times New Roman" w:cs="Times New Roman"/>
          <w:color w:val="auto"/>
          <w:sz w:val="28"/>
          <w:szCs w:val="28"/>
        </w:rPr>
        <w:instrText xml:space="preserve"> SEQ Таблица \* ARABIC </w:instrText>
      </w:r>
      <w:r w:rsidR="009F0181" w:rsidRPr="00637C74">
        <w:rPr>
          <w:rFonts w:ascii="Times New Roman" w:hAnsi="Times New Roman" w:cs="Times New Roman"/>
          <w:color w:val="auto"/>
          <w:sz w:val="28"/>
          <w:szCs w:val="28"/>
        </w:rPr>
        <w:fldChar w:fldCharType="separate"/>
      </w:r>
      <w:r w:rsidR="005E08F3">
        <w:rPr>
          <w:rFonts w:ascii="Times New Roman" w:hAnsi="Times New Roman" w:cs="Times New Roman"/>
          <w:noProof/>
          <w:color w:val="auto"/>
          <w:sz w:val="28"/>
          <w:szCs w:val="28"/>
        </w:rPr>
        <w:t>1</w:t>
      </w:r>
      <w:r w:rsidR="009F0181" w:rsidRPr="00637C74">
        <w:rPr>
          <w:rFonts w:ascii="Times New Roman" w:hAnsi="Times New Roman" w:cs="Times New Roman"/>
          <w:color w:val="auto"/>
          <w:sz w:val="28"/>
          <w:szCs w:val="28"/>
        </w:rPr>
        <w:fldChar w:fldCharType="end"/>
      </w:r>
      <w:bookmarkEnd w:id="28"/>
      <w:r w:rsidRPr="00637C74">
        <w:rPr>
          <w:rFonts w:ascii="Times New Roman" w:hAnsi="Times New Roman" w:cs="Times New Roman"/>
          <w:color w:val="auto"/>
          <w:sz w:val="28"/>
          <w:szCs w:val="28"/>
        </w:rPr>
        <w:t xml:space="preserve">. </w:t>
      </w:r>
    </w:p>
    <w:p w:rsidR="00637C74" w:rsidRPr="00637C74" w:rsidRDefault="00637C74" w:rsidP="00D15B00">
      <w:pPr>
        <w:pStyle w:val="af"/>
        <w:keepNext/>
        <w:spacing w:after="0" w:line="283" w:lineRule="auto"/>
        <w:jc w:val="center"/>
        <w:rPr>
          <w:rFonts w:ascii="Times New Roman" w:hAnsi="Times New Roman" w:cs="Times New Roman"/>
          <w:color w:val="auto"/>
          <w:sz w:val="28"/>
          <w:szCs w:val="28"/>
        </w:rPr>
      </w:pPr>
      <w:r w:rsidRPr="00637C74">
        <w:rPr>
          <w:rFonts w:ascii="Times New Roman" w:hAnsi="Times New Roman" w:cs="Times New Roman"/>
          <w:color w:val="auto"/>
          <w:sz w:val="28"/>
          <w:szCs w:val="28"/>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e"/>
        <w:tblW w:w="9496" w:type="dxa"/>
        <w:tblInd w:w="-12" w:type="dxa"/>
        <w:tblLayout w:type="fixed"/>
        <w:tblLook w:val="04A0"/>
      </w:tblPr>
      <w:tblGrid>
        <w:gridCol w:w="2268"/>
        <w:gridCol w:w="1985"/>
        <w:gridCol w:w="1701"/>
        <w:gridCol w:w="1843"/>
        <w:gridCol w:w="1699"/>
      </w:tblGrid>
      <w:tr w:rsidR="00637C74" w:rsidRPr="00637C74" w:rsidTr="0037505E">
        <w:tc>
          <w:tcPr>
            <w:tcW w:w="2268" w:type="dxa"/>
            <w:vMerge w:val="restart"/>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Статус сертификата</w:t>
            </w:r>
          </w:p>
        </w:tc>
        <w:tc>
          <w:tcPr>
            <w:tcW w:w="5529" w:type="dxa"/>
            <w:gridSpan w:val="3"/>
            <w:vAlign w:val="center"/>
          </w:tcPr>
          <w:p w:rsidR="00637C74" w:rsidRPr="00027774" w:rsidRDefault="00637C74" w:rsidP="00D15B00">
            <w:pPr>
              <w:spacing w:line="283" w:lineRule="auto"/>
              <w:jc w:val="both"/>
              <w:rPr>
                <w:rFonts w:ascii="Times New Roman" w:hAnsi="Times New Roman" w:cs="Times New Roman"/>
                <w:sz w:val="26"/>
                <w:szCs w:val="26"/>
              </w:rPr>
            </w:pPr>
            <w:r w:rsidRPr="00027774">
              <w:rPr>
                <w:rFonts w:ascii="Times New Roman" w:hAnsi="Times New Roman" w:cs="Times New Roman"/>
                <w:sz w:val="26"/>
                <w:szCs w:val="26"/>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c>
          <w:tcPr>
            <w:tcW w:w="1699" w:type="dxa"/>
            <w:vMerge w:val="restart"/>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Максимальное совокупное количество услуг, получение которых допускается</w:t>
            </w:r>
          </w:p>
        </w:tc>
      </w:tr>
      <w:tr w:rsidR="00637C74" w:rsidRPr="00637C74" w:rsidTr="0037505E">
        <w:tc>
          <w:tcPr>
            <w:tcW w:w="2268" w:type="dxa"/>
            <w:vMerge/>
          </w:tcPr>
          <w:p w:rsidR="00637C74" w:rsidRPr="00027774" w:rsidRDefault="00637C74" w:rsidP="00D15B00">
            <w:pPr>
              <w:spacing w:line="283" w:lineRule="auto"/>
              <w:jc w:val="both"/>
              <w:rPr>
                <w:rFonts w:ascii="Times New Roman" w:hAnsi="Times New Roman" w:cs="Times New Roman"/>
                <w:sz w:val="26"/>
                <w:szCs w:val="26"/>
              </w:rPr>
            </w:pPr>
          </w:p>
        </w:tc>
        <w:tc>
          <w:tcPr>
            <w:tcW w:w="1985"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Реестр предпрофессиональных программ</w:t>
            </w:r>
          </w:p>
        </w:tc>
        <w:tc>
          <w:tcPr>
            <w:tcW w:w="1701"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Реестр значимых программ</w:t>
            </w:r>
          </w:p>
        </w:tc>
        <w:tc>
          <w:tcPr>
            <w:tcW w:w="1843"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Реестр иных образовательных программ</w:t>
            </w:r>
          </w:p>
        </w:tc>
        <w:tc>
          <w:tcPr>
            <w:tcW w:w="1699" w:type="dxa"/>
            <w:vMerge/>
          </w:tcPr>
          <w:p w:rsidR="00637C74" w:rsidRPr="00027774" w:rsidRDefault="00637C74" w:rsidP="00D15B00">
            <w:pPr>
              <w:spacing w:line="283" w:lineRule="auto"/>
              <w:jc w:val="center"/>
              <w:rPr>
                <w:rFonts w:ascii="Times New Roman" w:hAnsi="Times New Roman" w:cs="Times New Roman"/>
                <w:sz w:val="26"/>
                <w:szCs w:val="26"/>
              </w:rPr>
            </w:pPr>
          </w:p>
        </w:tc>
      </w:tr>
      <w:tr w:rsidR="00637C74" w:rsidRPr="00637C74" w:rsidTr="0037505E">
        <w:tc>
          <w:tcPr>
            <w:tcW w:w="2268"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Сертификат учета</w:t>
            </w:r>
          </w:p>
        </w:tc>
        <w:tc>
          <w:tcPr>
            <w:tcW w:w="1985"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1</w:t>
            </w:r>
          </w:p>
        </w:tc>
        <w:tc>
          <w:tcPr>
            <w:tcW w:w="1701"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2</w:t>
            </w:r>
          </w:p>
        </w:tc>
        <w:tc>
          <w:tcPr>
            <w:tcW w:w="1843"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0</w:t>
            </w:r>
          </w:p>
        </w:tc>
        <w:tc>
          <w:tcPr>
            <w:tcW w:w="1699" w:type="dxa"/>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2</w:t>
            </w:r>
          </w:p>
        </w:tc>
      </w:tr>
      <w:tr w:rsidR="00637C74" w:rsidRPr="00637C74" w:rsidTr="0037505E">
        <w:tc>
          <w:tcPr>
            <w:tcW w:w="2268"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Сертификат персонифицированного финансирования</w:t>
            </w:r>
          </w:p>
        </w:tc>
        <w:tc>
          <w:tcPr>
            <w:tcW w:w="1985"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1</w:t>
            </w:r>
          </w:p>
        </w:tc>
        <w:tc>
          <w:tcPr>
            <w:tcW w:w="1701"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2</w:t>
            </w:r>
          </w:p>
        </w:tc>
        <w:tc>
          <w:tcPr>
            <w:tcW w:w="1843" w:type="dxa"/>
            <w:vAlign w:val="center"/>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0</w:t>
            </w:r>
          </w:p>
        </w:tc>
        <w:tc>
          <w:tcPr>
            <w:tcW w:w="1699" w:type="dxa"/>
          </w:tcPr>
          <w:p w:rsidR="00637C74" w:rsidRPr="00027774" w:rsidRDefault="00637C74" w:rsidP="00D15B00">
            <w:pPr>
              <w:spacing w:line="283" w:lineRule="auto"/>
              <w:jc w:val="center"/>
              <w:rPr>
                <w:rFonts w:ascii="Times New Roman" w:hAnsi="Times New Roman" w:cs="Times New Roman"/>
                <w:sz w:val="26"/>
                <w:szCs w:val="26"/>
              </w:rPr>
            </w:pPr>
            <w:r w:rsidRPr="00027774">
              <w:rPr>
                <w:rFonts w:ascii="Times New Roman" w:hAnsi="Times New Roman" w:cs="Times New Roman"/>
                <w:sz w:val="26"/>
                <w:szCs w:val="26"/>
              </w:rPr>
              <w:t>2</w:t>
            </w:r>
          </w:p>
        </w:tc>
      </w:tr>
    </w:tbl>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bookmarkStart w:id="29" w:name="_Ref499122345"/>
      <w:r w:rsidRPr="00637C74">
        <w:rPr>
          <w:rFonts w:ascii="Times New Roman" w:hAnsi="Times New Roman" w:cs="Times New Roman"/>
          <w:sz w:val="28"/>
          <w:szCs w:val="28"/>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иных образовательных программ, поставщик образовательных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637C74" w:rsidRPr="00637C74" w:rsidRDefault="00637C74" w:rsidP="00D15B00">
      <w:pPr>
        <w:spacing w:after="0" w:line="283" w:lineRule="auto"/>
        <w:ind w:firstLine="709"/>
        <w:jc w:val="both"/>
        <w:rPr>
          <w:rFonts w:ascii="Times New Roman" w:hAnsi="Times New Roman" w:cs="Times New Roman"/>
          <w:sz w:val="28"/>
          <w:szCs w:val="28"/>
        </w:rPr>
      </w:pPr>
      <w:r w:rsidRPr="00637C74">
        <w:rPr>
          <w:rFonts w:ascii="Times New Roman" w:hAnsi="Times New Roman" w:cs="Times New Roman"/>
          <w:sz w:val="28"/>
          <w:szCs w:val="28"/>
        </w:rPr>
        <w:lastRenderedPageBreak/>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5E08F3" w:rsidRPr="005E08F3">
          <w:rPr>
            <w:rFonts w:ascii="Times New Roman" w:hAnsi="Times New Roman" w:cs="Times New Roman"/>
            <w:sz w:val="28"/>
            <w:szCs w:val="28"/>
          </w:rPr>
          <w:t>4.11</w:t>
        </w:r>
      </w:fldSimple>
      <w:r w:rsidRPr="00637C74">
        <w:rPr>
          <w:rFonts w:ascii="Times New Roman" w:hAnsi="Times New Roman" w:cs="Times New Roman"/>
          <w:sz w:val="28"/>
          <w:szCs w:val="28"/>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9"/>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При отсутствии оснований для отклонения заявки на обучение, поданной от лица ребенка, предусмотренных пунктом</w:t>
      </w:r>
      <w:fldSimple w:instr=" REF _Ref507428096 \w \h  \* MERGEFORMAT ">
        <w:r w:rsidR="005E08F3" w:rsidRPr="005E08F3">
          <w:rPr>
            <w:rFonts w:ascii="Times New Roman" w:hAnsi="Times New Roman" w:cs="Times New Roman"/>
            <w:sz w:val="28"/>
            <w:szCs w:val="28"/>
          </w:rPr>
          <w:t>4.11</w:t>
        </w:r>
      </w:fldSimple>
      <w:r w:rsidRPr="00637C74">
        <w:rPr>
          <w:rFonts w:ascii="Times New Roman" w:hAnsi="Times New Roman" w:cs="Times New Roman"/>
          <w:sz w:val="28"/>
          <w:szCs w:val="28"/>
        </w:rPr>
        <w:t>настоящего Положения, поставщик образовательных услуграссматривает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1 рабочего дня информирует уполномоченный орган.</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Поставщик образовательных услуг в течение 1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образовательных отношений по соответствующему сертификату дополнительного образования.</w:t>
      </w:r>
    </w:p>
    <w:p w:rsidR="00637C74" w:rsidRPr="00637C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1E46B4" w:rsidRPr="00027774" w:rsidRDefault="00637C74" w:rsidP="00D15B00">
      <w:pPr>
        <w:pStyle w:val="aa"/>
        <w:numPr>
          <w:ilvl w:val="1"/>
          <w:numId w:val="8"/>
        </w:numPr>
        <w:spacing w:after="0" w:line="283" w:lineRule="auto"/>
        <w:ind w:left="0" w:firstLine="709"/>
        <w:jc w:val="both"/>
        <w:rPr>
          <w:rFonts w:ascii="Times New Roman" w:hAnsi="Times New Roman" w:cs="Times New Roman"/>
          <w:sz w:val="28"/>
          <w:szCs w:val="28"/>
        </w:rPr>
      </w:pPr>
      <w:r w:rsidRPr="00637C74">
        <w:rPr>
          <w:rFonts w:ascii="Times New Roman" w:hAnsi="Times New Roman" w:cs="Times New Roman"/>
          <w:sz w:val="28"/>
          <w:szCs w:val="28"/>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иных образовательных программ, при этом, число получаемых им услуг, превышает возможности для зачислений, предусмотренные пунктами </w:t>
      </w:r>
      <w:fldSimple w:instr=" REF _Ref507428096 \w \h  \* MERGEFORMAT ">
        <w:r w:rsidR="005E08F3" w:rsidRPr="005E08F3">
          <w:rPr>
            <w:rFonts w:ascii="Times New Roman" w:hAnsi="Times New Roman" w:cs="Times New Roman"/>
            <w:sz w:val="28"/>
            <w:szCs w:val="28"/>
          </w:rPr>
          <w:t>4.11</w:t>
        </w:r>
      </w:fldSimple>
      <w:r w:rsidRPr="00637C74">
        <w:rPr>
          <w:rFonts w:ascii="Times New Roman" w:hAnsi="Times New Roman" w:cs="Times New Roman"/>
          <w:sz w:val="28"/>
          <w:szCs w:val="28"/>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sectPr w:rsidR="001E46B4" w:rsidRPr="00027774" w:rsidSect="00637C74">
      <w:headerReference w:type="even" r:id="rId8"/>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954" w:rsidRDefault="00E65954" w:rsidP="0019589C">
      <w:pPr>
        <w:spacing w:after="0" w:line="240" w:lineRule="auto"/>
      </w:pPr>
      <w:r>
        <w:separator/>
      </w:r>
    </w:p>
  </w:endnote>
  <w:endnote w:type="continuationSeparator" w:id="1">
    <w:p w:rsidR="00E65954" w:rsidRDefault="00E65954" w:rsidP="001958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954" w:rsidRDefault="00E65954" w:rsidP="0019589C">
      <w:pPr>
        <w:spacing w:after="0" w:line="240" w:lineRule="auto"/>
      </w:pPr>
      <w:r>
        <w:separator/>
      </w:r>
    </w:p>
  </w:footnote>
  <w:footnote w:type="continuationSeparator" w:id="1">
    <w:p w:rsidR="00E65954" w:rsidRDefault="00E65954" w:rsidP="001958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05E" w:rsidRDefault="009F0181" w:rsidP="0037505E">
    <w:pPr>
      <w:pStyle w:val="a8"/>
      <w:framePr w:wrap="around" w:vAnchor="text" w:hAnchor="margin" w:xAlign="center" w:y="1"/>
      <w:rPr>
        <w:rStyle w:val="ab"/>
      </w:rPr>
    </w:pPr>
    <w:r>
      <w:rPr>
        <w:rStyle w:val="ab"/>
      </w:rPr>
      <w:fldChar w:fldCharType="begin"/>
    </w:r>
    <w:r w:rsidR="0037505E">
      <w:rPr>
        <w:rStyle w:val="ab"/>
      </w:rPr>
      <w:instrText xml:space="preserve">PAGE  </w:instrText>
    </w:r>
    <w:r>
      <w:rPr>
        <w:rStyle w:val="ab"/>
      </w:rPr>
      <w:fldChar w:fldCharType="end"/>
    </w:r>
  </w:p>
  <w:p w:rsidR="0037505E" w:rsidRDefault="003750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720"/>
    <w:multiLevelType w:val="hybridMultilevel"/>
    <w:tmpl w:val="4ADAE2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0596B"/>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67325DD"/>
    <w:multiLevelType w:val="multilevel"/>
    <w:tmpl w:val="ED0ED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sz w:val="28"/>
        <w:szCs w:val="28"/>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E62EFC"/>
    <w:multiLevelType w:val="hybridMultilevel"/>
    <w:tmpl w:val="CC60162E"/>
    <w:lvl w:ilvl="0" w:tplc="26329D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2C2D8D"/>
    <w:multiLevelType w:val="hybridMultilevel"/>
    <w:tmpl w:val="096827E2"/>
    <w:lvl w:ilvl="0" w:tplc="0419000F">
      <w:start w:val="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944694"/>
    <w:multiLevelType w:val="multilevel"/>
    <w:tmpl w:val="D0003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3934172"/>
    <w:multiLevelType w:val="hybridMultilevel"/>
    <w:tmpl w:val="C4267F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5401ABD"/>
    <w:multiLevelType w:val="hybridMultilevel"/>
    <w:tmpl w:val="668A5820"/>
    <w:lvl w:ilvl="0" w:tplc="F38E118C">
      <w:start w:val="1"/>
      <w:numFmt w:val="decimal"/>
      <w:lvlText w:val="%1."/>
      <w:lvlJc w:val="left"/>
      <w:pPr>
        <w:ind w:left="720" w:hanging="360"/>
      </w:pPr>
      <w:rPr>
        <w:rFonts w:hint="default"/>
        <w:i w:val="0"/>
        <w:color w:val="2D2D2D"/>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6"/>
  </w:num>
  <w:num w:numId="4">
    <w:abstractNumId w:val="2"/>
  </w:num>
  <w:num w:numId="5">
    <w:abstractNumId w:val="3"/>
  </w:num>
  <w:num w:numId="6">
    <w:abstractNumId w:val="1"/>
  </w:num>
  <w:num w:numId="7">
    <w:abstractNumId w:val="8"/>
  </w:num>
  <w:num w:numId="8">
    <w:abstractNumId w:val="9"/>
  </w:num>
  <w:num w:numId="9">
    <w:abstractNumId w:val="7"/>
  </w:num>
  <w:num w:numId="10">
    <w:abstractNumId w:val="4"/>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37C74"/>
    <w:rsid w:val="00027774"/>
    <w:rsid w:val="0019589C"/>
    <w:rsid w:val="001E46B4"/>
    <w:rsid w:val="00264620"/>
    <w:rsid w:val="0037505E"/>
    <w:rsid w:val="005E08F3"/>
    <w:rsid w:val="00637C74"/>
    <w:rsid w:val="00831227"/>
    <w:rsid w:val="008E7E86"/>
    <w:rsid w:val="0090561D"/>
    <w:rsid w:val="00931E3D"/>
    <w:rsid w:val="009F0181"/>
    <w:rsid w:val="009F4943"/>
    <w:rsid w:val="00AD71BA"/>
    <w:rsid w:val="00C6578F"/>
    <w:rsid w:val="00C97BD4"/>
    <w:rsid w:val="00CC4B10"/>
    <w:rsid w:val="00CE57D5"/>
    <w:rsid w:val="00CF28A7"/>
    <w:rsid w:val="00D15B00"/>
    <w:rsid w:val="00D4610A"/>
    <w:rsid w:val="00E65954"/>
    <w:rsid w:val="00EE4E26"/>
    <w:rsid w:val="00FD2A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8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1"/>
    <w:qFormat/>
    <w:rsid w:val="00637C74"/>
    <w:pPr>
      <w:tabs>
        <w:tab w:val="left" w:pos="2745"/>
      </w:tabs>
      <w:spacing w:after="0" w:line="240" w:lineRule="auto"/>
      <w:jc w:val="center"/>
    </w:pPr>
    <w:rPr>
      <w:rFonts w:ascii="Times New Roman" w:eastAsia="Times New Roman" w:hAnsi="Times New Roman" w:cs="Times New Roman"/>
      <w:b/>
      <w:sz w:val="28"/>
      <w:szCs w:val="28"/>
    </w:rPr>
  </w:style>
  <w:style w:type="character" w:customStyle="1" w:styleId="a4">
    <w:name w:val="Название Знак"/>
    <w:basedOn w:val="a0"/>
    <w:uiPriority w:val="10"/>
    <w:rsid w:val="00637C74"/>
    <w:rPr>
      <w:rFonts w:asciiTheme="majorHAnsi" w:eastAsiaTheme="majorEastAsia" w:hAnsiTheme="majorHAnsi" w:cstheme="majorBidi"/>
      <w:color w:val="17365D" w:themeColor="text2" w:themeShade="BF"/>
      <w:spacing w:val="5"/>
      <w:kern w:val="28"/>
      <w:sz w:val="52"/>
      <w:szCs w:val="52"/>
    </w:rPr>
  </w:style>
  <w:style w:type="character" w:customStyle="1" w:styleId="1">
    <w:name w:val="Название Знак1"/>
    <w:basedOn w:val="a0"/>
    <w:link w:val="a3"/>
    <w:locked/>
    <w:rsid w:val="00637C74"/>
    <w:rPr>
      <w:rFonts w:ascii="Times New Roman" w:eastAsia="Times New Roman" w:hAnsi="Times New Roman" w:cs="Times New Roman"/>
      <w:b/>
      <w:sz w:val="28"/>
      <w:szCs w:val="28"/>
    </w:rPr>
  </w:style>
  <w:style w:type="paragraph" w:customStyle="1" w:styleId="a5">
    <w:name w:val="разослать"/>
    <w:basedOn w:val="a"/>
    <w:rsid w:val="00637C74"/>
    <w:pPr>
      <w:spacing w:after="160" w:line="240" w:lineRule="auto"/>
      <w:ind w:left="1418" w:hanging="1418"/>
      <w:jc w:val="both"/>
    </w:pPr>
    <w:rPr>
      <w:rFonts w:ascii="Times New Roman" w:eastAsia="Times New Roman" w:hAnsi="Times New Roman" w:cs="Times New Roman"/>
      <w:sz w:val="28"/>
      <w:szCs w:val="20"/>
    </w:rPr>
  </w:style>
  <w:style w:type="paragraph" w:customStyle="1" w:styleId="10">
    <w:name w:val="Абзац1"/>
    <w:basedOn w:val="a"/>
    <w:uiPriority w:val="99"/>
    <w:rsid w:val="00637C74"/>
    <w:pPr>
      <w:widowControl w:val="0"/>
      <w:spacing w:after="60" w:line="360" w:lineRule="exact"/>
      <w:ind w:firstLine="709"/>
      <w:jc w:val="both"/>
    </w:pPr>
    <w:rPr>
      <w:rFonts w:ascii="Times New Roman" w:eastAsia="Times New Roman" w:hAnsi="Times New Roman" w:cs="Times New Roman"/>
      <w:sz w:val="28"/>
      <w:szCs w:val="20"/>
    </w:rPr>
  </w:style>
  <w:style w:type="paragraph" w:customStyle="1" w:styleId="a6">
    <w:name w:val="Визы"/>
    <w:basedOn w:val="a"/>
    <w:uiPriority w:val="99"/>
    <w:rsid w:val="00637C74"/>
    <w:pPr>
      <w:suppressAutoHyphens/>
      <w:spacing w:after="0" w:line="240" w:lineRule="auto"/>
      <w:jc w:val="both"/>
    </w:pPr>
    <w:rPr>
      <w:rFonts w:ascii="Times New Roman" w:eastAsia="Times New Roman" w:hAnsi="Times New Roman" w:cs="Times New Roman"/>
      <w:sz w:val="28"/>
      <w:szCs w:val="20"/>
    </w:rPr>
  </w:style>
  <w:style w:type="paragraph" w:customStyle="1" w:styleId="ConsPlusNormal">
    <w:name w:val="ConsPlusNormal"/>
    <w:rsid w:val="00637C74"/>
    <w:pPr>
      <w:widowControl w:val="0"/>
      <w:autoSpaceDE w:val="0"/>
      <w:autoSpaceDN w:val="0"/>
      <w:adjustRightInd w:val="0"/>
      <w:spacing w:after="0" w:line="240" w:lineRule="auto"/>
      <w:ind w:firstLine="720"/>
    </w:pPr>
    <w:rPr>
      <w:rFonts w:ascii="Times New Roman" w:eastAsia="Times New Roman" w:hAnsi="Times New Roman" w:cs="Times New Roman"/>
      <w:sz w:val="20"/>
      <w:szCs w:val="20"/>
    </w:rPr>
  </w:style>
  <w:style w:type="paragraph" w:styleId="a7">
    <w:name w:val="No Spacing"/>
    <w:uiPriority w:val="1"/>
    <w:qFormat/>
    <w:rsid w:val="00637C74"/>
    <w:pPr>
      <w:spacing w:after="0" w:line="240" w:lineRule="auto"/>
    </w:pPr>
  </w:style>
  <w:style w:type="paragraph" w:styleId="a8">
    <w:name w:val="header"/>
    <w:basedOn w:val="a"/>
    <w:link w:val="a9"/>
    <w:uiPriority w:val="99"/>
    <w:unhideWhenUsed/>
    <w:rsid w:val="00637C7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7C74"/>
  </w:style>
  <w:style w:type="paragraph" w:styleId="aa">
    <w:name w:val="List Paragraph"/>
    <w:basedOn w:val="a"/>
    <w:uiPriority w:val="34"/>
    <w:qFormat/>
    <w:rsid w:val="00637C74"/>
    <w:pPr>
      <w:ind w:left="720"/>
      <w:contextualSpacing/>
    </w:pPr>
  </w:style>
  <w:style w:type="character" w:styleId="ab">
    <w:name w:val="page number"/>
    <w:basedOn w:val="a0"/>
    <w:rsid w:val="00637C74"/>
  </w:style>
  <w:style w:type="paragraph" w:styleId="ac">
    <w:name w:val="Balloon Text"/>
    <w:basedOn w:val="a"/>
    <w:link w:val="ad"/>
    <w:uiPriority w:val="99"/>
    <w:semiHidden/>
    <w:unhideWhenUsed/>
    <w:rsid w:val="00637C7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37C74"/>
    <w:rPr>
      <w:rFonts w:ascii="Tahoma" w:hAnsi="Tahoma" w:cs="Tahoma"/>
      <w:sz w:val="16"/>
      <w:szCs w:val="16"/>
    </w:rPr>
  </w:style>
  <w:style w:type="table" w:styleId="ae">
    <w:name w:val="Table Grid"/>
    <w:basedOn w:val="a1"/>
    <w:uiPriority w:val="59"/>
    <w:rsid w:val="00637C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caption"/>
    <w:basedOn w:val="a"/>
    <w:next w:val="a"/>
    <w:uiPriority w:val="35"/>
    <w:unhideWhenUsed/>
    <w:qFormat/>
    <w:rsid w:val="00637C74"/>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5244</Words>
  <Characters>29891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ruo</Company>
  <LinksUpToDate>false</LinksUpToDate>
  <CharactersWithSpaces>35065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Анастасия</cp:lastModifiedBy>
  <cp:revision>2</cp:revision>
  <cp:lastPrinted>2020-03-23T12:05:00Z</cp:lastPrinted>
  <dcterms:created xsi:type="dcterms:W3CDTF">2020-03-23T12:05:00Z</dcterms:created>
  <dcterms:modified xsi:type="dcterms:W3CDTF">2020-03-23T12:05:00Z</dcterms:modified>
</cp:coreProperties>
</file>