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AF" w:rsidRPr="00813E21" w:rsidRDefault="006651AF" w:rsidP="007A79F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 w:rsidRPr="00813E2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BC4296" w:rsidRDefault="006651AF" w:rsidP="000615E5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813E21">
        <w:rPr>
          <w:rFonts w:ascii="Times New Roman" w:eastAsia="Times New Roman" w:hAnsi="Times New Roman"/>
          <w:sz w:val="28"/>
          <w:szCs w:val="28"/>
        </w:rPr>
        <w:t>к постановлению</w:t>
      </w:r>
    </w:p>
    <w:p w:rsidR="00BC4296" w:rsidRDefault="006651AF" w:rsidP="00BC4296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813E21">
        <w:rPr>
          <w:rFonts w:ascii="Times New Roman" w:eastAsia="Times New Roman" w:hAnsi="Times New Roman"/>
          <w:sz w:val="28"/>
          <w:szCs w:val="28"/>
        </w:rPr>
        <w:t>администрации</w:t>
      </w:r>
    </w:p>
    <w:p w:rsidR="006651AF" w:rsidRPr="00813E21" w:rsidRDefault="006651AF" w:rsidP="00DA189B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Нолинского</w:t>
      </w:r>
      <w:r w:rsidRPr="00813E21">
        <w:rPr>
          <w:rFonts w:ascii="Times New Roman" w:eastAsia="Times New Roman" w:hAnsi="Times New Roman"/>
          <w:sz w:val="28"/>
          <w:szCs w:val="28"/>
        </w:rPr>
        <w:t xml:space="preserve"> района</w:t>
      </w:r>
    </w:p>
    <w:p w:rsidR="006651AF" w:rsidRPr="00C025C4" w:rsidRDefault="00652236" w:rsidP="00973E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C025C4">
        <w:rPr>
          <w:rFonts w:ascii="Times New Roman" w:eastAsia="Times New Roman" w:hAnsi="Times New Roman"/>
          <w:sz w:val="28"/>
          <w:szCs w:val="28"/>
          <w:u w:val="single"/>
        </w:rPr>
        <w:t>от 23.12.2019 № 1024</w:t>
      </w:r>
    </w:p>
    <w:p w:rsidR="00CE7666" w:rsidRPr="00CE7666" w:rsidRDefault="00CE7666" w:rsidP="00CE76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E7666" w:rsidRPr="00CE7666" w:rsidRDefault="00CE7666" w:rsidP="00CE76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E7666">
        <w:rPr>
          <w:rFonts w:ascii="Times New Roman" w:hAnsi="Times New Roman"/>
          <w:b/>
          <w:sz w:val="28"/>
          <w:szCs w:val="28"/>
        </w:rPr>
        <w:t>Муниципальная программа Нолинского района Кировской области</w:t>
      </w:r>
    </w:p>
    <w:p w:rsidR="00CE7666" w:rsidRPr="00CE7666" w:rsidRDefault="00CE7666" w:rsidP="00CE76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E7666">
        <w:rPr>
          <w:rFonts w:ascii="Times New Roman" w:hAnsi="Times New Roman"/>
          <w:b/>
          <w:sz w:val="28"/>
          <w:szCs w:val="28"/>
        </w:rPr>
        <w:t xml:space="preserve"> «Развитие транспортной системы»</w:t>
      </w:r>
    </w:p>
    <w:p w:rsidR="006651AF" w:rsidRPr="000A4336" w:rsidRDefault="000A4336" w:rsidP="000A4336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CE7666">
        <w:rPr>
          <w:rFonts w:ascii="Times New Roman" w:hAnsi="Times New Roman"/>
          <w:b/>
          <w:sz w:val="28"/>
          <w:szCs w:val="28"/>
        </w:rPr>
        <w:tab/>
      </w:r>
    </w:p>
    <w:p w:rsidR="00952817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13E21">
        <w:rPr>
          <w:rFonts w:ascii="Times New Roman" w:hAnsi="Times New Roman"/>
          <w:sz w:val="28"/>
          <w:szCs w:val="28"/>
        </w:rPr>
        <w:t>Паспорт</w:t>
      </w:r>
    </w:p>
    <w:p w:rsidR="006651AF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13E21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CE7666">
        <w:rPr>
          <w:rFonts w:ascii="Times New Roman" w:hAnsi="Times New Roman"/>
          <w:sz w:val="28"/>
          <w:szCs w:val="28"/>
        </w:rPr>
        <w:t xml:space="preserve">Нолинского </w:t>
      </w:r>
      <w:r w:rsidR="00CE7666" w:rsidRPr="00813E21">
        <w:rPr>
          <w:rFonts w:ascii="Times New Roman" w:hAnsi="Times New Roman"/>
          <w:sz w:val="28"/>
          <w:szCs w:val="28"/>
        </w:rPr>
        <w:t>района</w:t>
      </w:r>
      <w:r w:rsidR="00CE7666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813E21">
        <w:rPr>
          <w:rFonts w:ascii="Times New Roman" w:hAnsi="Times New Roman"/>
          <w:sz w:val="28"/>
          <w:szCs w:val="28"/>
        </w:rPr>
        <w:t>«Развитие транспортной системы»</w:t>
      </w:r>
    </w:p>
    <w:p w:rsidR="006651AF" w:rsidRPr="00813E21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1"/>
        <w:gridCol w:w="5590"/>
      </w:tblGrid>
      <w:tr w:rsidR="006651AF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1AF" w:rsidRDefault="006651AF" w:rsidP="005833E1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1AF" w:rsidRDefault="006651AF" w:rsidP="00F160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6651AF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AF" w:rsidRPr="000C7320" w:rsidRDefault="006651AF" w:rsidP="005833E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7320">
              <w:rPr>
                <w:rFonts w:ascii="Times New Roman" w:hAnsi="Times New Roman"/>
                <w:sz w:val="28"/>
                <w:szCs w:val="28"/>
              </w:rPr>
              <w:t>Соисполнителимуниципальной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AF" w:rsidRDefault="006651AF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6651AF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AF" w:rsidRPr="000C7320" w:rsidRDefault="006651AF" w:rsidP="005833E1">
            <w:pPr>
              <w:rPr>
                <w:rFonts w:ascii="Times New Roman" w:hAnsi="Times New Roman"/>
                <w:sz w:val="28"/>
                <w:szCs w:val="28"/>
              </w:rPr>
            </w:pPr>
            <w:r w:rsidRPr="000C7320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AF" w:rsidRDefault="006651AF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1A68E9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E9" w:rsidRPr="001A68E9" w:rsidRDefault="001A68E9" w:rsidP="005833E1">
            <w:pPr>
              <w:rPr>
                <w:rFonts w:ascii="Times New Roman" w:hAnsi="Times New Roman"/>
                <w:sz w:val="28"/>
                <w:szCs w:val="28"/>
              </w:rPr>
            </w:pPr>
            <w:r w:rsidRPr="001A68E9">
              <w:rPr>
                <w:rFonts w:ascii="Times New Roman" w:hAnsi="Times New Roman"/>
                <w:sz w:val="28"/>
                <w:szCs w:val="28"/>
              </w:rPr>
              <w:t>Наименования проектов</w:t>
            </w:r>
            <w:r w:rsidRPr="001A6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1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E9" w:rsidRDefault="001A68E9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1A68E9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E9" w:rsidRPr="001A68E9" w:rsidRDefault="001A68E9" w:rsidP="00EF411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r w:rsidR="00EF4114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E9" w:rsidRDefault="001A68E9" w:rsidP="001473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транспортной инфраструктуры Нолинского района с повышением уровня ее безопасности, доступности и качества услуг транспортного комплекса для населения</w:t>
            </w:r>
          </w:p>
        </w:tc>
      </w:tr>
      <w:tr w:rsidR="001A68E9" w:rsidTr="0014738C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1A68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E9" w:rsidRPr="00FC5A56" w:rsidRDefault="001A68E9" w:rsidP="001473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C5A56">
              <w:rPr>
                <w:rFonts w:ascii="Times New Roman" w:hAnsi="Times New Roman" w:cs="Times New Roman"/>
                <w:sz w:val="28"/>
                <w:szCs w:val="28"/>
              </w:rPr>
              <w:t>развитие дорожного хозяйства;</w:t>
            </w:r>
          </w:p>
          <w:p w:rsidR="001A68E9" w:rsidRPr="00FC5A56" w:rsidRDefault="001A68E9" w:rsidP="001473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</w:t>
            </w:r>
            <w:r w:rsidRPr="00FC5A56">
              <w:rPr>
                <w:rFonts w:ascii="Times New Roman" w:hAnsi="Times New Roman" w:cs="Times New Roman"/>
                <w:sz w:val="28"/>
                <w:szCs w:val="28"/>
              </w:rPr>
              <w:t>безопасност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C5A56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движения;</w:t>
            </w:r>
          </w:p>
          <w:p w:rsidR="001A68E9" w:rsidRPr="00FC5A56" w:rsidRDefault="00EF4114" w:rsidP="001473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A68E9" w:rsidRPr="00FC5A56">
              <w:rPr>
                <w:rFonts w:ascii="Times New Roman" w:hAnsi="Times New Roman" w:cs="Times New Roman"/>
                <w:sz w:val="28"/>
                <w:szCs w:val="28"/>
              </w:rPr>
              <w:t>регулирование деятельности хозяйствующих субъектов в сфере перевозок пассажиров</w:t>
            </w:r>
            <w:r w:rsidR="001A68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A68E9" w:rsidTr="0014738C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E9" w:rsidRPr="001A68E9" w:rsidRDefault="001A68E9" w:rsidP="0014738C">
            <w:pPr>
              <w:rPr>
                <w:rFonts w:ascii="Times New Roman" w:hAnsi="Times New Roman"/>
                <w:sz w:val="28"/>
                <w:szCs w:val="28"/>
              </w:rPr>
            </w:pPr>
            <w:r w:rsidRPr="001A68E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F160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– 2024 годы. </w:t>
            </w:r>
          </w:p>
        </w:tc>
      </w:tr>
      <w:tr w:rsidR="001A68E9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5833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AC0" w:rsidRPr="002F2AC0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t>- протяженность автомобильных дорог общего пользования местного значения обслуживаемая в соответствии с заключенным муниципальным контрактом;</w:t>
            </w:r>
          </w:p>
          <w:p w:rsidR="002F2AC0" w:rsidRPr="002F2AC0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t>- протяженность автомобильных дорог общего пользования местного значения отремонтированная в соответствии с заключенным муниципальным контрактом;</w:t>
            </w:r>
          </w:p>
          <w:p w:rsidR="002F2AC0" w:rsidRPr="002F2AC0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t xml:space="preserve">-  доля протяженности автомобильных дорог общего пользования местного </w:t>
            </w:r>
            <w:r w:rsidRPr="002F2AC0">
              <w:rPr>
                <w:rFonts w:ascii="Times New Roman" w:hAnsi="Times New Roman"/>
                <w:sz w:val="28"/>
                <w:szCs w:val="28"/>
              </w:rPr>
              <w:lastRenderedPageBreak/>
              <w:t>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A68E9" w:rsidRPr="00587B34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t>- доля транспортной работы, выполняемой организациями автомобильного транспорта по социальным маршрутам от установленного плана</w:t>
            </w:r>
            <w:bookmarkStart w:id="0" w:name="_GoBack"/>
            <w:bookmarkEnd w:id="0"/>
          </w:p>
        </w:tc>
      </w:tr>
      <w:tr w:rsidR="001A68E9" w:rsidTr="0014738C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E9" w:rsidRPr="001A68E9" w:rsidRDefault="001A68E9" w:rsidP="0014738C">
            <w:pPr>
              <w:rPr>
                <w:rFonts w:ascii="Times New Roman" w:hAnsi="Times New Roman"/>
                <w:strike/>
                <w:sz w:val="28"/>
                <w:szCs w:val="28"/>
              </w:rPr>
            </w:pPr>
            <w:r w:rsidRPr="001A68E9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Ресурсное</w:t>
            </w:r>
            <w:r w:rsidRPr="001A68E9">
              <w:rPr>
                <w:rFonts w:ascii="Times New Roman" w:hAnsi="Times New Roman"/>
                <w:sz w:val="28"/>
                <w:szCs w:val="28"/>
              </w:rPr>
              <w:t xml:space="preserve"> обеспечение</w:t>
            </w:r>
            <w:r w:rsidRPr="001A68E9">
              <w:rPr>
                <w:rFonts w:ascii="Times New Roman" w:hAnsi="Times New Roman"/>
                <w:sz w:val="28"/>
                <w:szCs w:val="28"/>
              </w:rPr>
              <w:br/>
              <w:t>муниципальной  программы</w:t>
            </w:r>
            <w:r w:rsidRPr="001A68E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составит   </w:t>
            </w:r>
            <w:r w:rsidR="00D11CED">
              <w:rPr>
                <w:rFonts w:ascii="Times New Roman" w:hAnsi="Times New Roman"/>
                <w:sz w:val="28"/>
                <w:szCs w:val="28"/>
              </w:rPr>
              <w:t xml:space="preserve">194467,6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16032">
              <w:rPr>
                <w:rFonts w:ascii="Times New Roman" w:hAnsi="Times New Roman"/>
                <w:sz w:val="28"/>
                <w:szCs w:val="28"/>
              </w:rPr>
              <w:t>, в т.ч.:</w:t>
            </w:r>
          </w:p>
          <w:p w:rsidR="001A68E9" w:rsidRDefault="001A68E9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Областной бюджет – </w:t>
            </w:r>
            <w:r w:rsidR="00D11CED" w:rsidRPr="00D11CED">
              <w:rPr>
                <w:rFonts w:ascii="Times New Roman" w:hAnsi="Times New Roman"/>
                <w:sz w:val="28"/>
                <w:szCs w:val="28"/>
              </w:rPr>
              <w:t>156336,0</w:t>
            </w:r>
            <w:r w:rsidRPr="00340DCE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. руб.</w:t>
            </w:r>
          </w:p>
          <w:p w:rsidR="001A68E9" w:rsidRDefault="001A68E9" w:rsidP="00973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 w:rsidR="00F16032">
              <w:rPr>
                <w:rFonts w:ascii="Times New Roman" w:hAnsi="Times New Roman"/>
                <w:sz w:val="28"/>
                <w:szCs w:val="28"/>
              </w:rPr>
              <w:t xml:space="preserve">Нолинского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–  </w:t>
            </w:r>
            <w:r w:rsidR="00D11CED" w:rsidRPr="00D11CED">
              <w:rPr>
                <w:rFonts w:ascii="Times New Roman" w:hAnsi="Times New Roman"/>
                <w:sz w:val="28"/>
                <w:szCs w:val="28"/>
              </w:rPr>
              <w:t>38131,6</w:t>
            </w:r>
            <w:r w:rsidRPr="00584D57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</w:tbl>
    <w:p w:rsidR="006651AF" w:rsidRDefault="006651AF" w:rsidP="006651A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Общая характеристика сферы реализации муниципальной программы, в том числе формулировки основных проблем в указанной сфере и прогноз ее развития. </w:t>
      </w:r>
    </w:p>
    <w:p w:rsidR="006651AF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разработана в соответствии с постановлением администрации Нолинского района от </w:t>
      </w:r>
      <w:r w:rsidR="002A3FD1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 w:rsidR="00DB071E">
        <w:rPr>
          <w:rFonts w:ascii="Times New Roman" w:hAnsi="Times New Roman"/>
          <w:sz w:val="28"/>
          <w:szCs w:val="28"/>
        </w:rPr>
        <w:t>1</w:t>
      </w:r>
      <w:r w:rsidR="002A3FD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2A3FD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A3FD1">
        <w:rPr>
          <w:rFonts w:ascii="Times New Roman" w:hAnsi="Times New Roman"/>
          <w:sz w:val="28"/>
          <w:szCs w:val="28"/>
        </w:rPr>
        <w:t>793</w:t>
      </w:r>
      <w:r>
        <w:rPr>
          <w:rFonts w:ascii="Times New Roman" w:hAnsi="Times New Roman"/>
          <w:sz w:val="28"/>
          <w:szCs w:val="28"/>
        </w:rPr>
        <w:t xml:space="preserve"> «О разработке, реализации  и оценке эффективности  реализации муниципальных программ на территории Нолинского муниципального района</w:t>
      </w:r>
      <w:r w:rsidR="002A3FD1">
        <w:rPr>
          <w:rFonts w:ascii="Times New Roman" w:hAnsi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F744D" w:rsidRDefault="00BF744D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Автомобильные дороги общего пользования местного значения являются связующим звеном между населенными пунктами, расположенными в границах муниципального образования Нолинский муниципальный район. </w:t>
      </w:r>
    </w:p>
    <w:p w:rsidR="000B297A" w:rsidRDefault="000B297A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Основу дорожной сети составляют </w:t>
      </w:r>
      <w:r w:rsidR="00BF744D">
        <w:rPr>
          <w:rFonts w:ascii="Times New Roman" w:hAnsi="Times New Roman"/>
          <w:sz w:val="28"/>
          <w:szCs w:val="28"/>
        </w:rPr>
        <w:t>улицы и дороги</w:t>
      </w:r>
      <w:r>
        <w:rPr>
          <w:rFonts w:ascii="Times New Roman" w:hAnsi="Times New Roman"/>
          <w:sz w:val="28"/>
          <w:szCs w:val="28"/>
        </w:rPr>
        <w:t xml:space="preserve">, по которым осуществляется движение пассажирского транспорта, грузового автотранспорта и легкового транспорта. Общая протяженность автомобильных дорог  общего пользования местного значения </w:t>
      </w:r>
      <w:r w:rsidR="003679F5">
        <w:rPr>
          <w:rFonts w:ascii="Times New Roman" w:hAnsi="Times New Roman"/>
          <w:sz w:val="28"/>
          <w:szCs w:val="28"/>
        </w:rPr>
        <w:t xml:space="preserve">вне границ населенных пунктов </w:t>
      </w:r>
      <w:r>
        <w:rPr>
          <w:rFonts w:ascii="Times New Roman" w:hAnsi="Times New Roman"/>
          <w:sz w:val="28"/>
          <w:szCs w:val="28"/>
        </w:rPr>
        <w:t xml:space="preserve">составляет 318,6 км. Дороги с твердым покрытием насчитывают </w:t>
      </w:r>
      <w:r w:rsidRPr="00E81F08">
        <w:rPr>
          <w:rFonts w:ascii="Times New Roman" w:hAnsi="Times New Roman"/>
          <w:sz w:val="28"/>
          <w:szCs w:val="28"/>
        </w:rPr>
        <w:t>198 км.</w:t>
      </w:r>
    </w:p>
    <w:p w:rsidR="000B297A" w:rsidRDefault="000B297A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автомобильных дорогах общего пользования местного значения концентрируются потоки пассажирского и грузового автотранспорта. К проблемам дорожной сети муниципального образования Нолинский муниципальный район можно отнести следующее:</w:t>
      </w:r>
    </w:p>
    <w:p w:rsidR="000029A8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B297A">
        <w:rPr>
          <w:rFonts w:ascii="Times New Roman" w:hAnsi="Times New Roman"/>
          <w:sz w:val="28"/>
          <w:szCs w:val="28"/>
        </w:rPr>
        <w:t xml:space="preserve">есоответствие технического состояния проезжей части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Нолинский муниципальный район нормативным требованиям </w:t>
      </w:r>
      <w:r w:rsidRPr="00B17FAF">
        <w:rPr>
          <w:rFonts w:ascii="Times New Roman" w:hAnsi="Times New Roman"/>
          <w:color w:val="000000" w:themeColor="text1"/>
          <w:sz w:val="28"/>
          <w:szCs w:val="28"/>
        </w:rPr>
        <w:t xml:space="preserve">(по </w:t>
      </w:r>
      <w:r w:rsidR="00B17FAF" w:rsidRPr="00B17FAF">
        <w:rPr>
          <w:rFonts w:ascii="Times New Roman" w:hAnsi="Times New Roman"/>
          <w:color w:val="000000" w:themeColor="text1"/>
          <w:sz w:val="28"/>
          <w:szCs w:val="28"/>
        </w:rPr>
        <w:t>оценке</w:t>
      </w:r>
      <w:r w:rsidRPr="00B17FAF">
        <w:rPr>
          <w:rFonts w:ascii="Times New Roman" w:hAnsi="Times New Roman"/>
          <w:color w:val="000000" w:themeColor="text1"/>
          <w:sz w:val="28"/>
          <w:szCs w:val="28"/>
        </w:rPr>
        <w:t xml:space="preserve"> 2019 года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81F08">
        <w:rPr>
          <w:rFonts w:ascii="Times New Roman" w:hAnsi="Times New Roman"/>
          <w:sz w:val="28"/>
          <w:szCs w:val="28"/>
        </w:rPr>
        <w:t>76%);</w:t>
      </w:r>
    </w:p>
    <w:p w:rsidR="000029A8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доли тяжелого грузового транспорта;</w:t>
      </w:r>
    </w:p>
    <w:p w:rsidR="000029A8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огромные издержки в результате негативного воздействия внешних факторов(отрицательное воздействие окружающей среды – погодных условий). </w:t>
      </w:r>
    </w:p>
    <w:p w:rsidR="003679F5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состав дорожной сети муниципального образования Нолинский муниципальный район входит 43   автомобильные дороги. </w:t>
      </w:r>
      <w:r w:rsidR="003679F5">
        <w:rPr>
          <w:rFonts w:ascii="Times New Roman" w:hAnsi="Times New Roman"/>
          <w:sz w:val="28"/>
          <w:szCs w:val="28"/>
        </w:rPr>
        <w:t xml:space="preserve">Основная часть автомобильных дорог общего пользования местного значения отнесена к </w:t>
      </w:r>
      <w:r w:rsidR="003679F5">
        <w:rPr>
          <w:rFonts w:ascii="Times New Roman" w:hAnsi="Times New Roman"/>
          <w:sz w:val="28"/>
          <w:szCs w:val="28"/>
          <w:lang w:val="en-US"/>
        </w:rPr>
        <w:t>IV</w:t>
      </w:r>
      <w:r w:rsidR="003679F5">
        <w:rPr>
          <w:rFonts w:ascii="Times New Roman" w:hAnsi="Times New Roman"/>
          <w:sz w:val="28"/>
          <w:szCs w:val="28"/>
        </w:rPr>
        <w:t xml:space="preserve">и </w:t>
      </w:r>
      <w:r w:rsidR="003679F5">
        <w:rPr>
          <w:rFonts w:ascii="Times New Roman" w:hAnsi="Times New Roman"/>
          <w:sz w:val="28"/>
          <w:szCs w:val="28"/>
          <w:lang w:val="en-US"/>
        </w:rPr>
        <w:t>V</w:t>
      </w:r>
      <w:r w:rsidR="003679F5">
        <w:rPr>
          <w:rFonts w:ascii="Times New Roman" w:hAnsi="Times New Roman"/>
          <w:sz w:val="28"/>
          <w:szCs w:val="28"/>
        </w:rPr>
        <w:t xml:space="preserve">категориям, предназначенным для не скоростного движения. </w:t>
      </w:r>
    </w:p>
    <w:p w:rsidR="003679F5" w:rsidRDefault="003679F5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</w:t>
      </w:r>
      <w:r w:rsidR="00F907D9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ные дороги муниципального образования Нолинский муниципальный район  в 2015 – 2019 годах имели высокий износ, который в основном сложился из-за недостаточного финансирования ремонтных работ в условиях увеличения интенсивности движения и роста парка транспортных средств. </w:t>
      </w:r>
    </w:p>
    <w:p w:rsidR="0028617C" w:rsidRDefault="003679F5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автомобильных дорогах общего пользования местного значения </w:t>
      </w:r>
      <w:r w:rsidR="00F07995">
        <w:rPr>
          <w:rFonts w:ascii="Times New Roman" w:hAnsi="Times New Roman"/>
          <w:sz w:val="28"/>
          <w:szCs w:val="28"/>
        </w:rPr>
        <w:t xml:space="preserve">насчитывается 10 капитальных автотранспортных искусственных сооружений, в том числе 9 железобетонных мостов и один металлический мост. </w:t>
      </w:r>
    </w:p>
    <w:p w:rsidR="00E213EF" w:rsidRDefault="00E213EF" w:rsidP="00E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задача - сохранение существующей сети автомобильных дорог муниципального значения. Основной проблемой неразвитости транспортной инфраструктуры является хроническая нехватка финансовых средств в бюджете на строительство, ремонт и содержание дорог.</w:t>
      </w:r>
    </w:p>
    <w:p w:rsidR="00490BCE" w:rsidRDefault="0028617C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транспортом, неизменно сохраняет актуальностьв связи с несоответствием дорожно-транспортной инфраструктуры потребностям участников дорожного движения, их низкой дисциплиной, а также недостаточной эффективностью функционирования системы обеспечения безопасности дорожного движения.</w:t>
      </w:r>
    </w:p>
    <w:p w:rsidR="00A923E7" w:rsidRDefault="00490BCE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влияние на уровень аварийностиоказывают водители транспортных средств. Наиболее распространенными причинами совершения ДТП являются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 </w:t>
      </w:r>
    </w:p>
    <w:p w:rsidR="00A923E7" w:rsidRDefault="00A923E7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факторами, определяющими причины высокого уровня аварийности, являются:</w:t>
      </w:r>
    </w:p>
    <w:p w:rsidR="00A923E7" w:rsidRDefault="00A923E7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 возрастающая численность транспортных средств, приобретаемых населением;</w:t>
      </w:r>
    </w:p>
    <w:p w:rsidR="00A923E7" w:rsidRDefault="00A923E7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потоки;</w:t>
      </w:r>
    </w:p>
    <w:p w:rsidR="00A923E7" w:rsidRDefault="00A923E7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низкое качество подготовки водителей, приводящее к ошибкам в управлении транспортными средствами и оценке дорожной обстановки, их низкая личная дисциплинированность, пренебрежение водителями требований Правил дорожного движения РФ, невнимательность и небрежность.</w:t>
      </w:r>
    </w:p>
    <w:p w:rsidR="003A5016" w:rsidRDefault="00E213E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Пассажирский транспорт общего пользования является важнейшей составной частью социальной и производственной инфраструктурой района. Его устойчивое функционирование является одним из показателей качества жизни населения. </w:t>
      </w:r>
      <w:r w:rsidR="003A5016">
        <w:rPr>
          <w:rFonts w:ascii="Times New Roman" w:hAnsi="Times New Roman"/>
          <w:sz w:val="28"/>
          <w:szCs w:val="28"/>
        </w:rPr>
        <w:t xml:space="preserve">В условиях массовой автомобилизации пассажирский транспорт становится не просто средством для перемещения, а важнейшим </w:t>
      </w:r>
      <w:r w:rsidR="003A5016">
        <w:rPr>
          <w:rFonts w:ascii="Times New Roman" w:hAnsi="Times New Roman"/>
          <w:sz w:val="28"/>
          <w:szCs w:val="28"/>
        </w:rPr>
        <w:lastRenderedPageBreak/>
        <w:t>фактором улучшения экологической обстановки, экономии энергетических ресурсов.</w:t>
      </w:r>
    </w:p>
    <w:p w:rsidR="003A5016" w:rsidRDefault="003A5016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Перевозку пассажиров автомобильным транспортом осуществляет  ООО «Нолинскавтотранс» по 13 маршрутам, в том числе 1 маршрут городской. </w:t>
      </w:r>
    </w:p>
    <w:p w:rsidR="00C4058A" w:rsidRDefault="00C4058A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эксплуатации автобусов, осуществляющих перевозку пассажиров, составляет от </w:t>
      </w:r>
      <w:r w:rsidRPr="00E81F08">
        <w:rPr>
          <w:rFonts w:ascii="Times New Roman" w:hAnsi="Times New Roman"/>
          <w:sz w:val="28"/>
          <w:szCs w:val="28"/>
        </w:rPr>
        <w:t>3 до 10 лет.</w:t>
      </w:r>
    </w:p>
    <w:p w:rsidR="00C4058A" w:rsidRDefault="003A5016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Обновление автобусного парка </w:t>
      </w:r>
      <w:r w:rsidR="00C4058A">
        <w:rPr>
          <w:rFonts w:ascii="Times New Roman" w:hAnsi="Times New Roman"/>
          <w:sz w:val="28"/>
          <w:szCs w:val="28"/>
        </w:rPr>
        <w:t>осуществляется в основном за счет собственных средств предприятия, в том числе на условиях лизинга, кредита.</w:t>
      </w:r>
    </w:p>
    <w:p w:rsidR="00C4058A" w:rsidRDefault="00C4058A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создавшейся ситуации необходимо принять неотложные меры по качественному изменению улично-дорожной сети, автомобильных дорог общего пользования местного значения, совершенствованию пассажирского транспорта, чтобы обеспечить изускоренное развитие в соответствии с потребностями экономики, населения и государства.</w:t>
      </w:r>
    </w:p>
    <w:p w:rsidR="006651AF" w:rsidRDefault="00C4058A" w:rsidP="00176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указанных тенденций система мероприятий программы определена на основе варианта инерционного развития сети автомобильных дорог. Такой вариант не приводит к кардинальному изменению ситуации, но позволяет не допустить дальнейшего ухудшения состояния улично-дорожной сети и автомобильных дорог общего пользования </w:t>
      </w:r>
      <w:r w:rsidR="00176435">
        <w:rPr>
          <w:rFonts w:ascii="Times New Roman" w:hAnsi="Times New Roman"/>
          <w:sz w:val="28"/>
          <w:szCs w:val="28"/>
        </w:rPr>
        <w:t xml:space="preserve">местного значения </w:t>
      </w:r>
      <w:r>
        <w:rPr>
          <w:rFonts w:ascii="Times New Roman" w:hAnsi="Times New Roman"/>
          <w:sz w:val="28"/>
          <w:szCs w:val="28"/>
        </w:rPr>
        <w:t xml:space="preserve">и  </w:t>
      </w:r>
      <w:r w:rsidR="00176435">
        <w:rPr>
          <w:rFonts w:ascii="Times New Roman" w:hAnsi="Times New Roman"/>
          <w:sz w:val="28"/>
          <w:szCs w:val="28"/>
        </w:rPr>
        <w:t xml:space="preserve">искусственных сооружений на них. </w:t>
      </w:r>
    </w:p>
    <w:p w:rsidR="006651AF" w:rsidRDefault="006651AF" w:rsidP="006651A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политики органов местного самоуправления в соответствующей сфере</w:t>
      </w:r>
      <w:r w:rsidR="00237E83">
        <w:rPr>
          <w:rFonts w:ascii="Times New Roman" w:hAnsi="Times New Roman"/>
          <w:b/>
          <w:sz w:val="28"/>
          <w:szCs w:val="28"/>
        </w:rPr>
        <w:t xml:space="preserve"> реализации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 цели, задачи, целевые показатели эффективности реализации муниципальной </w:t>
      </w:r>
      <w:r w:rsidRPr="00F32E6E">
        <w:rPr>
          <w:rFonts w:ascii="Times New Roman" w:hAnsi="Times New Roman"/>
          <w:b/>
          <w:sz w:val="28"/>
          <w:szCs w:val="28"/>
        </w:rPr>
        <w:t>программы, срок</w:t>
      </w:r>
      <w:r w:rsidR="00F32E6E" w:rsidRPr="00F32E6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реализации муниципальной программы.</w:t>
      </w:r>
    </w:p>
    <w:p w:rsidR="002F1F33" w:rsidRPr="00A37038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3703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соответствии со </w:t>
      </w:r>
      <w:hyperlink r:id="rId7" w:history="1">
        <w:r w:rsidRPr="00A37038"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Стратегией</w:t>
        </w:r>
      </w:hyperlink>
      <w:r w:rsidRPr="00A3703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социально-экономического развития Кировской области, стратегической целью развития Кировской области является повышение качества жизни населения до уровня лидеров П</w:t>
      </w:r>
      <w:r w:rsidR="00A37038" w:rsidRPr="00A37038">
        <w:rPr>
          <w:rFonts w:ascii="Times New Roman" w:eastAsia="Times New Roman" w:hAnsi="Times New Roman"/>
          <w:color w:val="000000" w:themeColor="text1"/>
          <w:sz w:val="28"/>
          <w:szCs w:val="28"/>
        </w:rPr>
        <w:t>риволжского федерального округа, Программой социально-экономического развития  Нолинского муниципального района</w:t>
      </w:r>
      <w:r w:rsidRPr="00A37038">
        <w:rPr>
          <w:rFonts w:ascii="Times New Roman" w:eastAsia="Times New Roman" w:hAnsi="Times New Roman"/>
          <w:color w:val="000000" w:themeColor="text1"/>
          <w:sz w:val="28"/>
          <w:szCs w:val="28"/>
        </w:rPr>
        <w:t>на основе развития приоритетных отраслей экономики и модернизации социальной сферы.</w:t>
      </w:r>
    </w:p>
    <w:p w:rsidR="006651AF" w:rsidRPr="00FB6EC2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FB6EC2">
        <w:rPr>
          <w:rFonts w:ascii="Times New Roman" w:eastAsia="Times New Roman" w:hAnsi="Times New Roman"/>
          <w:sz w:val="28"/>
          <w:szCs w:val="28"/>
        </w:rPr>
        <w:t>К документам, формирующим правовую основу муниципальной программы, а также определяющим основные механизмы ее реализации, относятся:</w:t>
      </w:r>
    </w:p>
    <w:p w:rsidR="006651AF" w:rsidRPr="00FB6EC2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EC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№ 131-ФЗ от 06.10.2003 «Об     </w:t>
      </w:r>
      <w:r w:rsidRPr="00FB6EC2">
        <w:rPr>
          <w:rFonts w:ascii="Times New Roman" w:eastAsia="Times New Roman" w:hAnsi="Times New Roman"/>
          <w:sz w:val="28"/>
          <w:szCs w:val="28"/>
          <w:lang w:eastAsia="ru-RU"/>
        </w:rPr>
        <w:br/>
        <w:t>общих принципах организации местного самоуправления в Российской Федерации»;</w:t>
      </w:r>
    </w:p>
    <w:p w:rsidR="006651AF" w:rsidRPr="00127A1B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127A1B">
        <w:rPr>
          <w:rFonts w:ascii="Times New Roman" w:hAnsi="Times New Roman"/>
          <w:sz w:val="28"/>
          <w:szCs w:val="28"/>
        </w:rPr>
        <w:t>едеральны</w:t>
      </w:r>
      <w:r>
        <w:rPr>
          <w:rFonts w:ascii="Times New Roman" w:hAnsi="Times New Roman"/>
          <w:sz w:val="28"/>
          <w:szCs w:val="28"/>
        </w:rPr>
        <w:t>й</w:t>
      </w:r>
      <w:r w:rsidRPr="00127A1B">
        <w:rPr>
          <w:rFonts w:ascii="Times New Roman" w:hAnsi="Times New Roman"/>
          <w:sz w:val="28"/>
          <w:szCs w:val="28"/>
        </w:rPr>
        <w:t xml:space="preserve"> закон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10.12.1995 № 196-ФЗ «О безопасности дорожного движения»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ограниченности бюджетного финансирования приоритет в ремонте отдается автомобильным дорогам общего пользования местного значения вне границ населенных пунктов.</w:t>
      </w:r>
    </w:p>
    <w:p w:rsidR="006651AF" w:rsidRDefault="006651AF" w:rsidP="006651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Таким образом, приоритеты в дорожном содержании и ремонте в Программе расставлены в соответствии с точками роста экономики и точками опорного каркаса развития социальной сферы Нолинского района. </w:t>
      </w:r>
    </w:p>
    <w:p w:rsidR="006651AF" w:rsidRPr="00D5214B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Целью Программы является содержание транспортной инфраструктуры Нолинского района с повышением уровня ее безопасности, доступности и качества услуг транспортного комплекса для населения.</w:t>
      </w:r>
    </w:p>
    <w:p w:rsidR="00A45E2A" w:rsidRDefault="004773EB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 xml:space="preserve">Задачами </w:t>
      </w:r>
      <w:r w:rsidR="006651AF" w:rsidRPr="00253A3E">
        <w:rPr>
          <w:rFonts w:ascii="Times New Roman" w:eastAsia="Arial CYR" w:hAnsi="Times New Roman"/>
          <w:sz w:val="28"/>
          <w:szCs w:val="28"/>
        </w:rPr>
        <w:t xml:space="preserve"> муниципальной программы явля</w:t>
      </w:r>
      <w:r>
        <w:rPr>
          <w:rFonts w:ascii="Times New Roman" w:eastAsia="Arial CYR" w:hAnsi="Times New Roman"/>
          <w:sz w:val="28"/>
          <w:szCs w:val="28"/>
        </w:rPr>
        <w:t>ю</w:t>
      </w:r>
      <w:r w:rsidR="006651AF" w:rsidRPr="00253A3E">
        <w:rPr>
          <w:rFonts w:ascii="Times New Roman" w:eastAsia="Arial CYR" w:hAnsi="Times New Roman"/>
          <w:sz w:val="28"/>
          <w:szCs w:val="28"/>
        </w:rPr>
        <w:t>тся</w:t>
      </w:r>
      <w:r w:rsidR="00A45E2A">
        <w:rPr>
          <w:rFonts w:ascii="Times New Roman" w:eastAsia="Arial CYR" w:hAnsi="Times New Roman"/>
          <w:sz w:val="28"/>
          <w:szCs w:val="28"/>
        </w:rPr>
        <w:t>: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C5A56">
        <w:rPr>
          <w:rFonts w:ascii="Times New Roman" w:hAnsi="Times New Roman"/>
          <w:sz w:val="28"/>
          <w:szCs w:val="28"/>
        </w:rPr>
        <w:t>развитие дорожного хозяйства</w:t>
      </w:r>
      <w:r>
        <w:rPr>
          <w:rFonts w:ascii="Times New Roman" w:hAnsi="Times New Roman"/>
          <w:sz w:val="28"/>
          <w:szCs w:val="28"/>
        </w:rPr>
        <w:t xml:space="preserve">, обеспечение </w:t>
      </w:r>
      <w:r w:rsidRPr="00FC5A56">
        <w:rPr>
          <w:rFonts w:ascii="Times New Roman" w:hAnsi="Times New Roman"/>
          <w:sz w:val="28"/>
          <w:szCs w:val="28"/>
        </w:rPr>
        <w:t>безопасност</w:t>
      </w:r>
      <w:r>
        <w:rPr>
          <w:rFonts w:ascii="Times New Roman" w:hAnsi="Times New Roman"/>
          <w:sz w:val="28"/>
          <w:szCs w:val="28"/>
        </w:rPr>
        <w:t>и</w:t>
      </w:r>
      <w:r w:rsidRPr="00FC5A56">
        <w:rPr>
          <w:rFonts w:ascii="Times New Roman" w:hAnsi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C5A56">
        <w:rPr>
          <w:rFonts w:ascii="Times New Roman" w:hAnsi="Times New Roman"/>
          <w:sz w:val="28"/>
          <w:szCs w:val="28"/>
        </w:rPr>
        <w:t>регулирование деятельности хозяйствующих субъектов в сфере перевозок пассажиров</w:t>
      </w:r>
      <w:r>
        <w:rPr>
          <w:rFonts w:ascii="Times New Roman" w:hAnsi="Times New Roman"/>
          <w:sz w:val="28"/>
          <w:szCs w:val="28"/>
        </w:rPr>
        <w:t>.</w:t>
      </w:r>
    </w:p>
    <w:p w:rsidR="00110201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Программы - 20</w:t>
      </w:r>
      <w:r w:rsidR="002A3FD1">
        <w:rPr>
          <w:rFonts w:ascii="Times New Roman" w:hAnsi="Times New Roman"/>
          <w:sz w:val="28"/>
          <w:szCs w:val="28"/>
        </w:rPr>
        <w:t>20</w:t>
      </w:r>
      <w:r w:rsidR="00DB071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A3FD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годы. </w:t>
      </w:r>
    </w:p>
    <w:p w:rsidR="006651AF" w:rsidRPr="004448E6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Показателями эффективности, позволяющими оценить ход реализации Пр</w:t>
      </w:r>
      <w:r w:rsidRPr="004448E6">
        <w:rPr>
          <w:rFonts w:ascii="Times New Roman" w:hAnsi="Times New Roman"/>
          <w:sz w:val="28"/>
          <w:szCs w:val="28"/>
        </w:rPr>
        <w:t>ограммы, являются:</w:t>
      </w:r>
    </w:p>
    <w:p w:rsidR="00C10421" w:rsidRPr="004448E6" w:rsidRDefault="00C10421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протяженность автомобильных дорог общего пользования местного значения обслуживаемая в соответствии с заключенным муниципальным контрактом;</w:t>
      </w:r>
    </w:p>
    <w:p w:rsidR="00C10421" w:rsidRPr="004448E6" w:rsidRDefault="00C10421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протяженность автомобильных дорог общего пользования местного значения отремонтированная в соответствии с заключенным муниципальным контрактом;</w:t>
      </w:r>
    </w:p>
    <w:p w:rsidR="00297C22" w:rsidRPr="004448E6" w:rsidRDefault="00297C22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</w:p>
    <w:p w:rsidR="00297C22" w:rsidRPr="004448E6" w:rsidRDefault="00297C22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доля транспортной работы, выполняемой организациями автомобильного транспорта по социальным маршрутам от установленного плана</w:t>
      </w:r>
      <w:r w:rsidR="004448E6" w:rsidRPr="004448E6">
        <w:rPr>
          <w:rFonts w:ascii="Times New Roman" w:hAnsi="Times New Roman" w:cs="Times New Roman"/>
          <w:sz w:val="28"/>
          <w:szCs w:val="28"/>
        </w:rPr>
        <w:t>.</w:t>
      </w:r>
    </w:p>
    <w:p w:rsidR="00110201" w:rsidRPr="00D5214B" w:rsidRDefault="00110201" w:rsidP="0011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14B">
        <w:rPr>
          <w:rFonts w:ascii="Times New Roman" w:eastAsia="Times New Roman" w:hAnsi="Times New Roman"/>
          <w:sz w:val="28"/>
          <w:szCs w:val="28"/>
          <w:lang w:eastAsia="ru-RU"/>
        </w:rPr>
        <w:t>Сведения о   целевых показателях эффективности реализации муниципальной программы по годам её реализации представлены в приложении № 1.</w:t>
      </w:r>
    </w:p>
    <w:p w:rsidR="006651AF" w:rsidRDefault="006651AF" w:rsidP="00C10421">
      <w:pPr>
        <w:pStyle w:val="ConsPlusCell"/>
        <w:widowControl/>
        <w:ind w:firstLine="540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E0A17" w:rsidRPr="001E0A17" w:rsidRDefault="0050198A" w:rsidP="00C10421">
      <w:pPr>
        <w:autoSpaceDE w:val="0"/>
        <w:autoSpaceDN w:val="0"/>
        <w:adjustRightInd w:val="0"/>
        <w:spacing w:after="480"/>
        <w:jc w:val="both"/>
        <w:rPr>
          <w:rFonts w:ascii="Times New Roman" w:hAnsi="Times New Roman"/>
          <w:sz w:val="28"/>
          <w:szCs w:val="28"/>
        </w:rPr>
      </w:pPr>
      <w:r w:rsidRPr="001E0A17">
        <w:rPr>
          <w:rFonts w:ascii="Times New Roman" w:hAnsi="Times New Roman"/>
          <w:spacing w:val="-4"/>
          <w:sz w:val="28"/>
          <w:szCs w:val="28"/>
        </w:rPr>
        <w:t>Методика расчета  целевых показателей представлена в приложении №2 «Методика</w:t>
      </w:r>
      <w:r w:rsidR="001E0A17" w:rsidRPr="001E0A17">
        <w:rPr>
          <w:rFonts w:ascii="Times New Roman" w:hAnsi="Times New Roman"/>
          <w:sz w:val="28"/>
          <w:szCs w:val="28"/>
        </w:rPr>
        <w:t xml:space="preserve">расчета значений целевых показателей эффективности </w:t>
      </w:r>
      <w:r w:rsidR="001E0A17" w:rsidRPr="001E0A17">
        <w:rPr>
          <w:rFonts w:ascii="Times New Roman" w:hAnsi="Times New Roman"/>
          <w:sz w:val="28"/>
          <w:szCs w:val="28"/>
        </w:rPr>
        <w:br/>
        <w:t>реализации муниципальной программы</w:t>
      </w:r>
      <w:r w:rsidR="001E0A17">
        <w:rPr>
          <w:rFonts w:ascii="Times New Roman" w:hAnsi="Times New Roman"/>
          <w:sz w:val="28"/>
          <w:szCs w:val="28"/>
        </w:rPr>
        <w:t>»</w:t>
      </w:r>
      <w:r w:rsidR="00C10421">
        <w:rPr>
          <w:rFonts w:ascii="Times New Roman" w:hAnsi="Times New Roman"/>
          <w:sz w:val="28"/>
          <w:szCs w:val="28"/>
        </w:rPr>
        <w:t>.</w:t>
      </w:r>
    </w:p>
    <w:p w:rsidR="006651AF" w:rsidRDefault="006651AF" w:rsidP="001E0A17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5214B">
        <w:rPr>
          <w:rFonts w:ascii="Times New Roman" w:hAnsi="Times New Roman"/>
          <w:b/>
          <w:sz w:val="28"/>
          <w:szCs w:val="28"/>
        </w:rPr>
        <w:t xml:space="preserve">Обобщенная характеристика </w:t>
      </w:r>
      <w:r w:rsidR="007C6DD4">
        <w:rPr>
          <w:rFonts w:ascii="Times New Roman" w:hAnsi="Times New Roman"/>
          <w:b/>
          <w:sz w:val="28"/>
          <w:szCs w:val="28"/>
        </w:rPr>
        <w:t xml:space="preserve">отдельных </w:t>
      </w:r>
      <w:r w:rsidRPr="00D5214B">
        <w:rPr>
          <w:rFonts w:ascii="Times New Roman" w:hAnsi="Times New Roman"/>
          <w:b/>
          <w:sz w:val="28"/>
          <w:szCs w:val="28"/>
        </w:rPr>
        <w:t>мероприятий</w:t>
      </w:r>
      <w:r>
        <w:rPr>
          <w:rFonts w:ascii="Times New Roman" w:hAnsi="Times New Roman"/>
          <w:b/>
          <w:sz w:val="28"/>
          <w:szCs w:val="28"/>
        </w:rPr>
        <w:t>муниципальной программы.</w:t>
      </w:r>
    </w:p>
    <w:p w:rsidR="009916FA" w:rsidRDefault="009916FA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 Решение задачи «Развитие дорожного хозяйства» будет осуществляться путем проведения следующих </w:t>
      </w:r>
      <w:r w:rsidR="00306867">
        <w:rPr>
          <w:rFonts w:ascii="Times New Roman" w:hAnsi="Times New Roman"/>
          <w:sz w:val="28"/>
          <w:szCs w:val="28"/>
        </w:rPr>
        <w:t xml:space="preserve">отдельных </w:t>
      </w:r>
      <w:r>
        <w:rPr>
          <w:rFonts w:ascii="Times New Roman" w:hAnsi="Times New Roman"/>
          <w:sz w:val="28"/>
          <w:szCs w:val="28"/>
        </w:rPr>
        <w:t>мероприятий:</w:t>
      </w:r>
    </w:p>
    <w:p w:rsidR="0058311F" w:rsidRDefault="0058311F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</w:t>
      </w:r>
      <w:r w:rsidRPr="0058311F">
        <w:rPr>
          <w:rFonts w:ascii="Times New Roman" w:hAnsi="Times New Roman"/>
          <w:sz w:val="28"/>
          <w:szCs w:val="28"/>
        </w:rPr>
        <w:t>одержание автомобильных  дорог  общего  пользования местного значения»</w:t>
      </w:r>
      <w:r>
        <w:rPr>
          <w:rFonts w:ascii="Times New Roman" w:hAnsi="Times New Roman"/>
          <w:sz w:val="28"/>
          <w:szCs w:val="28"/>
        </w:rPr>
        <w:t>;</w:t>
      </w:r>
    </w:p>
    <w:p w:rsidR="006651AF" w:rsidRDefault="0058311F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</w:t>
      </w:r>
      <w:r w:rsidRPr="0058311F">
        <w:rPr>
          <w:rFonts w:ascii="Times New Roman" w:hAnsi="Times New Roman"/>
          <w:sz w:val="28"/>
          <w:szCs w:val="28"/>
        </w:rPr>
        <w:t>емонт автомобильных дорог общего пользования местного значения вне границ населенных пунктов»</w:t>
      </w:r>
      <w:r>
        <w:rPr>
          <w:rFonts w:ascii="Times New Roman" w:hAnsi="Times New Roman"/>
          <w:sz w:val="28"/>
          <w:szCs w:val="28"/>
        </w:rPr>
        <w:t>;</w:t>
      </w:r>
    </w:p>
    <w:p w:rsidR="0058311F" w:rsidRDefault="0058311F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311F"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hAnsi="Times New Roman"/>
          <w:sz w:val="28"/>
          <w:szCs w:val="28"/>
        </w:rPr>
        <w:t>п</w:t>
      </w:r>
      <w:r w:rsidRPr="0058311F">
        <w:rPr>
          <w:rFonts w:ascii="Times New Roman" w:hAnsi="Times New Roman"/>
          <w:sz w:val="28"/>
          <w:szCs w:val="28"/>
        </w:rPr>
        <w:t>редоставление субсидии на осуществление дорожной деятельности в отношении автомобильных дорог общего пользования местного значения»</w:t>
      </w:r>
    </w:p>
    <w:p w:rsidR="00A62382" w:rsidRPr="009477AD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7AD">
        <w:rPr>
          <w:rFonts w:ascii="Times New Roman" w:hAnsi="Times New Roman"/>
          <w:sz w:val="28"/>
          <w:szCs w:val="28"/>
        </w:rPr>
        <w:t xml:space="preserve">3.2 Решение задачи «Обеспечение безопасности дорожного движения» будет осуществляться путем проведения следующих </w:t>
      </w:r>
      <w:r w:rsidR="004A532E" w:rsidRPr="009477AD">
        <w:rPr>
          <w:rFonts w:ascii="Times New Roman" w:hAnsi="Times New Roman"/>
          <w:sz w:val="28"/>
          <w:szCs w:val="28"/>
        </w:rPr>
        <w:t xml:space="preserve">отдельных </w:t>
      </w:r>
      <w:r w:rsidRPr="009477AD">
        <w:rPr>
          <w:rFonts w:ascii="Times New Roman" w:hAnsi="Times New Roman"/>
          <w:sz w:val="28"/>
          <w:szCs w:val="28"/>
        </w:rPr>
        <w:t>мероприятий:</w:t>
      </w:r>
    </w:p>
    <w:p w:rsidR="00A62382" w:rsidRPr="009477AD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7AD">
        <w:rPr>
          <w:rFonts w:ascii="Times New Roman" w:hAnsi="Times New Roman"/>
          <w:sz w:val="28"/>
          <w:szCs w:val="28"/>
        </w:rPr>
        <w:t>«содержание автомобильных  дорог  общего  пользования местного значения»;</w:t>
      </w:r>
    </w:p>
    <w:p w:rsidR="00A62382" w:rsidRPr="009477AD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7AD">
        <w:rPr>
          <w:rFonts w:ascii="Times New Roman" w:hAnsi="Times New Roman"/>
          <w:sz w:val="28"/>
          <w:szCs w:val="28"/>
        </w:rPr>
        <w:t xml:space="preserve"> «ремонт автомобильных дорог общего пользования местного значения вне границ населенных пунктов»;</w:t>
      </w:r>
    </w:p>
    <w:p w:rsidR="00A62382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9477AD">
        <w:rPr>
          <w:rFonts w:ascii="Times New Roman" w:hAnsi="Times New Roman"/>
          <w:sz w:val="28"/>
          <w:szCs w:val="28"/>
        </w:rPr>
        <w:t>«разработка КСОДД (комплексная схема организации дорожного движения).</w:t>
      </w:r>
    </w:p>
    <w:p w:rsidR="00A62382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Решение з</w:t>
      </w:r>
      <w:r w:rsidRPr="00A62382">
        <w:rPr>
          <w:rFonts w:ascii="Times New Roman" w:hAnsi="Times New Roman"/>
          <w:sz w:val="28"/>
          <w:szCs w:val="28"/>
        </w:rPr>
        <w:t>адач</w:t>
      </w:r>
      <w:r>
        <w:rPr>
          <w:rFonts w:ascii="Times New Roman" w:hAnsi="Times New Roman"/>
          <w:sz w:val="28"/>
          <w:szCs w:val="28"/>
        </w:rPr>
        <w:t>и</w:t>
      </w:r>
      <w:r w:rsidRPr="00A62382">
        <w:rPr>
          <w:rFonts w:ascii="Times New Roman" w:hAnsi="Times New Roman"/>
          <w:sz w:val="28"/>
          <w:szCs w:val="28"/>
        </w:rPr>
        <w:t xml:space="preserve"> «Регулирование деятельности хозяйствующих субъектов в сфере перевозок пассажиров»</w:t>
      </w:r>
      <w:r>
        <w:rPr>
          <w:rFonts w:ascii="Times New Roman" w:hAnsi="Times New Roman"/>
          <w:sz w:val="28"/>
          <w:szCs w:val="28"/>
        </w:rPr>
        <w:t xml:space="preserve"> будет осуществляться путем проведения следующих</w:t>
      </w:r>
      <w:r w:rsidR="00DF3F92">
        <w:rPr>
          <w:rFonts w:ascii="Times New Roman" w:hAnsi="Times New Roman"/>
          <w:sz w:val="28"/>
          <w:szCs w:val="28"/>
        </w:rPr>
        <w:t xml:space="preserve"> отдельных </w:t>
      </w:r>
      <w:r>
        <w:rPr>
          <w:rFonts w:ascii="Times New Roman" w:hAnsi="Times New Roman"/>
          <w:sz w:val="28"/>
          <w:szCs w:val="28"/>
        </w:rPr>
        <w:t xml:space="preserve"> мероприятий:</w:t>
      </w:r>
    </w:p>
    <w:p w:rsidR="00A62382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«п</w:t>
      </w:r>
      <w:r w:rsidRPr="00A62382">
        <w:rPr>
          <w:rFonts w:ascii="Times New Roman" w:hAnsi="Times New Roman"/>
          <w:sz w:val="28"/>
          <w:szCs w:val="28"/>
        </w:rPr>
        <w:t>редоставление субсидий на возмещение недополученных доходов юридическим лицам и индивидуальным предпринимателям, осуществляющим регулярные пассажирские перевозки автомобильным транспортом общего пользования на социальных маршрутах Нолинского района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283833" w:rsidRPr="00C10421" w:rsidRDefault="00C51D7F" w:rsidP="001E0A17">
      <w:pPr>
        <w:pStyle w:val="a7"/>
        <w:spacing w:before="0" w:line="360" w:lineRule="auto"/>
        <w:ind w:firstLine="709"/>
        <w:rPr>
          <w:sz w:val="24"/>
          <w:szCs w:val="24"/>
          <w:lang w:val="ru-RU"/>
        </w:rPr>
      </w:pPr>
      <w:r w:rsidRPr="00DF3F92">
        <w:rPr>
          <w:color w:val="000000" w:themeColor="text1"/>
          <w:szCs w:val="28"/>
          <w:lang w:val="ru-RU"/>
        </w:rPr>
        <w:t>«</w:t>
      </w:r>
      <w:r w:rsidR="00DA189B">
        <w:rPr>
          <w:color w:val="000000" w:themeColor="text1"/>
          <w:szCs w:val="28"/>
          <w:lang w:val="ru-RU"/>
        </w:rPr>
        <w:t xml:space="preserve">проверка </w:t>
      </w:r>
      <w:r w:rsidRPr="00DF3F92">
        <w:rPr>
          <w:color w:val="000000" w:themeColor="text1"/>
          <w:szCs w:val="28"/>
          <w:lang w:val="ru-RU"/>
        </w:rPr>
        <w:t>наличи</w:t>
      </w:r>
      <w:r w:rsidR="00DA189B">
        <w:rPr>
          <w:color w:val="000000" w:themeColor="text1"/>
          <w:szCs w:val="28"/>
          <w:lang w:val="ru-RU"/>
        </w:rPr>
        <w:t>я</w:t>
      </w:r>
      <w:r w:rsidRPr="00DF3F92">
        <w:rPr>
          <w:color w:val="000000" w:themeColor="text1"/>
          <w:szCs w:val="28"/>
          <w:lang w:val="ru-RU"/>
        </w:rPr>
        <w:t xml:space="preserve"> лицензии на осуществление перевозки пассажиров автомобильным транспортом, оборудованным для перевозки более восьми человек</w:t>
      </w:r>
      <w:r w:rsidRPr="00DA189B">
        <w:rPr>
          <w:szCs w:val="28"/>
          <w:lang w:val="ru-RU"/>
        </w:rPr>
        <w:t>»</w:t>
      </w:r>
    </w:p>
    <w:p w:rsidR="004A6848" w:rsidRPr="004A6848" w:rsidRDefault="007A29DA" w:rsidP="004A6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Отдельное мероприятие:</w:t>
      </w:r>
      <w:r w:rsidR="004A6848">
        <w:rPr>
          <w:rFonts w:ascii="Times New Roman" w:hAnsi="Times New Roman"/>
          <w:sz w:val="28"/>
          <w:szCs w:val="28"/>
        </w:rPr>
        <w:t xml:space="preserve"> «</w:t>
      </w:r>
      <w:r w:rsidR="00841102" w:rsidRPr="004A6848">
        <w:rPr>
          <w:rFonts w:ascii="Times New Roman" w:hAnsi="Times New Roman"/>
          <w:sz w:val="28"/>
          <w:szCs w:val="28"/>
        </w:rPr>
        <w:t>Содержание автомобильных  дорог  общего  пользования местного значения</w:t>
      </w:r>
      <w:r w:rsidR="004A6848" w:rsidRPr="004A6848">
        <w:rPr>
          <w:rFonts w:ascii="Times New Roman" w:hAnsi="Times New Roman"/>
          <w:sz w:val="28"/>
          <w:szCs w:val="28"/>
        </w:rPr>
        <w:t xml:space="preserve"> и искусственных сооружений на них»</w:t>
      </w:r>
      <w:r w:rsidR="004A6848">
        <w:rPr>
          <w:rFonts w:ascii="Times New Roman" w:hAnsi="Times New Roman"/>
          <w:sz w:val="28"/>
          <w:szCs w:val="28"/>
        </w:rPr>
        <w:t>:</w:t>
      </w:r>
    </w:p>
    <w:p w:rsidR="00841102" w:rsidRPr="00841102" w:rsidRDefault="00841102" w:rsidP="004A68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>Мероприятия по содержанию дорог включают в себя работы:</w:t>
      </w:r>
    </w:p>
    <w:p w:rsidR="00841102" w:rsidRPr="00841102" w:rsidRDefault="00841102" w:rsidP="008411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 xml:space="preserve">- по содержанию земляного полотна и системе водоотвода </w:t>
      </w:r>
      <w:r w:rsidR="004A6848">
        <w:rPr>
          <w:rFonts w:ascii="Times New Roman" w:hAnsi="Times New Roman"/>
          <w:sz w:val="28"/>
          <w:szCs w:val="28"/>
        </w:rPr>
        <w:t xml:space="preserve"> (</w:t>
      </w:r>
      <w:r w:rsidRPr="00841102">
        <w:rPr>
          <w:rFonts w:ascii="Times New Roman" w:hAnsi="Times New Roman"/>
          <w:sz w:val="28"/>
          <w:szCs w:val="28"/>
        </w:rPr>
        <w:t xml:space="preserve">поддержание полосы отвода, обочин, откосов в чистоте и порядке; очистка их от мусора и посторонних предметов с вывозкой и утилизацией на полигонах; прочистка, профилирование, укрепление стенок и дна водоотводных канав; срезка, подсыпка, планировка и уплотнение неукрепленных обочин дренирующим грунтом толщиной до </w:t>
      </w:r>
      <w:smartTag w:uri="urn:schemas-microsoft-com:office:smarttags" w:element="metricconverter">
        <w:smartTagPr>
          <w:attr w:name="ProductID" w:val="10 см"/>
        </w:smartTagPr>
        <w:r w:rsidRPr="00841102">
          <w:rPr>
            <w:rFonts w:ascii="Times New Roman" w:hAnsi="Times New Roman"/>
            <w:sz w:val="28"/>
            <w:szCs w:val="28"/>
          </w:rPr>
          <w:t>10 см</w:t>
        </w:r>
      </w:smartTag>
      <w:r w:rsidRPr="00841102">
        <w:rPr>
          <w:rFonts w:ascii="Times New Roman" w:hAnsi="Times New Roman"/>
          <w:sz w:val="28"/>
          <w:szCs w:val="28"/>
        </w:rPr>
        <w:t>; подсыпка, планировка и уплотнение щебеночных и гравийных обочин; устранение деформаций и повреждений на укрепленных обочинах; устройство поперечных дренажных прорезей на обочинах для отвода воды и их ликвидация, скашивание травы и т.д.);</w:t>
      </w:r>
    </w:p>
    <w:p w:rsidR="00841102" w:rsidRPr="00841102" w:rsidRDefault="00841102" w:rsidP="008411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 xml:space="preserve">- по содержанию дорожной одежды (уборка посторонних предметов и мусора с элементов дороги,  устранение деформаций и повреждений (заделка выбоин, просадок, шелушения, выкрашивания и других дефектов) покрытий, исправление кромок покрытий, устранение повреждений бордюров, заливка трещин на асфальтобетонных покрытиях; восстановление изношенных </w:t>
      </w:r>
      <w:r w:rsidRPr="00841102">
        <w:rPr>
          <w:rFonts w:ascii="Times New Roman" w:hAnsi="Times New Roman"/>
          <w:sz w:val="28"/>
          <w:szCs w:val="28"/>
        </w:rPr>
        <w:lastRenderedPageBreak/>
        <w:t xml:space="preserve">верхних слоев асфальтобетонных покрытий на отдельных участках длиной до </w:t>
      </w:r>
      <w:smartTag w:uri="urn:schemas-microsoft-com:office:smarttags" w:element="metricconverter">
        <w:smartTagPr>
          <w:attr w:name="ProductID" w:val="100 м"/>
        </w:smartTagPr>
        <w:r w:rsidRPr="00841102">
          <w:rPr>
            <w:rFonts w:ascii="Times New Roman" w:hAnsi="Times New Roman"/>
            <w:sz w:val="28"/>
            <w:szCs w:val="28"/>
          </w:rPr>
          <w:t>100 м</w:t>
        </w:r>
      </w:smartTag>
      <w:r w:rsidRPr="00841102">
        <w:rPr>
          <w:rFonts w:ascii="Times New Roman" w:hAnsi="Times New Roman"/>
          <w:sz w:val="28"/>
          <w:szCs w:val="28"/>
        </w:rPr>
        <w:t xml:space="preserve"> и т.д.);</w:t>
      </w:r>
    </w:p>
    <w:p w:rsidR="00841102" w:rsidRPr="00841102" w:rsidRDefault="00841102" w:rsidP="008411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>- по элементам обустройства автомобильных дорог (чистка и мойка дорожных знаков, окраска стоек дорожных знаков, замена стоек дорожных знаков, очистка барьерного ограждения, очистка автобусных остановок, очистка, мойка и покраска автопавильонов;  уход за разметкой, нанесение вновь и восстановление изношенной горизонтальной разметки; содержание в чистоте и порядке тротуаров, устранение повреждений покрытия тротуаров; и т.д.).</w:t>
      </w:r>
    </w:p>
    <w:p w:rsidR="00841102" w:rsidRPr="00841102" w:rsidRDefault="00841102" w:rsidP="008411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>-работы по зимнему содержанию включают работы по очистке от снега проезжей части, земельного полотна, средств обустройства, ликвидацию зимней скользкости, зимнее содержание искусственных сооружений.</w:t>
      </w:r>
    </w:p>
    <w:p w:rsidR="00841102" w:rsidRPr="00841102" w:rsidRDefault="00841102" w:rsidP="00841102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 xml:space="preserve">       -разработка проектной документации, проведение государственной экспертизы проектной документации и достоверности определения сметной стоимости ремонта автомобильных дорог общего пользования местного значения;</w:t>
      </w: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  <w:r w:rsidRPr="005E1FC4">
        <w:rPr>
          <w:rFonts w:ascii="Times New Roman" w:hAnsi="Times New Roman"/>
          <w:sz w:val="28"/>
          <w:szCs w:val="28"/>
        </w:rPr>
        <w:t>Отдельное  мероприятие</w:t>
      </w:r>
      <w:r w:rsidR="007A29DA">
        <w:rPr>
          <w:rFonts w:ascii="Times New Roman" w:hAnsi="Times New Roman"/>
          <w:sz w:val="28"/>
          <w:szCs w:val="28"/>
        </w:rPr>
        <w:t>:</w:t>
      </w:r>
      <w:r w:rsidRPr="005E1FC4">
        <w:rPr>
          <w:rFonts w:ascii="Times New Roman" w:hAnsi="Times New Roman"/>
          <w:sz w:val="28"/>
          <w:szCs w:val="28"/>
        </w:rPr>
        <w:t xml:space="preserve"> «Ремонт автомобильных дорог общего пользования местного значения </w:t>
      </w:r>
      <w:r w:rsidRPr="006B42A9">
        <w:rPr>
          <w:rFonts w:ascii="Times New Roman" w:hAnsi="Times New Roman"/>
          <w:sz w:val="28"/>
          <w:szCs w:val="28"/>
        </w:rPr>
        <w:t>и искусственных сооружений на них»:</w:t>
      </w: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  <w:r w:rsidRPr="005E1FC4">
        <w:rPr>
          <w:rFonts w:ascii="Times New Roman" w:hAnsi="Times New Roman"/>
          <w:sz w:val="28"/>
          <w:szCs w:val="28"/>
        </w:rPr>
        <w:t>Мероприятия по  ремонту автомобильных дорог общего пользования местного значения вне границ населённых пунктовдороги  включают  комплекс  работ по воспроизводству их первоначальных транспортно-эксплуатационных характеристик, при котором производится возмещение износа покрытия, восстановление и улучшение его ровности и сцепных качеств, устранение всех деформаций и повреждений дорожного покрытия, земляного полотна, дорожных сооружений, элементов обстановки и обустройства дороги, организации и обеспечения безопасности движения.</w:t>
      </w: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  <w:r w:rsidRPr="005E1FC4">
        <w:rPr>
          <w:rFonts w:ascii="Times New Roman" w:hAnsi="Times New Roman"/>
          <w:sz w:val="28"/>
          <w:szCs w:val="28"/>
        </w:rPr>
        <w:t>При определении участков автомобильных дорог, подлежащих  ремонту, учитывается степень их износа и аварийность, социально-экономическая значимость восстановления для удовлетворения потребностей населения.</w:t>
      </w:r>
    </w:p>
    <w:p w:rsidR="001C1C9E" w:rsidRDefault="001C1C9E" w:rsidP="001C1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Отдельное мероприятие:«Предоставление субсидий на </w:t>
      </w:r>
      <w:r w:rsidRPr="0058311F">
        <w:rPr>
          <w:rFonts w:ascii="Times New Roman" w:hAnsi="Times New Roman"/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значения»</w:t>
      </w:r>
      <w:r>
        <w:rPr>
          <w:rFonts w:ascii="Times New Roman" w:hAnsi="Times New Roman"/>
          <w:sz w:val="28"/>
          <w:szCs w:val="28"/>
        </w:rPr>
        <w:t xml:space="preserve"> касается выделения средств из областного бюджета бюджетам городских поселений на ремонт уличной дорожной сети.</w:t>
      </w:r>
    </w:p>
    <w:p w:rsidR="00E00DEE" w:rsidRPr="008C023C" w:rsidRDefault="00E00DEE" w:rsidP="00E00D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Отдельное мероприятие: «Разработка КСОДД (комплексная схема организации дорожного движения) включает </w:t>
      </w:r>
      <w:r w:rsidRPr="008C023C">
        <w:rPr>
          <w:rFonts w:ascii="Times New Roman" w:hAnsi="Times New Roman"/>
          <w:sz w:val="28"/>
          <w:szCs w:val="28"/>
        </w:rPr>
        <w:t>разработк</w:t>
      </w:r>
      <w:r>
        <w:rPr>
          <w:rFonts w:ascii="Times New Roman" w:hAnsi="Times New Roman"/>
          <w:sz w:val="28"/>
          <w:szCs w:val="28"/>
        </w:rPr>
        <w:t>у</w:t>
      </w:r>
      <w:r w:rsidRPr="008C023C">
        <w:rPr>
          <w:rFonts w:ascii="Times New Roman" w:hAnsi="Times New Roman"/>
          <w:sz w:val="28"/>
          <w:szCs w:val="28"/>
        </w:rPr>
        <w:t xml:space="preserve"> Программы мероприятий, направленной на повышение безопасности и эффективности </w:t>
      </w:r>
      <w:r w:rsidRPr="008C023C">
        <w:rPr>
          <w:rFonts w:ascii="Times New Roman" w:hAnsi="Times New Roman"/>
          <w:sz w:val="28"/>
          <w:szCs w:val="28"/>
        </w:rPr>
        <w:lastRenderedPageBreak/>
        <w:t>организации дорожного движения (далее – ОДД) на территории муниципального образования.</w:t>
      </w:r>
    </w:p>
    <w:p w:rsidR="005E1FC4" w:rsidRDefault="005E1FC4" w:rsidP="006651AF">
      <w:pPr>
        <w:jc w:val="both"/>
        <w:rPr>
          <w:rFonts w:ascii="Times New Roman" w:hAnsi="Times New Roman"/>
          <w:sz w:val="28"/>
          <w:szCs w:val="28"/>
        </w:rPr>
      </w:pPr>
    </w:p>
    <w:p w:rsidR="006651AF" w:rsidRDefault="007A29DA" w:rsidP="004A6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Отдельное м</w:t>
      </w:r>
      <w:r w:rsidR="004A6848">
        <w:rPr>
          <w:rFonts w:ascii="Times New Roman" w:hAnsi="Times New Roman"/>
          <w:sz w:val="28"/>
          <w:szCs w:val="28"/>
        </w:rPr>
        <w:t>ероприятие</w:t>
      </w:r>
      <w:r>
        <w:rPr>
          <w:rFonts w:ascii="Times New Roman" w:hAnsi="Times New Roman"/>
          <w:sz w:val="28"/>
          <w:szCs w:val="28"/>
        </w:rPr>
        <w:t>:«</w:t>
      </w:r>
      <w:r w:rsidR="006651AF">
        <w:rPr>
          <w:rFonts w:ascii="Times New Roman" w:hAnsi="Times New Roman"/>
          <w:sz w:val="28"/>
          <w:szCs w:val="28"/>
        </w:rPr>
        <w:t>Предоставление субсидий на возмещение недополученных доходов юридическим лицам и индивидуальным предпринимателям, осуществляющим регулярные пассажирские перевозки автомобильным транспортом общего пользования на социаль</w:t>
      </w:r>
      <w:r>
        <w:rPr>
          <w:rFonts w:ascii="Times New Roman" w:hAnsi="Times New Roman"/>
          <w:sz w:val="28"/>
          <w:szCs w:val="28"/>
        </w:rPr>
        <w:t>ных маршрутах Нолинского района»</w:t>
      </w:r>
    </w:p>
    <w:p w:rsidR="006651AF" w:rsidRDefault="006651AF" w:rsidP="00C025C4">
      <w:pPr>
        <w:pStyle w:val="a7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Мероприятия по предоставлению с</w:t>
      </w:r>
      <w:r w:rsidRPr="00CC5861">
        <w:rPr>
          <w:szCs w:val="28"/>
          <w:lang w:val="ru-RU"/>
        </w:rPr>
        <w:t>убсидии</w:t>
      </w:r>
      <w:r>
        <w:rPr>
          <w:szCs w:val="28"/>
          <w:lang w:val="ru-RU"/>
        </w:rPr>
        <w:t xml:space="preserve"> должны   отвечать следующим критериям:</w:t>
      </w:r>
    </w:p>
    <w:p w:rsidR="006651AF" w:rsidRDefault="006651AF" w:rsidP="00C025C4">
      <w:pPr>
        <w:pStyle w:val="a7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-наличие лицензии на осуществление перевозки пассажиров автомобильным транспортом, оборудованным для перевозки более восьми человек.</w:t>
      </w:r>
    </w:p>
    <w:p w:rsidR="008C023C" w:rsidRPr="00722BCD" w:rsidRDefault="006651AF" w:rsidP="00C025C4">
      <w:pPr>
        <w:pStyle w:val="a7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-осуществление пассажирских перевозок автомобильным транспортом общего пользования по социальным маршрутам Нолинского района с соблюдением тарифов, установленных уполномоченным органом исполнительной власти Кировской области.</w:t>
      </w:r>
    </w:p>
    <w:p w:rsidR="00790309" w:rsidRPr="00790309" w:rsidRDefault="00790309" w:rsidP="00790309">
      <w:pPr>
        <w:pStyle w:val="a7"/>
        <w:spacing w:before="0" w:line="240" w:lineRule="auto"/>
        <w:ind w:firstLine="0"/>
        <w:rPr>
          <w:szCs w:val="28"/>
          <w:lang w:val="ru-RU"/>
        </w:rPr>
      </w:pPr>
      <w:r w:rsidRPr="00790309">
        <w:rPr>
          <w:szCs w:val="28"/>
          <w:lang w:val="ru-RU"/>
        </w:rPr>
        <w:t xml:space="preserve">Отдельное мероприятие: </w:t>
      </w:r>
      <w:r>
        <w:rPr>
          <w:szCs w:val="28"/>
          <w:lang w:val="ru-RU"/>
        </w:rPr>
        <w:t>«</w:t>
      </w:r>
      <w:r w:rsidR="001C1C9E">
        <w:rPr>
          <w:szCs w:val="28"/>
          <w:lang w:val="ru-RU"/>
        </w:rPr>
        <w:t>Проверка наличия</w:t>
      </w:r>
      <w:r>
        <w:rPr>
          <w:szCs w:val="28"/>
          <w:lang w:val="ru-RU"/>
        </w:rPr>
        <w:t xml:space="preserve"> лицензии на осуществление перевозки пассажиров автомобильным транспортом, оборудованным для перевозки более восьми человек» осуществляется для </w:t>
      </w:r>
      <w:r w:rsidRPr="00790309">
        <w:rPr>
          <w:color w:val="2D3038"/>
          <w:szCs w:val="28"/>
          <w:shd w:val="clear" w:color="auto" w:fill="FFFFFF"/>
          <w:lang w:val="ru-RU"/>
        </w:rPr>
        <w:t xml:space="preserve"> обеспечения предоставления из областного бюджета субсидий юридическим лицам и индивидуальным предпринимателям, осуществляющим перевозку пассажиров автомобильным и электрифицированным транспортом общего пользования городского и пригородного сообщенияна возмещение части недополученных доходов в связи с установлением стоимости льготного проезда для отдельных категорий граждан, проживающих на территории Кировской области</w:t>
      </w:r>
      <w:r>
        <w:rPr>
          <w:color w:val="2D3038"/>
          <w:szCs w:val="28"/>
          <w:shd w:val="clear" w:color="auto" w:fill="FFFFFF"/>
          <w:lang w:val="ru-RU"/>
        </w:rPr>
        <w:t>.</w:t>
      </w:r>
    </w:p>
    <w:p w:rsidR="006651AF" w:rsidRDefault="006651AF" w:rsidP="00A2288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4BE3"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программы.</w:t>
      </w:r>
    </w:p>
    <w:p w:rsidR="006651AF" w:rsidRPr="00384BE3" w:rsidRDefault="006651AF" w:rsidP="006651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651AF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84BE3">
        <w:rPr>
          <w:rFonts w:ascii="Times New Roman" w:eastAsia="Times New Roman" w:hAnsi="Times New Roman"/>
          <w:sz w:val="28"/>
          <w:szCs w:val="28"/>
        </w:rPr>
        <w:t>Финансировани</w:t>
      </w:r>
      <w:r w:rsidRPr="00384BE3">
        <w:rPr>
          <w:rFonts w:ascii="Times New Roman" w:eastAsia="Times New Roman" w:hAnsi="Times New Roman"/>
          <w:b/>
          <w:sz w:val="28"/>
          <w:szCs w:val="28"/>
        </w:rPr>
        <w:t>е</w:t>
      </w:r>
      <w:r w:rsidRPr="00384BE3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будет осуществляться за счет средств областного </w:t>
      </w:r>
      <w:r w:rsidR="00EA5589">
        <w:rPr>
          <w:rFonts w:ascii="Times New Roman" w:eastAsia="Times New Roman" w:hAnsi="Times New Roman"/>
          <w:sz w:val="28"/>
          <w:szCs w:val="28"/>
        </w:rPr>
        <w:t>бюджета и бюджета Нолинского муниципального района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4BE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Таблица 1  </w:t>
      </w:r>
    </w:p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1134"/>
        <w:gridCol w:w="1134"/>
        <w:gridCol w:w="1276"/>
        <w:gridCol w:w="1134"/>
        <w:gridCol w:w="1276"/>
        <w:gridCol w:w="2126"/>
      </w:tblGrid>
      <w:tr w:rsidR="002E31CB" w:rsidRPr="00384BE3" w:rsidTr="002E31CB">
        <w:trPr>
          <w:trHeight w:val="800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2E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2E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</w:t>
            </w: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</w:t>
            </w: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  <w:p w:rsidR="002E31CB" w:rsidRPr="00384BE3" w:rsidRDefault="002E31CB" w:rsidP="0058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2E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2E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</w:t>
            </w: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 за период</w:t>
            </w:r>
          </w:p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реализации</w:t>
            </w:r>
          </w:p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муниципальной</w:t>
            </w:r>
          </w:p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программы</w:t>
            </w:r>
          </w:p>
        </w:tc>
      </w:tr>
      <w:tr w:rsidR="002E31CB" w:rsidRPr="00384BE3" w:rsidTr="002E31CB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Областной бюджет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2E31CB" w:rsidP="007D4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27719,0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EA100A" w:rsidP="00E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30830,0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773AF6" w:rsidP="00E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41943</w:t>
            </w:r>
            <w:r w:rsidR="002E31CB">
              <w:rPr>
                <w:rFonts w:ascii="Times New Roman" w:eastAsia="Times New Roman" w:hAnsi="Times New Roman"/>
                <w:lang w:eastAsia="ar-SA"/>
              </w:rPr>
              <w:t xml:space="preserve">,0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2E31CB" w:rsidP="00E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27</w:t>
            </w:r>
            <w:r w:rsidR="00EA100A">
              <w:rPr>
                <w:rFonts w:ascii="Times New Roman" w:eastAsia="Times New Roman" w:hAnsi="Times New Roman"/>
                <w:lang w:eastAsia="ar-SA"/>
              </w:rPr>
              <w:t>922</w:t>
            </w:r>
            <w:r>
              <w:rPr>
                <w:rFonts w:ascii="Times New Roman" w:eastAsia="Times New Roman" w:hAnsi="Times New Roman"/>
                <w:lang w:eastAsia="ar-SA"/>
              </w:rPr>
              <w:t>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2E31CB" w:rsidP="00E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27</w:t>
            </w:r>
            <w:r w:rsidR="00EA100A">
              <w:rPr>
                <w:rFonts w:ascii="Times New Roman" w:eastAsia="Times New Roman" w:hAnsi="Times New Roman"/>
                <w:lang w:eastAsia="ar-SA"/>
              </w:rPr>
              <w:t>922</w:t>
            </w:r>
            <w:r>
              <w:rPr>
                <w:rFonts w:ascii="Times New Roman" w:eastAsia="Times New Roman" w:hAnsi="Times New Roman"/>
                <w:lang w:eastAsia="ar-SA"/>
              </w:rPr>
              <w:t>,0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9F543E" w:rsidRDefault="00340DCE" w:rsidP="00D1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D11CED">
              <w:rPr>
                <w:rFonts w:ascii="Times New Roman" w:hAnsi="Times New Roman"/>
                <w:b/>
                <w:szCs w:val="24"/>
              </w:rPr>
              <w:t>56336</w:t>
            </w:r>
            <w:r>
              <w:rPr>
                <w:rFonts w:ascii="Times New Roman" w:hAnsi="Times New Roman"/>
                <w:b/>
                <w:szCs w:val="24"/>
              </w:rPr>
              <w:t>,0</w:t>
            </w:r>
          </w:p>
        </w:tc>
      </w:tr>
      <w:tr w:rsidR="002E31CB" w:rsidRPr="00384BE3" w:rsidTr="002E31CB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384BE3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Бюджет муниципального района 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EA100A" w:rsidP="0034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9102,8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EA100A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7240,4</w:t>
            </w:r>
          </w:p>
          <w:p w:rsidR="002E31CB" w:rsidRPr="006F12B8" w:rsidRDefault="002E31CB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EA100A" w:rsidP="00340DCE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   7262,8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EA100A" w:rsidP="00340DCE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7262,8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6F12B8" w:rsidRDefault="00EA100A" w:rsidP="00340DCE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7262,8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1CB" w:rsidRPr="009F543E" w:rsidRDefault="00EA100A" w:rsidP="0034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</w:rPr>
              <w:t>38131,6</w:t>
            </w:r>
          </w:p>
        </w:tc>
      </w:tr>
      <w:tr w:rsidR="00D8212D" w:rsidRPr="00384BE3" w:rsidTr="002E31CB">
        <w:trPr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2D" w:rsidRPr="00384BE3" w:rsidRDefault="00D8212D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Итого           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12D" w:rsidRPr="006F12B8" w:rsidRDefault="00D8212D" w:rsidP="00EA10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="00EA100A">
              <w:rPr>
                <w:rFonts w:ascii="Times New Roman" w:hAnsi="Times New Roman"/>
                <w:b/>
              </w:rPr>
              <w:t>821</w:t>
            </w:r>
            <w:r>
              <w:rPr>
                <w:rFonts w:ascii="Times New Roman" w:hAnsi="Times New Roman"/>
                <w:b/>
              </w:rPr>
              <w:t>,</w:t>
            </w:r>
            <w:r w:rsidR="00EA100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12D" w:rsidRPr="006F12B8" w:rsidRDefault="00EA100A" w:rsidP="00773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773AF6">
              <w:rPr>
                <w:rFonts w:ascii="Times New Roman" w:hAnsi="Times New Roman"/>
                <w:b/>
              </w:rPr>
              <w:t>8070</w:t>
            </w:r>
            <w:r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12D" w:rsidRPr="006F12B8" w:rsidRDefault="00773AF6" w:rsidP="00340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49205,8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12D" w:rsidRPr="006F12B8" w:rsidRDefault="00EA100A" w:rsidP="00340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35184,8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12D" w:rsidRPr="006F12B8" w:rsidRDefault="00EA100A" w:rsidP="00340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35184,8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2D" w:rsidRPr="009F543E" w:rsidRDefault="00340DCE" w:rsidP="00D1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D11CED">
              <w:rPr>
                <w:rFonts w:ascii="Times New Roman" w:hAnsi="Times New Roman"/>
                <w:b/>
                <w:szCs w:val="24"/>
              </w:rPr>
              <w:t>9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="00D11CED">
              <w:rPr>
                <w:rFonts w:ascii="Times New Roman" w:hAnsi="Times New Roman"/>
                <w:b/>
                <w:szCs w:val="24"/>
              </w:rPr>
              <w:t>4</w:t>
            </w:r>
            <w:r w:rsidR="007D284A">
              <w:rPr>
                <w:rFonts w:ascii="Times New Roman" w:hAnsi="Times New Roman"/>
                <w:b/>
                <w:szCs w:val="24"/>
              </w:rPr>
              <w:t>6</w:t>
            </w:r>
            <w:r w:rsidR="00D11CED">
              <w:rPr>
                <w:rFonts w:ascii="Times New Roman" w:hAnsi="Times New Roman"/>
                <w:b/>
                <w:szCs w:val="24"/>
              </w:rPr>
              <w:t>7</w:t>
            </w:r>
            <w:r>
              <w:rPr>
                <w:rFonts w:ascii="Times New Roman" w:hAnsi="Times New Roman"/>
                <w:b/>
                <w:szCs w:val="24"/>
              </w:rPr>
              <w:t>,6</w:t>
            </w:r>
          </w:p>
        </w:tc>
      </w:tr>
    </w:tbl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Общий объем финансирования: </w:t>
      </w:r>
      <w:r w:rsidR="00340DCE">
        <w:rPr>
          <w:rFonts w:ascii="Times New Roman" w:hAnsi="Times New Roman"/>
          <w:sz w:val="28"/>
          <w:szCs w:val="28"/>
        </w:rPr>
        <w:t>1</w:t>
      </w:r>
      <w:r w:rsidR="00D11CED">
        <w:rPr>
          <w:rFonts w:ascii="Times New Roman" w:hAnsi="Times New Roman"/>
          <w:sz w:val="28"/>
          <w:szCs w:val="28"/>
        </w:rPr>
        <w:t>9</w:t>
      </w:r>
      <w:r w:rsidR="00340DCE">
        <w:rPr>
          <w:rFonts w:ascii="Times New Roman" w:hAnsi="Times New Roman"/>
          <w:sz w:val="28"/>
          <w:szCs w:val="28"/>
        </w:rPr>
        <w:t>4</w:t>
      </w:r>
      <w:r w:rsidR="00D11CED">
        <w:rPr>
          <w:rFonts w:ascii="Times New Roman" w:hAnsi="Times New Roman"/>
          <w:sz w:val="28"/>
          <w:szCs w:val="28"/>
        </w:rPr>
        <w:t>4</w:t>
      </w:r>
      <w:r w:rsidR="007D284A">
        <w:rPr>
          <w:rFonts w:ascii="Times New Roman" w:hAnsi="Times New Roman"/>
          <w:sz w:val="28"/>
          <w:szCs w:val="28"/>
        </w:rPr>
        <w:t>6</w:t>
      </w:r>
      <w:r w:rsidR="00D11CED">
        <w:rPr>
          <w:rFonts w:ascii="Times New Roman" w:hAnsi="Times New Roman"/>
          <w:sz w:val="28"/>
          <w:szCs w:val="28"/>
        </w:rPr>
        <w:t>7</w:t>
      </w:r>
      <w:r w:rsidR="00340DCE">
        <w:rPr>
          <w:rFonts w:ascii="Times New Roman" w:hAnsi="Times New Roman"/>
          <w:sz w:val="28"/>
          <w:szCs w:val="28"/>
        </w:rPr>
        <w:t>,6</w:t>
      </w:r>
      <w:r w:rsidR="00973E82" w:rsidRPr="00973E82">
        <w:rPr>
          <w:rFonts w:ascii="Times New Roman" w:eastAsia="Times New Roman" w:hAnsi="Times New Roman"/>
          <w:sz w:val="28"/>
          <w:szCs w:val="28"/>
          <w:lang w:eastAsia="ar-SA"/>
        </w:rPr>
        <w:t>тыс</w:t>
      </w:r>
      <w:r w:rsidR="00973E82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73E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51AF" w:rsidRDefault="006651AF" w:rsidP="006651A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>Объем ежегодных расходов, связанных с финансовым обеспечением Программы за счет средств областного бюджета, определяется в установленном порядке при принятии закона Кировской области об областном бюджете на очередной финансовый год и плановый период. Объем ежегодных расходов, связанных с финансовым обеспечением Программы за счет местного бюджета, определяется в установленном порядке при принятии бюджета  на очередной финансовый год и плановый период. Запланированный объем финансирования Программы за счет бюджета муниципального района может корректироваться в соответствии с результатами оценки эффективности реализации Программы, проводимой отделом экономики администрации района.</w:t>
      </w:r>
    </w:p>
    <w:p w:rsidR="00192276" w:rsidRPr="00D92CBC" w:rsidRDefault="00192276" w:rsidP="006651A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 ресурсном обеспечении муниципальной программы представлена в приложении № 3.</w:t>
      </w:r>
    </w:p>
    <w:p w:rsidR="006651AF" w:rsidRPr="00384BE3" w:rsidRDefault="006651AF" w:rsidP="009B6AC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84BE3">
        <w:rPr>
          <w:rFonts w:ascii="Times New Roman" w:hAnsi="Times New Roman"/>
          <w:b/>
          <w:sz w:val="28"/>
          <w:szCs w:val="28"/>
        </w:rPr>
        <w:t>Анализ рисков реализации муниципальной программы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описание мер управления рисками.</w:t>
      </w:r>
    </w:p>
    <w:p w:rsidR="0014738C" w:rsidRDefault="00383109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83109">
        <w:rPr>
          <w:rFonts w:ascii="Times New Roman" w:hAnsi="Times New Roman"/>
          <w:sz w:val="28"/>
          <w:szCs w:val="28"/>
        </w:rPr>
        <w:t xml:space="preserve"> К основным рискам реализации муниципальной программы относятся</w:t>
      </w:r>
      <w:r w:rsidR="0014738C">
        <w:rPr>
          <w:rFonts w:ascii="Times New Roman" w:hAnsi="Times New Roman"/>
          <w:sz w:val="28"/>
          <w:szCs w:val="28"/>
        </w:rPr>
        <w:t>:</w:t>
      </w:r>
    </w:p>
    <w:p w:rsidR="0014738C" w:rsidRDefault="00283833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14738C">
        <w:rPr>
          <w:rFonts w:ascii="Times New Roman" w:hAnsi="Times New Roman"/>
          <w:sz w:val="28"/>
          <w:szCs w:val="28"/>
        </w:rPr>
        <w:t>зменение федерального законодательства в сфере реализации Государственных и Региональных программ;</w:t>
      </w:r>
    </w:p>
    <w:p w:rsidR="0014738C" w:rsidRDefault="0014738C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 финансир</w:t>
      </w:r>
      <w:r w:rsidR="0028383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 мероприятий муниципальной программы за счет средств бюджета муниципального образования Нолинский муниципальный район;</w:t>
      </w:r>
    </w:p>
    <w:p w:rsidR="0014738C" w:rsidRDefault="0014738C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существенные отклонения фактических параметров инфляции,</w:t>
      </w:r>
      <w:r w:rsidR="00283833">
        <w:rPr>
          <w:rFonts w:ascii="Times New Roman" w:hAnsi="Times New Roman"/>
          <w:sz w:val="28"/>
          <w:szCs w:val="28"/>
        </w:rPr>
        <w:t xml:space="preserve"> в том числе цен на энергоресурсы, от параметров, определ</w:t>
      </w:r>
      <w:r w:rsidR="00B96726">
        <w:rPr>
          <w:rFonts w:ascii="Times New Roman" w:hAnsi="Times New Roman"/>
          <w:sz w:val="28"/>
          <w:szCs w:val="28"/>
        </w:rPr>
        <w:t>е</w:t>
      </w:r>
      <w:r w:rsidR="00283833">
        <w:rPr>
          <w:rFonts w:ascii="Times New Roman" w:hAnsi="Times New Roman"/>
          <w:sz w:val="28"/>
          <w:szCs w:val="28"/>
        </w:rPr>
        <w:t>нных прогнозом социально-экономического развития Российской Федерации;</w:t>
      </w:r>
    </w:p>
    <w:p w:rsidR="00283833" w:rsidRDefault="00283833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несоответствие (в сторону уменьшения) фактически достигнутых показателей эффективности реализации муниципальной программы запланированным.</w:t>
      </w:r>
    </w:p>
    <w:p w:rsidR="00383109" w:rsidRDefault="00383109" w:rsidP="00283833">
      <w:pPr>
        <w:autoSpaceDE w:val="0"/>
        <w:spacing w:line="360" w:lineRule="auto"/>
        <w:ind w:firstLine="539"/>
        <w:jc w:val="both"/>
        <w:rPr>
          <w:sz w:val="28"/>
          <w:szCs w:val="28"/>
        </w:rPr>
      </w:pPr>
      <w:r w:rsidRPr="00383109">
        <w:rPr>
          <w:rFonts w:ascii="Times New Roman" w:hAnsi="Times New Roman"/>
          <w:sz w:val="28"/>
          <w:szCs w:val="28"/>
        </w:rPr>
        <w:t>В этом случае будет осуществлена корректировка муниципальной программы</w:t>
      </w:r>
      <w:r w:rsidRPr="00D575B0">
        <w:rPr>
          <w:sz w:val="28"/>
          <w:szCs w:val="28"/>
        </w:rPr>
        <w:t>.</w:t>
      </w:r>
    </w:p>
    <w:p w:rsidR="00383109" w:rsidRDefault="00383109" w:rsidP="00383109">
      <w:pPr>
        <w:autoSpaceDE w:val="0"/>
        <w:rPr>
          <w:sz w:val="28"/>
          <w:szCs w:val="28"/>
        </w:rPr>
      </w:pP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sectPr w:rsidR="006651AF" w:rsidSect="00BB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67" w:rsidRDefault="004F4B67" w:rsidP="00A202FC">
      <w:pPr>
        <w:spacing w:after="0" w:line="240" w:lineRule="auto"/>
      </w:pPr>
      <w:r>
        <w:separator/>
      </w:r>
    </w:p>
  </w:endnote>
  <w:endnote w:type="continuationSeparator" w:id="1">
    <w:p w:rsidR="004F4B67" w:rsidRDefault="004F4B67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67" w:rsidRDefault="004F4B67" w:rsidP="00A202FC">
      <w:pPr>
        <w:spacing w:after="0" w:line="240" w:lineRule="auto"/>
      </w:pPr>
      <w:r>
        <w:separator/>
      </w:r>
    </w:p>
  </w:footnote>
  <w:footnote w:type="continuationSeparator" w:id="1">
    <w:p w:rsidR="004F4B67" w:rsidRDefault="004F4B67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01D46"/>
    <w:rsid w:val="000029A8"/>
    <w:rsid w:val="0000744B"/>
    <w:rsid w:val="00007585"/>
    <w:rsid w:val="000227C6"/>
    <w:rsid w:val="00032728"/>
    <w:rsid w:val="00034D45"/>
    <w:rsid w:val="000470E5"/>
    <w:rsid w:val="00053C9A"/>
    <w:rsid w:val="000615E5"/>
    <w:rsid w:val="00064BC1"/>
    <w:rsid w:val="00081C5A"/>
    <w:rsid w:val="00082F07"/>
    <w:rsid w:val="0008463C"/>
    <w:rsid w:val="0008668D"/>
    <w:rsid w:val="00094C12"/>
    <w:rsid w:val="000A4336"/>
    <w:rsid w:val="000B297A"/>
    <w:rsid w:val="000C07CF"/>
    <w:rsid w:val="000D0756"/>
    <w:rsid w:val="000D2CBB"/>
    <w:rsid w:val="000D3FDD"/>
    <w:rsid w:val="000E5EB4"/>
    <w:rsid w:val="00107A62"/>
    <w:rsid w:val="00110201"/>
    <w:rsid w:val="001351C8"/>
    <w:rsid w:val="001359AD"/>
    <w:rsid w:val="00144722"/>
    <w:rsid w:val="00146A94"/>
    <w:rsid w:val="0014738C"/>
    <w:rsid w:val="00153152"/>
    <w:rsid w:val="0016019F"/>
    <w:rsid w:val="00163F98"/>
    <w:rsid w:val="00176435"/>
    <w:rsid w:val="00184188"/>
    <w:rsid w:val="00190C0B"/>
    <w:rsid w:val="00192276"/>
    <w:rsid w:val="001A1729"/>
    <w:rsid w:val="001A24EC"/>
    <w:rsid w:val="001A68E9"/>
    <w:rsid w:val="001B4EDC"/>
    <w:rsid w:val="001C1C9E"/>
    <w:rsid w:val="001E04C3"/>
    <w:rsid w:val="001E0A17"/>
    <w:rsid w:val="001F1A99"/>
    <w:rsid w:val="001F3422"/>
    <w:rsid w:val="001F7646"/>
    <w:rsid w:val="001F76AA"/>
    <w:rsid w:val="00203346"/>
    <w:rsid w:val="002072B1"/>
    <w:rsid w:val="00207F93"/>
    <w:rsid w:val="00211156"/>
    <w:rsid w:val="00214D8F"/>
    <w:rsid w:val="00223283"/>
    <w:rsid w:val="00231D52"/>
    <w:rsid w:val="002334F1"/>
    <w:rsid w:val="002339CB"/>
    <w:rsid w:val="002359DB"/>
    <w:rsid w:val="00235DB6"/>
    <w:rsid w:val="0023750F"/>
    <w:rsid w:val="00237E83"/>
    <w:rsid w:val="0026575F"/>
    <w:rsid w:val="0028020E"/>
    <w:rsid w:val="00283833"/>
    <w:rsid w:val="00285F59"/>
    <w:rsid w:val="0028617C"/>
    <w:rsid w:val="002905AD"/>
    <w:rsid w:val="00297C22"/>
    <w:rsid w:val="002A041F"/>
    <w:rsid w:val="002A3FD1"/>
    <w:rsid w:val="002B2771"/>
    <w:rsid w:val="002B27DC"/>
    <w:rsid w:val="002B51AE"/>
    <w:rsid w:val="002B6513"/>
    <w:rsid w:val="002B73EE"/>
    <w:rsid w:val="002D6B70"/>
    <w:rsid w:val="002E31CB"/>
    <w:rsid w:val="002E61B7"/>
    <w:rsid w:val="002F1F33"/>
    <w:rsid w:val="002F2AC0"/>
    <w:rsid w:val="00306867"/>
    <w:rsid w:val="003120F0"/>
    <w:rsid w:val="00337FF2"/>
    <w:rsid w:val="00340DCE"/>
    <w:rsid w:val="00345429"/>
    <w:rsid w:val="00357B15"/>
    <w:rsid w:val="00357DD3"/>
    <w:rsid w:val="003679F5"/>
    <w:rsid w:val="003705FF"/>
    <w:rsid w:val="00370CA9"/>
    <w:rsid w:val="0037193F"/>
    <w:rsid w:val="00383109"/>
    <w:rsid w:val="003836AA"/>
    <w:rsid w:val="00384BE3"/>
    <w:rsid w:val="003878E0"/>
    <w:rsid w:val="003A08CB"/>
    <w:rsid w:val="003A2014"/>
    <w:rsid w:val="003A43CA"/>
    <w:rsid w:val="003A5016"/>
    <w:rsid w:val="003B29E9"/>
    <w:rsid w:val="003B51DD"/>
    <w:rsid w:val="003C1F80"/>
    <w:rsid w:val="003F387C"/>
    <w:rsid w:val="003F413E"/>
    <w:rsid w:val="004046C6"/>
    <w:rsid w:val="0042616A"/>
    <w:rsid w:val="0043643C"/>
    <w:rsid w:val="004448E6"/>
    <w:rsid w:val="00446DDA"/>
    <w:rsid w:val="004507C5"/>
    <w:rsid w:val="00453909"/>
    <w:rsid w:val="00454132"/>
    <w:rsid w:val="00463339"/>
    <w:rsid w:val="004653F9"/>
    <w:rsid w:val="00476F40"/>
    <w:rsid w:val="004773EB"/>
    <w:rsid w:val="00490BCE"/>
    <w:rsid w:val="004A44ED"/>
    <w:rsid w:val="004A532E"/>
    <w:rsid w:val="004A6848"/>
    <w:rsid w:val="004A741B"/>
    <w:rsid w:val="004B46D0"/>
    <w:rsid w:val="004B7AC1"/>
    <w:rsid w:val="004B7DB3"/>
    <w:rsid w:val="004C515E"/>
    <w:rsid w:val="004D2F07"/>
    <w:rsid w:val="004D7BE3"/>
    <w:rsid w:val="004F137B"/>
    <w:rsid w:val="004F4B67"/>
    <w:rsid w:val="0050198A"/>
    <w:rsid w:val="00502753"/>
    <w:rsid w:val="00505000"/>
    <w:rsid w:val="005210AA"/>
    <w:rsid w:val="00522718"/>
    <w:rsid w:val="00523E87"/>
    <w:rsid w:val="00525B50"/>
    <w:rsid w:val="00531835"/>
    <w:rsid w:val="0053424C"/>
    <w:rsid w:val="00535437"/>
    <w:rsid w:val="00537A8C"/>
    <w:rsid w:val="00537EC5"/>
    <w:rsid w:val="00545CDE"/>
    <w:rsid w:val="00560D2A"/>
    <w:rsid w:val="0057385E"/>
    <w:rsid w:val="0058311F"/>
    <w:rsid w:val="005833E1"/>
    <w:rsid w:val="005844C8"/>
    <w:rsid w:val="00584D57"/>
    <w:rsid w:val="00587B34"/>
    <w:rsid w:val="00594A28"/>
    <w:rsid w:val="005B5E82"/>
    <w:rsid w:val="005C085C"/>
    <w:rsid w:val="005C4C55"/>
    <w:rsid w:val="005D2841"/>
    <w:rsid w:val="005D4029"/>
    <w:rsid w:val="005D4D1B"/>
    <w:rsid w:val="005E19CA"/>
    <w:rsid w:val="005E1FC4"/>
    <w:rsid w:val="005E2C54"/>
    <w:rsid w:val="005F189C"/>
    <w:rsid w:val="005F3C29"/>
    <w:rsid w:val="005F644B"/>
    <w:rsid w:val="00601BC7"/>
    <w:rsid w:val="00607054"/>
    <w:rsid w:val="006218A6"/>
    <w:rsid w:val="00632E9F"/>
    <w:rsid w:val="0063451F"/>
    <w:rsid w:val="00652236"/>
    <w:rsid w:val="00655E60"/>
    <w:rsid w:val="006651AF"/>
    <w:rsid w:val="00667856"/>
    <w:rsid w:val="00670349"/>
    <w:rsid w:val="00677671"/>
    <w:rsid w:val="00677E91"/>
    <w:rsid w:val="0069117C"/>
    <w:rsid w:val="006B42A9"/>
    <w:rsid w:val="006D2D4B"/>
    <w:rsid w:val="006D7A36"/>
    <w:rsid w:val="006E5BFE"/>
    <w:rsid w:val="006F12B8"/>
    <w:rsid w:val="006F642F"/>
    <w:rsid w:val="00722BCD"/>
    <w:rsid w:val="00733DF9"/>
    <w:rsid w:val="00747CD2"/>
    <w:rsid w:val="00756491"/>
    <w:rsid w:val="007601DF"/>
    <w:rsid w:val="00773AF6"/>
    <w:rsid w:val="00775303"/>
    <w:rsid w:val="00777F05"/>
    <w:rsid w:val="0078361F"/>
    <w:rsid w:val="00786DE7"/>
    <w:rsid w:val="00790309"/>
    <w:rsid w:val="00791A23"/>
    <w:rsid w:val="00791B73"/>
    <w:rsid w:val="007A29DA"/>
    <w:rsid w:val="007A4B49"/>
    <w:rsid w:val="007A79F2"/>
    <w:rsid w:val="007B29F0"/>
    <w:rsid w:val="007C6DD4"/>
    <w:rsid w:val="007D284A"/>
    <w:rsid w:val="007D46C0"/>
    <w:rsid w:val="007D75B5"/>
    <w:rsid w:val="007E16B6"/>
    <w:rsid w:val="007F3E5F"/>
    <w:rsid w:val="00805B2E"/>
    <w:rsid w:val="00807FA4"/>
    <w:rsid w:val="008142D1"/>
    <w:rsid w:val="0082137E"/>
    <w:rsid w:val="00821CAB"/>
    <w:rsid w:val="00822829"/>
    <w:rsid w:val="00827FA6"/>
    <w:rsid w:val="0083445C"/>
    <w:rsid w:val="00836294"/>
    <w:rsid w:val="00841102"/>
    <w:rsid w:val="00843413"/>
    <w:rsid w:val="00850946"/>
    <w:rsid w:val="008558AA"/>
    <w:rsid w:val="00862036"/>
    <w:rsid w:val="0086576F"/>
    <w:rsid w:val="00866221"/>
    <w:rsid w:val="00882957"/>
    <w:rsid w:val="00885CAB"/>
    <w:rsid w:val="00886700"/>
    <w:rsid w:val="00887C54"/>
    <w:rsid w:val="008906A6"/>
    <w:rsid w:val="008B0B9F"/>
    <w:rsid w:val="008C023C"/>
    <w:rsid w:val="008E0A3A"/>
    <w:rsid w:val="008F749D"/>
    <w:rsid w:val="00902316"/>
    <w:rsid w:val="0090441E"/>
    <w:rsid w:val="009408C8"/>
    <w:rsid w:val="00940CE3"/>
    <w:rsid w:val="00945B45"/>
    <w:rsid w:val="009477AD"/>
    <w:rsid w:val="00950FD3"/>
    <w:rsid w:val="00951173"/>
    <w:rsid w:val="00952817"/>
    <w:rsid w:val="00963899"/>
    <w:rsid w:val="00972AAA"/>
    <w:rsid w:val="00973E82"/>
    <w:rsid w:val="00975A3B"/>
    <w:rsid w:val="009767F2"/>
    <w:rsid w:val="00983507"/>
    <w:rsid w:val="0098418D"/>
    <w:rsid w:val="009916FA"/>
    <w:rsid w:val="009B0329"/>
    <w:rsid w:val="009B2894"/>
    <w:rsid w:val="009B6AC9"/>
    <w:rsid w:val="009C3721"/>
    <w:rsid w:val="009C3B78"/>
    <w:rsid w:val="009E5A1F"/>
    <w:rsid w:val="009F0357"/>
    <w:rsid w:val="009F4216"/>
    <w:rsid w:val="009F543E"/>
    <w:rsid w:val="00A01DDC"/>
    <w:rsid w:val="00A035A6"/>
    <w:rsid w:val="00A12F8D"/>
    <w:rsid w:val="00A17630"/>
    <w:rsid w:val="00A202FC"/>
    <w:rsid w:val="00A22883"/>
    <w:rsid w:val="00A31720"/>
    <w:rsid w:val="00A319CF"/>
    <w:rsid w:val="00A353B2"/>
    <w:rsid w:val="00A36106"/>
    <w:rsid w:val="00A37038"/>
    <w:rsid w:val="00A45E2A"/>
    <w:rsid w:val="00A47A1C"/>
    <w:rsid w:val="00A50A11"/>
    <w:rsid w:val="00A62382"/>
    <w:rsid w:val="00A64483"/>
    <w:rsid w:val="00A65FBF"/>
    <w:rsid w:val="00A6659F"/>
    <w:rsid w:val="00A76415"/>
    <w:rsid w:val="00A87CE2"/>
    <w:rsid w:val="00A923E7"/>
    <w:rsid w:val="00AB1F54"/>
    <w:rsid w:val="00AB4C63"/>
    <w:rsid w:val="00AC2D9E"/>
    <w:rsid w:val="00AC533D"/>
    <w:rsid w:val="00AD4748"/>
    <w:rsid w:val="00AD7332"/>
    <w:rsid w:val="00AF252C"/>
    <w:rsid w:val="00AF4B4A"/>
    <w:rsid w:val="00B06B18"/>
    <w:rsid w:val="00B17FAF"/>
    <w:rsid w:val="00B358D4"/>
    <w:rsid w:val="00B4043E"/>
    <w:rsid w:val="00B618D2"/>
    <w:rsid w:val="00B7205E"/>
    <w:rsid w:val="00B842AF"/>
    <w:rsid w:val="00B8633B"/>
    <w:rsid w:val="00B904C1"/>
    <w:rsid w:val="00B92166"/>
    <w:rsid w:val="00B96262"/>
    <w:rsid w:val="00B96726"/>
    <w:rsid w:val="00BA76A2"/>
    <w:rsid w:val="00BB3F23"/>
    <w:rsid w:val="00BB53F7"/>
    <w:rsid w:val="00BC4296"/>
    <w:rsid w:val="00BC43AD"/>
    <w:rsid w:val="00BC5136"/>
    <w:rsid w:val="00BD3940"/>
    <w:rsid w:val="00BD6599"/>
    <w:rsid w:val="00BE13A9"/>
    <w:rsid w:val="00BF0B62"/>
    <w:rsid w:val="00BF3122"/>
    <w:rsid w:val="00BF63A7"/>
    <w:rsid w:val="00BF6867"/>
    <w:rsid w:val="00BF744D"/>
    <w:rsid w:val="00C025C4"/>
    <w:rsid w:val="00C063EE"/>
    <w:rsid w:val="00C06F00"/>
    <w:rsid w:val="00C078E6"/>
    <w:rsid w:val="00C10421"/>
    <w:rsid w:val="00C15F3E"/>
    <w:rsid w:val="00C25684"/>
    <w:rsid w:val="00C331F0"/>
    <w:rsid w:val="00C3530A"/>
    <w:rsid w:val="00C4058A"/>
    <w:rsid w:val="00C51D7F"/>
    <w:rsid w:val="00C53286"/>
    <w:rsid w:val="00C62900"/>
    <w:rsid w:val="00C74533"/>
    <w:rsid w:val="00C800EB"/>
    <w:rsid w:val="00C8563A"/>
    <w:rsid w:val="00C8687D"/>
    <w:rsid w:val="00CC2A60"/>
    <w:rsid w:val="00CC4D56"/>
    <w:rsid w:val="00CC61A9"/>
    <w:rsid w:val="00CC6CA5"/>
    <w:rsid w:val="00CE7666"/>
    <w:rsid w:val="00CF111A"/>
    <w:rsid w:val="00CF74BD"/>
    <w:rsid w:val="00D03EB2"/>
    <w:rsid w:val="00D069C8"/>
    <w:rsid w:val="00D11048"/>
    <w:rsid w:val="00D11CED"/>
    <w:rsid w:val="00D211B2"/>
    <w:rsid w:val="00D22C4F"/>
    <w:rsid w:val="00D5214B"/>
    <w:rsid w:val="00D54EC5"/>
    <w:rsid w:val="00D75D33"/>
    <w:rsid w:val="00D81AAA"/>
    <w:rsid w:val="00D8212D"/>
    <w:rsid w:val="00D831EA"/>
    <w:rsid w:val="00D92CBC"/>
    <w:rsid w:val="00D96CCF"/>
    <w:rsid w:val="00DA189B"/>
    <w:rsid w:val="00DA37F1"/>
    <w:rsid w:val="00DA3EC5"/>
    <w:rsid w:val="00DA66ED"/>
    <w:rsid w:val="00DB071E"/>
    <w:rsid w:val="00DB0AB1"/>
    <w:rsid w:val="00DB480F"/>
    <w:rsid w:val="00DB4C4C"/>
    <w:rsid w:val="00DB62B7"/>
    <w:rsid w:val="00DC04BA"/>
    <w:rsid w:val="00DC0649"/>
    <w:rsid w:val="00DD50A0"/>
    <w:rsid w:val="00DE21B4"/>
    <w:rsid w:val="00DE5313"/>
    <w:rsid w:val="00DF3F92"/>
    <w:rsid w:val="00E008E4"/>
    <w:rsid w:val="00E00A7C"/>
    <w:rsid w:val="00E00DEE"/>
    <w:rsid w:val="00E1315D"/>
    <w:rsid w:val="00E210FE"/>
    <w:rsid w:val="00E213EF"/>
    <w:rsid w:val="00E3640B"/>
    <w:rsid w:val="00E451D3"/>
    <w:rsid w:val="00E47AD1"/>
    <w:rsid w:val="00E51FF2"/>
    <w:rsid w:val="00E635DE"/>
    <w:rsid w:val="00E63B9D"/>
    <w:rsid w:val="00E70CB9"/>
    <w:rsid w:val="00E81F08"/>
    <w:rsid w:val="00E86755"/>
    <w:rsid w:val="00EA100A"/>
    <w:rsid w:val="00EA22B1"/>
    <w:rsid w:val="00EA5589"/>
    <w:rsid w:val="00EA6874"/>
    <w:rsid w:val="00EB20C0"/>
    <w:rsid w:val="00ED406A"/>
    <w:rsid w:val="00EF4114"/>
    <w:rsid w:val="00EF79DB"/>
    <w:rsid w:val="00F074D9"/>
    <w:rsid w:val="00F07995"/>
    <w:rsid w:val="00F12C1A"/>
    <w:rsid w:val="00F15CFD"/>
    <w:rsid w:val="00F16032"/>
    <w:rsid w:val="00F22B52"/>
    <w:rsid w:val="00F234A7"/>
    <w:rsid w:val="00F32E6E"/>
    <w:rsid w:val="00F4687F"/>
    <w:rsid w:val="00F53A45"/>
    <w:rsid w:val="00F7553D"/>
    <w:rsid w:val="00F84259"/>
    <w:rsid w:val="00F862CC"/>
    <w:rsid w:val="00F87238"/>
    <w:rsid w:val="00F907D9"/>
    <w:rsid w:val="00FA50B3"/>
    <w:rsid w:val="00FB2F31"/>
    <w:rsid w:val="00FB3734"/>
    <w:rsid w:val="00FB6EC2"/>
    <w:rsid w:val="00FC0AD9"/>
    <w:rsid w:val="00FC5CEA"/>
    <w:rsid w:val="00FC5F5D"/>
    <w:rsid w:val="00FC6A8F"/>
    <w:rsid w:val="00FC7748"/>
    <w:rsid w:val="00FD37F9"/>
    <w:rsid w:val="00FD6AC5"/>
    <w:rsid w:val="00FD74C4"/>
    <w:rsid w:val="00FE35AA"/>
    <w:rsid w:val="00FF0F59"/>
    <w:rsid w:val="00FF267F"/>
    <w:rsid w:val="00FF2BEC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1C2A52359F82796DD0B0EABD8579EBCB56A7DD379C3A601AACA5D8B2DF20F6B5449A83F73BB2E4CE1EECPFc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2019-12-23T06:54:00Z</cp:lastPrinted>
  <dcterms:created xsi:type="dcterms:W3CDTF">2019-12-23T06:54:00Z</dcterms:created>
  <dcterms:modified xsi:type="dcterms:W3CDTF">2019-12-23T06:54:00Z</dcterms:modified>
</cp:coreProperties>
</file>