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4660" cy="567690"/>
            <wp:effectExtent l="0" t="0" r="2540" b="381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0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15AB" w:rsidRPr="0048344C" w:rsidRDefault="0048344C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>22.09.2016</w:t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B3AB8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>№ 634</w:t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915AB" w:rsidRPr="0048344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6915AB" w:rsidRPr="002F203E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15AB" w:rsidRDefault="006915AB" w:rsidP="0069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6915AB" w:rsidRPr="006915AB" w:rsidRDefault="006915AB" w:rsidP="00E97D8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1351" w:rsidRPr="004A1351" w:rsidRDefault="004A1351" w:rsidP="004A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5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открытого конкурса на право осуществления перевозок по муниципальным маршрутам регулярных перевозок по регулируемым тарифам на территории </w:t>
      </w:r>
      <w:r w:rsidRPr="004A1351">
        <w:rPr>
          <w:rFonts w:ascii="Times New Roman" w:hAnsi="Times New Roman" w:cs="Times New Roman"/>
          <w:b/>
          <w:bCs/>
          <w:sz w:val="28"/>
          <w:szCs w:val="28"/>
        </w:rPr>
        <w:t>Нолинского района</w:t>
      </w:r>
    </w:p>
    <w:p w:rsidR="006915AB" w:rsidRDefault="004A1351" w:rsidP="006915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0FE" w:rsidRPr="005D1E77" w:rsidRDefault="00F150FE" w:rsidP="006915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AB" w:rsidRPr="002F203E" w:rsidRDefault="00F150FE" w:rsidP="00F150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EBE" w:rsidRPr="00F7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F150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0604">
        <w:rPr>
          <w:rFonts w:ascii="Times New Roman" w:hAnsi="Times New Roman" w:cs="Times New Roman"/>
          <w:sz w:val="28"/>
          <w:szCs w:val="28"/>
        </w:rPr>
        <w:t>Федеральным з</w:t>
      </w:r>
      <w:r w:rsidRPr="00F150FE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8D0604">
        <w:rPr>
          <w:rFonts w:ascii="Times New Roman" w:hAnsi="Times New Roman" w:cs="Times New Roman"/>
          <w:sz w:val="28"/>
          <w:szCs w:val="28"/>
        </w:rPr>
        <w:t xml:space="preserve"> </w:t>
      </w:r>
      <w:r w:rsidRPr="00F150FE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8D0604">
        <w:rPr>
          <w:rFonts w:ascii="Times New Roman" w:hAnsi="Times New Roman" w:cs="Times New Roman"/>
          <w:sz w:val="28"/>
          <w:szCs w:val="28"/>
        </w:rPr>
        <w:t xml:space="preserve">  </w:t>
      </w:r>
      <w:r w:rsidRPr="00F150FE">
        <w:rPr>
          <w:rFonts w:ascii="Times New Roman" w:hAnsi="Times New Roman" w:cs="Times New Roman"/>
          <w:sz w:val="28"/>
          <w:szCs w:val="28"/>
        </w:rPr>
        <w:t>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8D0604">
        <w:rPr>
          <w:rFonts w:ascii="Times New Roman" w:hAnsi="Times New Roman" w:cs="Times New Roman"/>
          <w:sz w:val="28"/>
          <w:szCs w:val="28"/>
        </w:rPr>
        <w:t>,</w:t>
      </w:r>
      <w:r w:rsidRPr="00F15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BE" w:rsidRPr="00F72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населения, повышения эффективности работы пассажирского автотранспорта на территории Нолинского района, обеспечения безопасности</w:t>
      </w:r>
      <w:proofErr w:type="gramEnd"/>
      <w:r w:rsidR="00F72EBE" w:rsidRPr="00F7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</w:t>
      </w:r>
      <w:r w:rsidR="0069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</w:t>
      </w:r>
      <w:r w:rsidR="006915AB" w:rsidRPr="002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97D88" w:rsidRPr="00A57D22" w:rsidRDefault="00F72EBE" w:rsidP="00A57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7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72EBE" w:rsidRPr="005D1E77" w:rsidRDefault="00540D8F" w:rsidP="00F72E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anchor="Par33" w:history="1">
        <w:r w:rsidRPr="006E2D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40D8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A1351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540D8F">
        <w:rPr>
          <w:rFonts w:ascii="Times New Roman" w:hAnsi="Times New Roman" w:cs="Times New Roman"/>
          <w:sz w:val="28"/>
          <w:szCs w:val="28"/>
        </w:rPr>
        <w:t xml:space="preserve">конкурса на </w:t>
      </w:r>
      <w:r w:rsidR="004A1351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540D8F">
        <w:rPr>
          <w:rFonts w:ascii="Times New Roman" w:hAnsi="Times New Roman" w:cs="Times New Roman"/>
          <w:sz w:val="28"/>
          <w:szCs w:val="28"/>
        </w:rPr>
        <w:t>осуществлени</w:t>
      </w:r>
      <w:r w:rsidR="004A1351">
        <w:rPr>
          <w:rFonts w:ascii="Times New Roman" w:hAnsi="Times New Roman" w:cs="Times New Roman"/>
          <w:sz w:val="28"/>
          <w:szCs w:val="28"/>
        </w:rPr>
        <w:t>я</w:t>
      </w:r>
      <w:r w:rsidRPr="00540D8F">
        <w:rPr>
          <w:rFonts w:ascii="Times New Roman" w:hAnsi="Times New Roman" w:cs="Times New Roman"/>
          <w:sz w:val="28"/>
          <w:szCs w:val="28"/>
        </w:rPr>
        <w:t xml:space="preserve"> </w:t>
      </w:r>
      <w:r w:rsidR="00F150FE">
        <w:rPr>
          <w:rFonts w:ascii="Times New Roman" w:hAnsi="Times New Roman" w:cs="Times New Roman"/>
          <w:sz w:val="28"/>
          <w:szCs w:val="28"/>
        </w:rPr>
        <w:t xml:space="preserve">перевозок по муниципальным маршрутам </w:t>
      </w:r>
      <w:r w:rsidRPr="00540D8F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4A1351">
        <w:rPr>
          <w:rFonts w:ascii="Times New Roman" w:hAnsi="Times New Roman" w:cs="Times New Roman"/>
          <w:sz w:val="28"/>
          <w:szCs w:val="28"/>
        </w:rPr>
        <w:t xml:space="preserve"> </w:t>
      </w:r>
      <w:r w:rsidRPr="00540D8F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F150FE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4A1351">
        <w:rPr>
          <w:rFonts w:ascii="Times New Roman" w:hAnsi="Times New Roman" w:cs="Times New Roman"/>
          <w:sz w:val="28"/>
          <w:szCs w:val="28"/>
        </w:rPr>
        <w:t xml:space="preserve"> </w:t>
      </w:r>
      <w:r w:rsidR="00610CC7" w:rsidRPr="00610CC7">
        <w:rPr>
          <w:rFonts w:ascii="Times New Roman" w:hAnsi="Times New Roman" w:cs="Times New Roman"/>
          <w:sz w:val="28"/>
          <w:szCs w:val="28"/>
        </w:rPr>
        <w:t xml:space="preserve"> на территории Нолинского района </w:t>
      </w:r>
      <w:proofErr w:type="gramStart"/>
      <w:r w:rsidR="00154A0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B3AB8">
        <w:rPr>
          <w:rFonts w:ascii="Times New Roman" w:hAnsi="Times New Roman" w:cs="Times New Roman"/>
          <w:sz w:val="28"/>
          <w:szCs w:val="28"/>
        </w:rPr>
        <w:t>п</w:t>
      </w:r>
      <w:r w:rsidR="00154A08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="00154A08">
        <w:rPr>
          <w:rFonts w:ascii="Times New Roman" w:hAnsi="Times New Roman" w:cs="Times New Roman"/>
          <w:sz w:val="28"/>
          <w:szCs w:val="28"/>
        </w:rPr>
        <w:t xml:space="preserve"> 1</w:t>
      </w:r>
      <w:r w:rsidR="00F72EBE" w:rsidRPr="005D1E77">
        <w:rPr>
          <w:rFonts w:ascii="Times New Roman" w:hAnsi="Times New Roman" w:cs="Times New Roman"/>
          <w:sz w:val="28"/>
          <w:szCs w:val="28"/>
        </w:rPr>
        <w:t>.</w:t>
      </w:r>
    </w:p>
    <w:p w:rsidR="00F72EBE" w:rsidRPr="005D1E77" w:rsidRDefault="00481BF4" w:rsidP="00481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72EBE" w:rsidRPr="005D1E77">
        <w:rPr>
          <w:rFonts w:ascii="Times New Roman" w:hAnsi="Times New Roman" w:cs="Times New Roman"/>
          <w:sz w:val="28"/>
          <w:szCs w:val="28"/>
        </w:rPr>
        <w:t>1.</w:t>
      </w:r>
      <w:r w:rsidR="004D1A8E">
        <w:rPr>
          <w:rFonts w:ascii="Times New Roman" w:hAnsi="Times New Roman" w:cs="Times New Roman"/>
          <w:sz w:val="28"/>
          <w:szCs w:val="28"/>
        </w:rPr>
        <w:t>2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604">
        <w:rPr>
          <w:rFonts w:ascii="Times New Roman" w:hAnsi="Times New Roman" w:cs="Times New Roman"/>
          <w:sz w:val="28"/>
          <w:szCs w:val="28"/>
        </w:rPr>
        <w:t>Д</w:t>
      </w:r>
      <w:r w:rsidRPr="00481BF4">
        <w:rPr>
          <w:rFonts w:ascii="Times New Roman" w:hAnsi="Times New Roman" w:cs="Times New Roman"/>
          <w:sz w:val="28"/>
          <w:szCs w:val="28"/>
        </w:rPr>
        <w:t xml:space="preserve">ифференцированную шкалу критериев для оценки и сопоставления заявок </w:t>
      </w:r>
      <w:proofErr w:type="gramStart"/>
      <w:r w:rsidRPr="00481BF4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на право осуществления перевозок по </w:t>
      </w:r>
      <w:r w:rsidR="008B7608">
        <w:rPr>
          <w:rFonts w:ascii="Times New Roman" w:hAnsi="Times New Roman" w:cs="Times New Roman"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по </w:t>
      </w:r>
      <w:r w:rsidR="008B7608">
        <w:rPr>
          <w:rFonts w:ascii="Times New Roman" w:hAnsi="Times New Roman" w:cs="Times New Roman"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sz w:val="28"/>
          <w:szCs w:val="28"/>
        </w:rPr>
        <w:t>регулируемым тарифам</w:t>
      </w:r>
      <w:proofErr w:type="gramEnd"/>
      <w:r w:rsidRPr="00481BF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B7608">
        <w:rPr>
          <w:rFonts w:ascii="Times New Roman" w:hAnsi="Times New Roman" w:cs="Times New Roman"/>
          <w:sz w:val="28"/>
          <w:szCs w:val="28"/>
        </w:rPr>
        <w:t xml:space="preserve"> </w:t>
      </w:r>
      <w:r w:rsidR="008B7608" w:rsidRPr="00610CC7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481BF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sz w:val="28"/>
          <w:szCs w:val="28"/>
        </w:rPr>
        <w:t xml:space="preserve"> 2.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F4" w:rsidRDefault="00481BF4" w:rsidP="00481BF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2. </w:t>
      </w:r>
      <w:r w:rsidRPr="00481BF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00007">
        <w:rPr>
          <w:rFonts w:ascii="Times New Roman" w:hAnsi="Times New Roman" w:cs="Times New Roman"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Нолин</w:t>
      </w:r>
      <w:r w:rsidRPr="00481BF4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8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81B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1BF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 «</w:t>
      </w:r>
      <w:r w:rsidRPr="0048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481BF4">
        <w:rPr>
          <w:rFonts w:ascii="Times New Roman" w:hAnsi="Times New Roman" w:cs="Times New Roman"/>
          <w:bCs/>
          <w:sz w:val="28"/>
          <w:szCs w:val="28"/>
        </w:rPr>
        <w:t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BF4">
        <w:rPr>
          <w:rFonts w:ascii="Times New Roman" w:hAnsi="Times New Roman" w:cs="Times New Roman"/>
          <w:bCs/>
          <w:sz w:val="28"/>
          <w:szCs w:val="28"/>
        </w:rPr>
        <w:t>автомобильным транспортом общего пользования на территории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72EBE" w:rsidRPr="005D1E77" w:rsidRDefault="00481BF4" w:rsidP="00F72E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1BF4">
        <w:rPr>
          <w:rFonts w:ascii="Times New Roman" w:hAnsi="Times New Roman" w:cs="Times New Roman"/>
          <w:sz w:val="28"/>
          <w:szCs w:val="28"/>
        </w:rPr>
        <w:t xml:space="preserve"> 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5319F0">
        <w:rPr>
          <w:rFonts w:ascii="Times New Roman" w:hAnsi="Times New Roman" w:cs="Times New Roman"/>
          <w:sz w:val="28"/>
          <w:szCs w:val="28"/>
        </w:rPr>
        <w:t>администрации Нолинского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2EBE" w:rsidRDefault="00481BF4" w:rsidP="00F72E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0000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72EBE" w:rsidRPr="005D1E7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40D8F" w:rsidRPr="005D1E77" w:rsidRDefault="00540D8F" w:rsidP="00F72E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5AB" w:rsidRPr="002F203E" w:rsidRDefault="006915AB" w:rsidP="0069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540D8F" w:rsidRDefault="00540D8F" w:rsidP="0069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D8F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олинского района       </w:t>
      </w:r>
      <w:r w:rsidR="00483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Н.Г. Малышев</w:t>
      </w:r>
    </w:p>
    <w:p w:rsidR="00E97D88" w:rsidRPr="00E97D88" w:rsidRDefault="00E97D88" w:rsidP="006915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7D22" w:rsidRPr="005319F0" w:rsidRDefault="00A57D22" w:rsidP="0069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AB" w:rsidRDefault="006915AB" w:rsidP="0069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дело, </w:t>
      </w:r>
      <w:r w:rsidR="00B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Зорину; А.Н. </w:t>
      </w:r>
      <w:proofErr w:type="spellStart"/>
      <w:r w:rsidR="00B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Бушмелеву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319F0" w:rsidRPr="002F203E" w:rsidRDefault="005319F0" w:rsidP="0069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604" w:rsidRDefault="008D0604" w:rsidP="00E97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604" w:rsidRDefault="008D0604" w:rsidP="00E97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15AB" w:rsidRDefault="006915AB" w:rsidP="00AD69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FE" w:rsidRDefault="00A173E7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150FE" w:rsidRDefault="00F150F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1BF4" w:rsidRDefault="00481BF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0604" w:rsidRDefault="00A173E7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344C">
        <w:rPr>
          <w:rFonts w:ascii="Times New Roman" w:hAnsi="Times New Roman" w:cs="Times New Roman"/>
          <w:sz w:val="28"/>
          <w:szCs w:val="28"/>
        </w:rPr>
        <w:t xml:space="preserve">    </w:t>
      </w:r>
      <w:r w:rsidR="00F15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D1A8E" w:rsidRPr="00EB5CE2" w:rsidRDefault="008D0604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173E7">
        <w:rPr>
          <w:rFonts w:ascii="Times New Roman" w:hAnsi="Times New Roman" w:cs="Times New Roman"/>
          <w:sz w:val="28"/>
          <w:szCs w:val="28"/>
        </w:rPr>
        <w:t xml:space="preserve"> </w:t>
      </w:r>
      <w:r w:rsidR="004D1A8E">
        <w:rPr>
          <w:rFonts w:ascii="Times New Roman" w:hAnsi="Times New Roman" w:cs="Times New Roman"/>
          <w:sz w:val="28"/>
          <w:szCs w:val="28"/>
        </w:rPr>
        <w:t>Приложени</w:t>
      </w:r>
      <w:r w:rsidR="006E2DD7">
        <w:rPr>
          <w:rFonts w:ascii="Times New Roman" w:hAnsi="Times New Roman" w:cs="Times New Roman"/>
          <w:sz w:val="28"/>
          <w:szCs w:val="28"/>
        </w:rPr>
        <w:t>е</w:t>
      </w:r>
      <w:r w:rsidR="004D1A8E"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                    </w:t>
      </w:r>
    </w:p>
    <w:p w:rsidR="004D1A8E" w:rsidRPr="00EB5CE2" w:rsidRDefault="00A173E7" w:rsidP="00A17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22EDD">
        <w:rPr>
          <w:rFonts w:ascii="Times New Roman" w:hAnsi="Times New Roman" w:cs="Times New Roman"/>
          <w:sz w:val="28"/>
          <w:szCs w:val="28"/>
        </w:rPr>
        <w:t xml:space="preserve">к </w:t>
      </w:r>
      <w:r w:rsidR="004D1A8E" w:rsidRPr="00EB5CE2">
        <w:rPr>
          <w:rFonts w:ascii="Times New Roman" w:hAnsi="Times New Roman" w:cs="Times New Roman"/>
          <w:sz w:val="28"/>
          <w:szCs w:val="28"/>
        </w:rPr>
        <w:t>постановлени</w:t>
      </w:r>
      <w:r w:rsidR="00A22EDD">
        <w:rPr>
          <w:rFonts w:ascii="Times New Roman" w:hAnsi="Times New Roman" w:cs="Times New Roman"/>
          <w:sz w:val="28"/>
          <w:szCs w:val="28"/>
        </w:rPr>
        <w:t>ю</w:t>
      </w:r>
    </w:p>
    <w:p w:rsidR="004D1A8E" w:rsidRPr="00EB5CE2" w:rsidRDefault="00A173E7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D1A8E" w:rsidRPr="00EB5C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D1A8E" w:rsidRPr="00EB5CE2" w:rsidRDefault="004D1A8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Нолинского района</w:t>
      </w:r>
    </w:p>
    <w:p w:rsidR="004D1A8E" w:rsidRPr="00EB5CE2" w:rsidRDefault="004D1A8E" w:rsidP="00F4792B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344C">
        <w:rPr>
          <w:rFonts w:ascii="Times New Roman" w:hAnsi="Times New Roman" w:cs="Times New Roman"/>
          <w:sz w:val="28"/>
          <w:szCs w:val="28"/>
        </w:rPr>
        <w:t>22.09.2016 № 634</w:t>
      </w:r>
    </w:p>
    <w:p w:rsidR="004A1351" w:rsidRDefault="004A1351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anchor="Par33" w:history="1">
        <w:r w:rsidRPr="006E2D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40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EB5CE2" w:rsidRDefault="004A1351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D8F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540D8F">
        <w:rPr>
          <w:rFonts w:ascii="Times New Roman" w:hAnsi="Times New Roman" w:cs="Times New Roman"/>
          <w:sz w:val="28"/>
          <w:szCs w:val="28"/>
        </w:rPr>
        <w:t xml:space="preserve">конкурса на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540D8F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перевозок по муниципальным маршрутам </w:t>
      </w:r>
      <w:r w:rsidRPr="00540D8F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Pr="00610CC7">
        <w:rPr>
          <w:rFonts w:ascii="Times New Roman" w:hAnsi="Times New Roman" w:cs="Times New Roman"/>
          <w:sz w:val="28"/>
          <w:szCs w:val="28"/>
        </w:rPr>
        <w:t>на территории Нолинского района</w:t>
      </w:r>
    </w:p>
    <w:p w:rsidR="004D1A8E" w:rsidRPr="00EB5CE2" w:rsidRDefault="004D1A8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8E" w:rsidRPr="00EB5CE2" w:rsidRDefault="004D1A8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EB5C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1A8E" w:rsidRPr="00EB5CE2" w:rsidRDefault="004D1A8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40D" w:rsidRDefault="004D1A8E" w:rsidP="00B5040D">
      <w:pPr>
        <w:spacing w:line="360" w:lineRule="auto"/>
        <w:jc w:val="both"/>
      </w:pPr>
      <w:r w:rsidRPr="00EB5CE2">
        <w:rPr>
          <w:rFonts w:ascii="Times New Roman" w:hAnsi="Times New Roman" w:cs="Times New Roman"/>
          <w:sz w:val="28"/>
          <w:szCs w:val="28"/>
        </w:rPr>
        <w:t>1</w:t>
      </w:r>
      <w:r w:rsidRPr="00610CC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10CC7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</w:t>
      </w:r>
      <w:r w:rsidR="005E6FF4">
        <w:rPr>
          <w:rFonts w:ascii="Times New Roman" w:hAnsi="Times New Roman" w:cs="Times New Roman"/>
          <w:sz w:val="28"/>
          <w:szCs w:val="28"/>
        </w:rPr>
        <w:t>открытого</w:t>
      </w:r>
      <w:r w:rsidR="005E6FF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на </w:t>
      </w:r>
      <w:r w:rsidR="005E6FF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610CC7">
        <w:rPr>
          <w:rFonts w:ascii="Times New Roman" w:hAnsi="Times New Roman" w:cs="Times New Roman"/>
          <w:sz w:val="28"/>
          <w:szCs w:val="28"/>
        </w:rPr>
        <w:t>осуществлени</w:t>
      </w:r>
      <w:r w:rsidR="005E6FF4">
        <w:rPr>
          <w:rFonts w:ascii="Times New Roman" w:hAnsi="Times New Roman" w:cs="Times New Roman"/>
          <w:sz w:val="28"/>
          <w:szCs w:val="28"/>
        </w:rPr>
        <w:t>я</w:t>
      </w:r>
      <w:r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5E6FF4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5E6FF4">
        <w:rPr>
          <w:rFonts w:ascii="Times New Roman" w:hAnsi="Times New Roman" w:cs="Times New Roman"/>
          <w:sz w:val="28"/>
          <w:szCs w:val="28"/>
        </w:rPr>
        <w:t xml:space="preserve"> по муниципальным маршрутам </w:t>
      </w:r>
      <w:r w:rsidR="005E6FF4" w:rsidRPr="00540D8F">
        <w:rPr>
          <w:rFonts w:ascii="Times New Roman" w:hAnsi="Times New Roman" w:cs="Times New Roman"/>
          <w:sz w:val="28"/>
          <w:szCs w:val="28"/>
        </w:rPr>
        <w:t>регулярных</w:t>
      </w:r>
      <w:r w:rsidR="005E6FF4">
        <w:rPr>
          <w:rFonts w:ascii="Times New Roman" w:hAnsi="Times New Roman" w:cs="Times New Roman"/>
          <w:sz w:val="28"/>
          <w:szCs w:val="28"/>
        </w:rPr>
        <w:t xml:space="preserve"> </w:t>
      </w:r>
      <w:r w:rsidR="005E6FF4"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5E6FF4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610CC7" w:rsidRPr="00610CC7">
        <w:rPr>
          <w:rFonts w:ascii="Times New Roman" w:hAnsi="Times New Roman" w:cs="Times New Roman"/>
          <w:sz w:val="28"/>
          <w:szCs w:val="28"/>
        </w:rPr>
        <w:t xml:space="preserve"> на территории Нолинского района</w:t>
      </w:r>
      <w:r w:rsidRPr="00610CC7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B5040D" w:rsidRPr="00B5040D">
        <w:rPr>
          <w:rFonts w:ascii="Times New Roman" w:hAnsi="Times New Roman" w:cs="Times New Roman"/>
          <w:sz w:val="28"/>
          <w:szCs w:val="28"/>
        </w:rPr>
        <w:t>разработан в соответствии с Законом Российской Федерации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="00B5040D" w:rsidRPr="00B5040D">
        <w:rPr>
          <w:rFonts w:ascii="Times New Roman" w:hAnsi="Times New Roman" w:cs="Times New Roman"/>
          <w:sz w:val="28"/>
          <w:szCs w:val="28"/>
        </w:rPr>
        <w:t xml:space="preserve">" и определяет порядок и условия проведения открытого конкурса, выдачи </w:t>
      </w:r>
      <w:r w:rsidR="00B5040D">
        <w:rPr>
          <w:rFonts w:ascii="Times New Roman" w:hAnsi="Times New Roman" w:cs="Times New Roman"/>
          <w:sz w:val="28"/>
          <w:szCs w:val="28"/>
        </w:rPr>
        <w:t xml:space="preserve"> </w:t>
      </w:r>
      <w:r w:rsidR="00B5040D" w:rsidRPr="00B5040D">
        <w:rPr>
          <w:rFonts w:ascii="Times New Roman" w:hAnsi="Times New Roman" w:cs="Times New Roman"/>
          <w:sz w:val="28"/>
          <w:szCs w:val="28"/>
        </w:rPr>
        <w:t xml:space="preserve"> карты соответствующего маршрута (далее - карта маршрута), а также порядок привлечения перевозчиков и заключения с ними договоров на осуществление перевозок на </w:t>
      </w:r>
      <w:r w:rsidR="00B5040D">
        <w:rPr>
          <w:rFonts w:ascii="Times New Roman" w:hAnsi="Times New Roman" w:cs="Times New Roman"/>
          <w:sz w:val="28"/>
          <w:szCs w:val="28"/>
        </w:rPr>
        <w:t xml:space="preserve"> </w:t>
      </w:r>
      <w:r w:rsidR="00B5040D" w:rsidRPr="00B5040D">
        <w:rPr>
          <w:rFonts w:ascii="Times New Roman" w:hAnsi="Times New Roman" w:cs="Times New Roman"/>
          <w:sz w:val="28"/>
          <w:szCs w:val="28"/>
        </w:rPr>
        <w:t xml:space="preserve">муниципальных маршрутах регулярных перевозок по </w:t>
      </w:r>
      <w:r w:rsidR="00B5040D">
        <w:rPr>
          <w:rFonts w:ascii="Times New Roman" w:hAnsi="Times New Roman" w:cs="Times New Roman"/>
          <w:sz w:val="28"/>
          <w:szCs w:val="28"/>
        </w:rPr>
        <w:t xml:space="preserve"> </w:t>
      </w:r>
      <w:r w:rsidR="00B5040D" w:rsidRPr="00B5040D">
        <w:rPr>
          <w:rFonts w:ascii="Times New Roman" w:hAnsi="Times New Roman" w:cs="Times New Roman"/>
          <w:sz w:val="28"/>
          <w:szCs w:val="28"/>
        </w:rPr>
        <w:t xml:space="preserve">регулируемым тарифам на территории </w:t>
      </w:r>
      <w:r w:rsidR="00B5040D">
        <w:rPr>
          <w:rFonts w:ascii="Times New Roman" w:hAnsi="Times New Roman" w:cs="Times New Roman"/>
          <w:sz w:val="28"/>
          <w:szCs w:val="28"/>
        </w:rPr>
        <w:t xml:space="preserve"> </w:t>
      </w:r>
      <w:r w:rsidR="00B5040D" w:rsidRPr="00610CC7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B5040D" w:rsidRPr="00B5040D">
        <w:rPr>
          <w:rFonts w:ascii="Times New Roman" w:hAnsi="Times New Roman" w:cs="Times New Roman"/>
          <w:sz w:val="28"/>
          <w:szCs w:val="28"/>
        </w:rPr>
        <w:t xml:space="preserve"> (далее - маршруты) без проведения открытого конкурса.</w:t>
      </w:r>
      <w:r w:rsidR="00B5040D">
        <w:t xml:space="preserve"> </w:t>
      </w:r>
    </w:p>
    <w:p w:rsidR="00B5040D" w:rsidRDefault="00B5040D" w:rsidP="00B5040D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5040D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проведением открытого конкурса, в том числе устанавливает единый порядок проведения таких конкурсов, в целях обеспечения расширения возможностей для участия в них перевозчиков - юридических лиц, индивидуальных предпринимателей, участников договора простого товарищества (далее - претендент на участие в конкурсе) и стимулирования такого участия, развития добросовестной конкуренции и обеспечения безопасности дорожного движения в сфере </w:t>
      </w:r>
      <w:r w:rsidRPr="00B5040D">
        <w:rPr>
          <w:rFonts w:ascii="Times New Roman" w:hAnsi="Times New Roman" w:cs="Times New Roman"/>
          <w:sz w:val="28"/>
          <w:szCs w:val="28"/>
        </w:rPr>
        <w:lastRenderedPageBreak/>
        <w:t>регулярных пассажирских перевозок автомобильным</w:t>
      </w:r>
      <w:proofErr w:type="gramEnd"/>
      <w:r w:rsidRPr="00B5040D">
        <w:rPr>
          <w:rFonts w:ascii="Times New Roman" w:hAnsi="Times New Roman" w:cs="Times New Roman"/>
          <w:sz w:val="28"/>
          <w:szCs w:val="28"/>
        </w:rPr>
        <w:t xml:space="preserve"> транспортом, организации транспортного обслуживания населения, обеспечения гласности и прозрачности проведения конкурсов, предотвращения коррупции и других</w:t>
      </w:r>
      <w:r>
        <w:t xml:space="preserve"> </w:t>
      </w:r>
      <w:r w:rsidRPr="00B5040D">
        <w:rPr>
          <w:rFonts w:ascii="Times New Roman" w:hAnsi="Times New Roman" w:cs="Times New Roman"/>
          <w:sz w:val="28"/>
          <w:szCs w:val="28"/>
        </w:rPr>
        <w:t>злоупотреблений в сфере организации регулярных пассажирских пере</w:t>
      </w:r>
      <w:r>
        <w:rPr>
          <w:rFonts w:ascii="Times New Roman" w:hAnsi="Times New Roman" w:cs="Times New Roman"/>
          <w:sz w:val="28"/>
          <w:szCs w:val="28"/>
        </w:rPr>
        <w:t xml:space="preserve">возок автомобильным транспортом </w:t>
      </w:r>
      <w:proofErr w:type="gramStart"/>
      <w:r w:rsidRPr="00B504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CC7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B5040D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4D1A8E" w:rsidRPr="00610CC7" w:rsidRDefault="00B5040D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>
        <w:t xml:space="preserve"> </w:t>
      </w:r>
      <w:r w:rsidRPr="00B5040D">
        <w:rPr>
          <w:rFonts w:ascii="Times New Roman" w:hAnsi="Times New Roman" w:cs="Times New Roman"/>
          <w:sz w:val="28"/>
          <w:szCs w:val="28"/>
        </w:rPr>
        <w:t>Открытый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1A8E" w:rsidRPr="00610CC7">
        <w:rPr>
          <w:rFonts w:ascii="Times New Roman" w:hAnsi="Times New Roman" w:cs="Times New Roman"/>
          <w:sz w:val="28"/>
          <w:szCs w:val="28"/>
        </w:rPr>
        <w:t>онкурс проводится в целях отбора перевозчиков, обеспечивающих лучшие, наиболее безопасные и качественные условия перевозки пассажиров и багажа, и является способом регулирования транспортного обслуживания для удовлетворения потребностей населения в безопасных и качественных пассажирских перевозках.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1.4. Организатором </w:t>
      </w:r>
      <w:r w:rsidR="00B5040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является администрация Нолинского района (далее - организатор </w:t>
      </w:r>
      <w:r w:rsidR="00D06A25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610CC7">
        <w:rPr>
          <w:rFonts w:ascii="Times New Roman" w:hAnsi="Times New Roman" w:cs="Times New Roman"/>
          <w:sz w:val="28"/>
          <w:szCs w:val="28"/>
        </w:rPr>
        <w:t>конкурса).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1.5. Организатор </w:t>
      </w:r>
      <w:r w:rsidR="00D06A25">
        <w:rPr>
          <w:rFonts w:ascii="Times New Roman" w:hAnsi="Times New Roman" w:cs="Times New Roman"/>
          <w:sz w:val="28"/>
          <w:szCs w:val="28"/>
        </w:rPr>
        <w:t>открытого</w:t>
      </w:r>
      <w:r w:rsidR="00D06A2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разрабатывает и утверждает конкурсную документацию, формирует лоты по маршруту и (или) маршрутам </w:t>
      </w:r>
      <w:r w:rsidR="00D06A25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 и принимает решение о проведении </w:t>
      </w:r>
      <w:r w:rsidR="00D06A25">
        <w:rPr>
          <w:rFonts w:ascii="Times New Roman" w:hAnsi="Times New Roman" w:cs="Times New Roman"/>
          <w:sz w:val="28"/>
          <w:szCs w:val="28"/>
        </w:rPr>
        <w:t>открытого</w:t>
      </w:r>
      <w:r w:rsidR="00D06A2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>1.6. Конкурсная документация должна содержать:</w:t>
      </w:r>
    </w:p>
    <w:p w:rsidR="00E33EF2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название маршрутов, по которым проводится </w:t>
      </w:r>
      <w:r w:rsidR="00D06A25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4D1A8E" w:rsidRPr="00610CC7">
        <w:rPr>
          <w:rFonts w:ascii="Times New Roman" w:hAnsi="Times New Roman" w:cs="Times New Roman"/>
          <w:sz w:val="28"/>
          <w:szCs w:val="28"/>
        </w:rPr>
        <w:t>конкурс</w:t>
      </w:r>
      <w:r w:rsidR="00E33EF2">
        <w:rPr>
          <w:rFonts w:ascii="Times New Roman" w:hAnsi="Times New Roman" w:cs="Times New Roman"/>
          <w:sz w:val="28"/>
          <w:szCs w:val="28"/>
        </w:rPr>
        <w:t>;</w:t>
      </w:r>
    </w:p>
    <w:p w:rsidR="00E33EF2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 </w:t>
      </w:r>
      <w:r w:rsidR="00D06A25">
        <w:rPr>
          <w:rFonts w:ascii="Times New Roman" w:hAnsi="Times New Roman" w:cs="Times New Roman"/>
          <w:sz w:val="28"/>
          <w:szCs w:val="28"/>
        </w:rPr>
        <w:t>требования к участникам открытого</w:t>
      </w:r>
      <w:r w:rsidR="00D06A25" w:rsidRPr="00610CC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33EF2">
        <w:rPr>
          <w:rFonts w:ascii="Times New Roman" w:hAnsi="Times New Roman" w:cs="Times New Roman"/>
          <w:sz w:val="28"/>
          <w:szCs w:val="28"/>
        </w:rPr>
        <w:t>;</w:t>
      </w:r>
    </w:p>
    <w:p w:rsidR="00D06A25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 </w:t>
      </w:r>
      <w:r w:rsidR="004D1A8E" w:rsidRPr="00610CC7">
        <w:rPr>
          <w:rFonts w:ascii="Times New Roman" w:hAnsi="Times New Roman" w:cs="Times New Roman"/>
          <w:sz w:val="28"/>
          <w:szCs w:val="28"/>
        </w:rPr>
        <w:t>технические характеристики транспортных средств</w:t>
      </w:r>
      <w:r w:rsidR="00D06A25">
        <w:rPr>
          <w:rFonts w:ascii="Times New Roman" w:hAnsi="Times New Roman" w:cs="Times New Roman"/>
          <w:sz w:val="28"/>
          <w:szCs w:val="28"/>
        </w:rPr>
        <w:t>;</w:t>
      </w:r>
    </w:p>
    <w:p w:rsidR="00D06A25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1.6.4 </w:t>
      </w:r>
      <w:r w:rsidR="004D1A8E" w:rsidRPr="00610CC7">
        <w:rPr>
          <w:rFonts w:ascii="Times New Roman" w:hAnsi="Times New Roman" w:cs="Times New Roman"/>
          <w:sz w:val="28"/>
          <w:szCs w:val="28"/>
        </w:rPr>
        <w:t>расписание движения</w:t>
      </w:r>
      <w:r w:rsidR="00D06A25">
        <w:rPr>
          <w:rFonts w:ascii="Times New Roman" w:hAnsi="Times New Roman" w:cs="Times New Roman"/>
          <w:sz w:val="28"/>
          <w:szCs w:val="28"/>
        </w:rPr>
        <w:t>;</w:t>
      </w:r>
    </w:p>
    <w:p w:rsidR="004D1A8E" w:rsidRPr="00610CC7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1.6.5 </w:t>
      </w:r>
      <w:r w:rsidR="004D1A8E" w:rsidRPr="00610CC7">
        <w:rPr>
          <w:rFonts w:ascii="Times New Roman" w:hAnsi="Times New Roman" w:cs="Times New Roman"/>
          <w:sz w:val="28"/>
          <w:szCs w:val="28"/>
        </w:rPr>
        <w:t>описание критериев конкурсного отбора;</w:t>
      </w:r>
    </w:p>
    <w:p w:rsidR="004D1A8E" w:rsidRPr="00610CC7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1.6.6 </w:t>
      </w:r>
      <w:r w:rsidR="004D1A8E" w:rsidRPr="00610CC7">
        <w:rPr>
          <w:rFonts w:ascii="Times New Roman" w:hAnsi="Times New Roman" w:cs="Times New Roman"/>
          <w:sz w:val="28"/>
          <w:szCs w:val="28"/>
        </w:rPr>
        <w:t>форму конкурсной заявки;</w:t>
      </w:r>
    </w:p>
    <w:p w:rsidR="004D1A8E" w:rsidRPr="00610CC7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1.6.7 </w:t>
      </w:r>
      <w:r w:rsidR="004D1A8E" w:rsidRPr="00610CC7">
        <w:rPr>
          <w:rFonts w:ascii="Times New Roman" w:hAnsi="Times New Roman" w:cs="Times New Roman"/>
          <w:sz w:val="28"/>
          <w:szCs w:val="28"/>
        </w:rPr>
        <w:t>порядок и срок отзыва конкурсных заявок и внесения в них изменений;</w:t>
      </w:r>
    </w:p>
    <w:p w:rsidR="004D1A8E" w:rsidRPr="00610CC7" w:rsidRDefault="008D0604" w:rsidP="00D0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1.6.8 </w:t>
      </w:r>
      <w:r w:rsidR="004D1A8E" w:rsidRPr="00610CC7">
        <w:rPr>
          <w:rFonts w:ascii="Times New Roman" w:hAnsi="Times New Roman" w:cs="Times New Roman"/>
          <w:sz w:val="28"/>
          <w:szCs w:val="28"/>
        </w:rPr>
        <w:t>порядок оценки и сопоставления конкурсных заявок;</w:t>
      </w:r>
    </w:p>
    <w:p w:rsidR="00F009FE" w:rsidRDefault="008D0604" w:rsidP="00F009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1.6.9 </w:t>
      </w:r>
      <w:r w:rsidR="00D06A25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4D1A8E" w:rsidRPr="00610CC7">
        <w:rPr>
          <w:rFonts w:ascii="Times New Roman" w:hAnsi="Times New Roman" w:cs="Times New Roman"/>
          <w:sz w:val="28"/>
          <w:szCs w:val="28"/>
        </w:rPr>
        <w:t>мест</w:t>
      </w:r>
      <w:r w:rsidR="00D06A25">
        <w:rPr>
          <w:rFonts w:ascii="Times New Roman" w:hAnsi="Times New Roman" w:cs="Times New Roman"/>
          <w:sz w:val="28"/>
          <w:szCs w:val="28"/>
        </w:rPr>
        <w:t>е</w:t>
      </w:r>
      <w:r w:rsidR="004D1A8E" w:rsidRPr="00610CC7">
        <w:rPr>
          <w:rFonts w:ascii="Times New Roman" w:hAnsi="Times New Roman" w:cs="Times New Roman"/>
          <w:sz w:val="28"/>
          <w:szCs w:val="28"/>
        </w:rPr>
        <w:t>, дат</w:t>
      </w:r>
      <w:r w:rsidR="00D06A25">
        <w:rPr>
          <w:rFonts w:ascii="Times New Roman" w:hAnsi="Times New Roman" w:cs="Times New Roman"/>
          <w:sz w:val="28"/>
          <w:szCs w:val="28"/>
        </w:rPr>
        <w:t>е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D06A25">
        <w:rPr>
          <w:rFonts w:ascii="Times New Roman" w:hAnsi="Times New Roman" w:cs="Times New Roman"/>
          <w:sz w:val="28"/>
          <w:szCs w:val="28"/>
        </w:rPr>
        <w:t>ени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вскрытия конвертов с конкурсными заявками;</w:t>
      </w:r>
    </w:p>
    <w:p w:rsidR="004D1A8E" w:rsidRPr="00610CC7" w:rsidRDefault="008D0604" w:rsidP="00F009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1.6.10 </w:t>
      </w:r>
      <w:r w:rsidR="004D1A8E" w:rsidRPr="00610CC7">
        <w:rPr>
          <w:rFonts w:ascii="Times New Roman" w:hAnsi="Times New Roman" w:cs="Times New Roman"/>
          <w:sz w:val="28"/>
          <w:szCs w:val="28"/>
        </w:rPr>
        <w:t>перечень документов, представляемых претендентами для участия в конкурсе;</w:t>
      </w:r>
    </w:p>
    <w:p w:rsidR="004D1A8E" w:rsidRPr="00610CC7" w:rsidRDefault="008D0604" w:rsidP="00F009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1.6.11 </w:t>
      </w:r>
      <w:r w:rsidR="004D1A8E" w:rsidRPr="00610CC7">
        <w:rPr>
          <w:rFonts w:ascii="Times New Roman" w:hAnsi="Times New Roman" w:cs="Times New Roman"/>
          <w:sz w:val="28"/>
          <w:szCs w:val="28"/>
        </w:rPr>
        <w:t>проект договора</w:t>
      </w:r>
      <w:r w:rsidR="00F009FE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F009FE" w:rsidRPr="00610CC7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F009FE">
        <w:rPr>
          <w:rFonts w:ascii="Times New Roman" w:hAnsi="Times New Roman" w:cs="Times New Roman"/>
          <w:sz w:val="28"/>
          <w:szCs w:val="28"/>
        </w:rPr>
        <w:t xml:space="preserve"> по муниципальным маршрутам </w:t>
      </w:r>
      <w:r w:rsidR="00F009FE" w:rsidRPr="00540D8F">
        <w:rPr>
          <w:rFonts w:ascii="Times New Roman" w:hAnsi="Times New Roman" w:cs="Times New Roman"/>
          <w:sz w:val="28"/>
          <w:szCs w:val="28"/>
        </w:rPr>
        <w:t>регулярных</w:t>
      </w:r>
      <w:r w:rsidR="00F009FE">
        <w:rPr>
          <w:rFonts w:ascii="Times New Roman" w:hAnsi="Times New Roman" w:cs="Times New Roman"/>
          <w:sz w:val="28"/>
          <w:szCs w:val="28"/>
        </w:rPr>
        <w:t xml:space="preserve"> </w:t>
      </w:r>
      <w:r w:rsidR="00F009FE"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F009FE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F009FE" w:rsidRPr="00610CC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009FE" w:rsidRPr="00610CC7">
        <w:rPr>
          <w:rFonts w:ascii="Times New Roman" w:hAnsi="Times New Roman" w:cs="Times New Roman"/>
          <w:sz w:val="28"/>
          <w:szCs w:val="28"/>
        </w:rPr>
        <w:lastRenderedPageBreak/>
        <w:t xml:space="preserve">Нолинского района (далее - </w:t>
      </w:r>
      <w:r w:rsidR="00F009FE">
        <w:rPr>
          <w:rFonts w:ascii="Times New Roman" w:hAnsi="Times New Roman" w:cs="Times New Roman"/>
          <w:sz w:val="28"/>
          <w:szCs w:val="28"/>
        </w:rPr>
        <w:t>договор</w:t>
      </w:r>
      <w:r w:rsidR="00F009FE" w:rsidRPr="00610CC7">
        <w:rPr>
          <w:rFonts w:ascii="Times New Roman" w:hAnsi="Times New Roman" w:cs="Times New Roman"/>
          <w:sz w:val="28"/>
          <w:szCs w:val="28"/>
        </w:rPr>
        <w:t>)</w:t>
      </w:r>
      <w:r w:rsidR="00F009FE">
        <w:rPr>
          <w:rFonts w:ascii="Times New Roman" w:hAnsi="Times New Roman" w:cs="Times New Roman"/>
          <w:sz w:val="28"/>
          <w:szCs w:val="28"/>
        </w:rPr>
        <w:t>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1.7. Организатор </w:t>
      </w:r>
      <w:r w:rsidR="00F009F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принимает решение о создании комиссии по проведению </w:t>
      </w:r>
      <w:r w:rsidR="00E33EF2">
        <w:rPr>
          <w:rFonts w:ascii="Times New Roman" w:hAnsi="Times New Roman" w:cs="Times New Roman"/>
          <w:sz w:val="28"/>
          <w:szCs w:val="28"/>
        </w:rPr>
        <w:t>открытого</w:t>
      </w:r>
      <w:r w:rsidR="00E33EF2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 (далее - комиссия), определяет е</w:t>
      </w:r>
      <w:r w:rsidR="008D0604">
        <w:rPr>
          <w:rFonts w:ascii="Times New Roman" w:hAnsi="Times New Roman" w:cs="Times New Roman"/>
          <w:sz w:val="28"/>
          <w:szCs w:val="28"/>
        </w:rPr>
        <w:t>ё</w:t>
      </w:r>
      <w:r w:rsidRPr="00610CC7">
        <w:rPr>
          <w:rFonts w:ascii="Times New Roman" w:hAnsi="Times New Roman" w:cs="Times New Roman"/>
          <w:sz w:val="28"/>
          <w:szCs w:val="28"/>
        </w:rPr>
        <w:t xml:space="preserve"> состав и порядок деятельности.</w:t>
      </w:r>
    </w:p>
    <w:p w:rsidR="004D1A8E" w:rsidRPr="00610CC7" w:rsidRDefault="004D1A8E" w:rsidP="00610C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>Конкурсная комиссия формируется из числа должностных лиц админ</w:t>
      </w:r>
      <w:r w:rsidR="00AE0A1A">
        <w:rPr>
          <w:rFonts w:ascii="Times New Roman" w:hAnsi="Times New Roman" w:cs="Times New Roman"/>
          <w:sz w:val="28"/>
          <w:szCs w:val="28"/>
        </w:rPr>
        <w:t>истрации Нолинского района</w:t>
      </w:r>
      <w:r w:rsidR="00F4792B">
        <w:rPr>
          <w:rFonts w:ascii="Times New Roman" w:hAnsi="Times New Roman" w:cs="Times New Roman"/>
          <w:sz w:val="28"/>
          <w:szCs w:val="28"/>
        </w:rPr>
        <w:t>, Нол</w:t>
      </w:r>
      <w:r w:rsidR="00F4792B" w:rsidRPr="005D1E77">
        <w:rPr>
          <w:rFonts w:ascii="Times New Roman" w:hAnsi="Times New Roman" w:cs="Times New Roman"/>
          <w:sz w:val="28"/>
          <w:szCs w:val="28"/>
        </w:rPr>
        <w:t>инского представительства Управления автодорожного надзора по Кировской области, Государственной инспекции безопасности дорожного движения</w:t>
      </w:r>
      <w:r w:rsidR="00F479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4792B">
        <w:rPr>
          <w:rFonts w:ascii="Times New Roman" w:hAnsi="Times New Roman" w:cs="Times New Roman"/>
          <w:sz w:val="28"/>
          <w:szCs w:val="28"/>
        </w:rPr>
        <w:t>Нолинскому</w:t>
      </w:r>
      <w:proofErr w:type="spellEnd"/>
      <w:r w:rsidR="00F4792B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4792B" w:rsidRPr="005D1E77">
        <w:rPr>
          <w:rFonts w:ascii="Times New Roman" w:hAnsi="Times New Roman" w:cs="Times New Roman"/>
          <w:sz w:val="28"/>
          <w:szCs w:val="28"/>
        </w:rPr>
        <w:t xml:space="preserve">, </w:t>
      </w:r>
      <w:r w:rsidR="00F4792B">
        <w:rPr>
          <w:rFonts w:ascii="Times New Roman" w:hAnsi="Times New Roman" w:cs="Times New Roman"/>
          <w:sz w:val="28"/>
          <w:szCs w:val="28"/>
        </w:rPr>
        <w:t xml:space="preserve">  </w:t>
      </w:r>
      <w:r w:rsidR="00F4792B" w:rsidRPr="005D1E7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D0604">
        <w:rPr>
          <w:rFonts w:ascii="Times New Roman" w:hAnsi="Times New Roman" w:cs="Times New Roman"/>
          <w:sz w:val="28"/>
          <w:szCs w:val="28"/>
        </w:rPr>
        <w:t>ей</w:t>
      </w:r>
      <w:r w:rsidR="00F4792B" w:rsidRPr="005D1E77">
        <w:rPr>
          <w:rFonts w:ascii="Times New Roman" w:hAnsi="Times New Roman" w:cs="Times New Roman"/>
          <w:sz w:val="28"/>
          <w:szCs w:val="28"/>
        </w:rPr>
        <w:t xml:space="preserve"> общества защиты прав потребителей</w:t>
      </w:r>
      <w:r w:rsidRPr="00610CC7">
        <w:rPr>
          <w:rFonts w:ascii="Times New Roman" w:hAnsi="Times New Roman" w:cs="Times New Roman"/>
          <w:sz w:val="28"/>
          <w:szCs w:val="28"/>
        </w:rPr>
        <w:t>. Членами конкурсной комиссии не могут быть перевозчики и их представители.</w:t>
      </w:r>
    </w:p>
    <w:p w:rsidR="008D0604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1.8. </w:t>
      </w:r>
      <w:r w:rsidR="008D0604">
        <w:rPr>
          <w:rFonts w:ascii="Times New Roman" w:hAnsi="Times New Roman" w:cs="Times New Roman"/>
          <w:sz w:val="28"/>
          <w:szCs w:val="28"/>
        </w:rPr>
        <w:t>Открытый конкурс объявляется организатором в следующие сроки:</w:t>
      </w:r>
    </w:p>
    <w:p w:rsidR="00320C8E" w:rsidRDefault="008D0604" w:rsidP="008D06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 не позднее чем через девяносто дней со дня установления муниципального маршрута регулярных перевозок в случае, если соответствующий маршрут установлен </w:t>
      </w:r>
      <w:r w:rsidR="00320C8E">
        <w:rPr>
          <w:rFonts w:ascii="Times New Roman" w:hAnsi="Times New Roman" w:cs="Times New Roman"/>
          <w:sz w:val="28"/>
          <w:szCs w:val="28"/>
        </w:rPr>
        <w:t>после дня вступления в силу Федерального закона от 13.07.2015 № 220-ФЗ;</w:t>
      </w:r>
    </w:p>
    <w:p w:rsidR="00320C8E" w:rsidRDefault="00320C8E" w:rsidP="008D06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 не позднее чем через тридцать дней со дня наступления обстоятельств, предусмотренных пунктами 1 - 3 части 1 статьи 29</w:t>
      </w:r>
      <w:r w:rsidRPr="0032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13.07.2015 № 220-ФЗ.</w:t>
      </w:r>
    </w:p>
    <w:p w:rsidR="004D1A8E" w:rsidRPr="00610CC7" w:rsidRDefault="00320C8E" w:rsidP="008D06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Информационное извещение о проведении </w:t>
      </w:r>
      <w:r w:rsidR="00E33EF2">
        <w:rPr>
          <w:rFonts w:ascii="Times New Roman" w:hAnsi="Times New Roman" w:cs="Times New Roman"/>
          <w:sz w:val="28"/>
          <w:szCs w:val="28"/>
        </w:rPr>
        <w:t>открытого</w:t>
      </w:r>
      <w:r w:rsidR="00E33EF2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33EF2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Нолинск</w:t>
      </w:r>
      <w:r>
        <w:rPr>
          <w:rFonts w:ascii="Times New Roman" w:hAnsi="Times New Roman" w:cs="Times New Roman"/>
          <w:sz w:val="28"/>
          <w:szCs w:val="28"/>
        </w:rPr>
        <w:t>ий муниципальный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610CC7" w:rsidRDefault="004D1A8E" w:rsidP="00E33E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1.9. Информационное извещение о проведении </w:t>
      </w:r>
      <w:r w:rsidR="00E33EF2">
        <w:rPr>
          <w:rFonts w:ascii="Times New Roman" w:hAnsi="Times New Roman" w:cs="Times New Roman"/>
          <w:sz w:val="28"/>
          <w:szCs w:val="28"/>
        </w:rPr>
        <w:t>открытого</w:t>
      </w:r>
      <w:r w:rsidR="00E33EF2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 должно содержать</w:t>
      </w:r>
      <w:r w:rsidR="00E33EF2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 w:rsidRPr="00610CC7">
        <w:rPr>
          <w:rFonts w:ascii="Times New Roman" w:hAnsi="Times New Roman" w:cs="Times New Roman"/>
          <w:sz w:val="28"/>
          <w:szCs w:val="28"/>
        </w:rPr>
        <w:t>:</w:t>
      </w:r>
    </w:p>
    <w:p w:rsidR="004D1A8E" w:rsidRPr="00610CC7" w:rsidRDefault="00320C8E" w:rsidP="00FA33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1.9.1 </w:t>
      </w:r>
      <w:r w:rsidR="00E33EF2">
        <w:rPr>
          <w:rFonts w:ascii="Times New Roman" w:hAnsi="Times New Roman" w:cs="Times New Roman"/>
          <w:sz w:val="28"/>
          <w:szCs w:val="28"/>
        </w:rPr>
        <w:t>н</w:t>
      </w:r>
      <w:r w:rsidR="004D1A8E" w:rsidRPr="00610CC7">
        <w:rPr>
          <w:rFonts w:ascii="Times New Roman" w:hAnsi="Times New Roman" w:cs="Times New Roman"/>
          <w:sz w:val="28"/>
          <w:szCs w:val="28"/>
        </w:rPr>
        <w:t>аименование</w:t>
      </w:r>
      <w:r w:rsidR="00E33EF2">
        <w:rPr>
          <w:rFonts w:ascii="Times New Roman" w:hAnsi="Times New Roman" w:cs="Times New Roman"/>
          <w:sz w:val="28"/>
          <w:szCs w:val="28"/>
        </w:rPr>
        <w:t xml:space="preserve">, место нахождения, почтовый адрес и адрес электронной почты, номер контактного телефона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E33EF2">
        <w:rPr>
          <w:rFonts w:ascii="Times New Roman" w:hAnsi="Times New Roman" w:cs="Times New Roman"/>
          <w:sz w:val="28"/>
          <w:szCs w:val="28"/>
        </w:rPr>
        <w:t>открытого</w:t>
      </w:r>
      <w:r w:rsidR="00E33EF2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>конкурса;</w:t>
      </w:r>
    </w:p>
    <w:p w:rsidR="00E33EF2" w:rsidRDefault="00320C8E" w:rsidP="00FA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1.9.2 </w:t>
      </w:r>
      <w:r w:rsidR="00E33EF2" w:rsidRPr="00E33EF2">
        <w:rPr>
          <w:rFonts w:ascii="Times New Roman" w:hAnsi="Times New Roman" w:cs="Times New Roman"/>
          <w:sz w:val="28"/>
          <w:szCs w:val="28"/>
        </w:rPr>
        <w:t>предмет открытого конкурса;</w:t>
      </w:r>
    </w:p>
    <w:p w:rsidR="00E33EF2" w:rsidRPr="00E33EF2" w:rsidRDefault="00320C8E" w:rsidP="00FA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1.9.3 с</w:t>
      </w:r>
      <w:r w:rsidR="00E33EF2" w:rsidRPr="00E33EF2">
        <w:rPr>
          <w:rFonts w:ascii="Times New Roman" w:hAnsi="Times New Roman" w:cs="Times New Roman"/>
          <w:sz w:val="28"/>
          <w:szCs w:val="28"/>
        </w:rPr>
        <w:t>рок, место и порядок предоставления конкурсной документации, адрес официального сайта, на котором размещена конкурсная документация;</w:t>
      </w:r>
    </w:p>
    <w:p w:rsidR="00E33EF2" w:rsidRPr="00E33EF2" w:rsidRDefault="00320C8E" w:rsidP="00FA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1.9.4 </w:t>
      </w:r>
      <w:r w:rsidR="00E33EF2" w:rsidRPr="00E33EF2">
        <w:rPr>
          <w:rFonts w:ascii="Times New Roman" w:hAnsi="Times New Roman" w:cs="Times New Roman"/>
          <w:sz w:val="28"/>
          <w:szCs w:val="28"/>
        </w:rPr>
        <w:t xml:space="preserve">размер, порядок и сроки внесения платы за предоставление конкурсной документации на бумажном носителе, если указанная плата установлена; </w:t>
      </w:r>
    </w:p>
    <w:p w:rsidR="004D1A8E" w:rsidRPr="00610CC7" w:rsidRDefault="00320C8E" w:rsidP="00FA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1.9.5 </w:t>
      </w:r>
      <w:r w:rsidR="00E33EF2" w:rsidRPr="00E33EF2">
        <w:rPr>
          <w:rFonts w:ascii="Times New Roman" w:hAnsi="Times New Roman" w:cs="Times New Roman"/>
          <w:sz w:val="28"/>
          <w:szCs w:val="28"/>
        </w:rPr>
        <w:t>место, дату и время вскрытия конвертов с заявками на участие в открытом конкурсе, а также место и дату рассмотрения таких заявок и подведения итогов открытого конкурса.</w:t>
      </w:r>
      <w:r w:rsidR="00E3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1.10. Конкурсная документация представляется претенденту организатором </w:t>
      </w:r>
      <w:r w:rsidR="00FA33CE">
        <w:rPr>
          <w:rFonts w:ascii="Times New Roman" w:hAnsi="Times New Roman" w:cs="Times New Roman"/>
          <w:sz w:val="28"/>
          <w:szCs w:val="28"/>
        </w:rPr>
        <w:t>открытого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в порядке и сроки, указанные в извещении о проведении </w:t>
      </w:r>
      <w:r w:rsidR="00FA33CE">
        <w:rPr>
          <w:rFonts w:ascii="Times New Roman" w:hAnsi="Times New Roman" w:cs="Times New Roman"/>
          <w:sz w:val="28"/>
          <w:szCs w:val="28"/>
        </w:rPr>
        <w:t>открытого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1.11. </w:t>
      </w:r>
      <w:r w:rsidR="00FA33CE" w:rsidRPr="00FA33CE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извещение о проведении открытого конкурса принимается организатором открытого конкурса не </w:t>
      </w:r>
      <w:proofErr w:type="gramStart"/>
      <w:r w:rsidR="00FA33CE" w:rsidRPr="00FA33C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33CE" w:rsidRPr="00FA33CE">
        <w:rPr>
          <w:rFonts w:ascii="Times New Roman" w:hAnsi="Times New Roman" w:cs="Times New Roman"/>
          <w:sz w:val="28"/>
          <w:szCs w:val="28"/>
        </w:rPr>
        <w:t xml:space="preserve"> чем за 5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в официальных средствах массовой информации, на официальном </w:t>
      </w:r>
      <w:r w:rsidR="00FA33CE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FA33CE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FA33CE" w:rsidRPr="00610CC7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="00FA33CE" w:rsidRPr="00FA33CE">
        <w:rPr>
          <w:rFonts w:ascii="Times New Roman" w:hAnsi="Times New Roman" w:cs="Times New Roman"/>
          <w:sz w:val="28"/>
          <w:szCs w:val="28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20 дней.</w:t>
      </w:r>
      <w:r w:rsidR="00FA3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610CC7" w:rsidRDefault="004D1A8E" w:rsidP="00FA33C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610CC7">
        <w:rPr>
          <w:rFonts w:ascii="Times New Roman" w:hAnsi="Times New Roman" w:cs="Times New Roman"/>
          <w:sz w:val="28"/>
          <w:szCs w:val="28"/>
        </w:rPr>
        <w:t xml:space="preserve">2. Документы, представляемые для участия в </w:t>
      </w:r>
      <w:r w:rsidR="00FA33CE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610CC7">
        <w:rPr>
          <w:rFonts w:ascii="Times New Roman" w:hAnsi="Times New Roman" w:cs="Times New Roman"/>
          <w:sz w:val="28"/>
          <w:szCs w:val="28"/>
        </w:rPr>
        <w:t>конкурсе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2.1. Претенденты для участия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 представляют документы в соответствии с перечнем, установленным </w:t>
      </w:r>
      <w:r w:rsidR="00266194">
        <w:rPr>
          <w:rFonts w:ascii="Times New Roman" w:hAnsi="Times New Roman" w:cs="Times New Roman"/>
          <w:sz w:val="28"/>
          <w:szCs w:val="28"/>
        </w:rPr>
        <w:t>Приложением 1 настоящего порядка.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2.2. Документы для участия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 представляются в запечатанном конверте в сроки и по адресу, которые указаны организатором </w:t>
      </w:r>
      <w:r w:rsidR="00FA33CE">
        <w:rPr>
          <w:rFonts w:ascii="Times New Roman" w:hAnsi="Times New Roman" w:cs="Times New Roman"/>
          <w:sz w:val="28"/>
          <w:szCs w:val="28"/>
        </w:rPr>
        <w:t>открыто</w:t>
      </w:r>
      <w:r w:rsidR="00266194">
        <w:rPr>
          <w:rFonts w:ascii="Times New Roman" w:hAnsi="Times New Roman" w:cs="Times New Roman"/>
          <w:sz w:val="28"/>
          <w:szCs w:val="28"/>
        </w:rPr>
        <w:t>го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в информационном извещении. Документы должны быть прошиты и пронумерованы с приложением описи представляемых документов. Документы, представленные позднее даты, указанной в </w:t>
      </w:r>
      <w:r w:rsidRPr="00610CC7">
        <w:rPr>
          <w:rFonts w:ascii="Times New Roman" w:hAnsi="Times New Roman" w:cs="Times New Roman"/>
          <w:sz w:val="28"/>
          <w:szCs w:val="28"/>
        </w:rPr>
        <w:lastRenderedPageBreak/>
        <w:t>информационном извещении, при</w:t>
      </w:r>
      <w:r w:rsidR="00266194">
        <w:rPr>
          <w:rFonts w:ascii="Times New Roman" w:hAnsi="Times New Roman" w:cs="Times New Roman"/>
          <w:sz w:val="28"/>
          <w:szCs w:val="28"/>
        </w:rPr>
        <w:t>ё</w:t>
      </w:r>
      <w:r w:rsidRPr="00610CC7">
        <w:rPr>
          <w:rFonts w:ascii="Times New Roman" w:hAnsi="Times New Roman" w:cs="Times New Roman"/>
          <w:sz w:val="28"/>
          <w:szCs w:val="28"/>
        </w:rPr>
        <w:t>му не подлежат.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2.3. Конверты с документами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 регистрируются организатором </w:t>
      </w:r>
      <w:r w:rsidR="00FA33CE">
        <w:rPr>
          <w:rFonts w:ascii="Times New Roman" w:hAnsi="Times New Roman" w:cs="Times New Roman"/>
          <w:sz w:val="28"/>
          <w:szCs w:val="28"/>
        </w:rPr>
        <w:t>открыто</w:t>
      </w:r>
      <w:r w:rsidR="00266194">
        <w:rPr>
          <w:rFonts w:ascii="Times New Roman" w:hAnsi="Times New Roman" w:cs="Times New Roman"/>
          <w:sz w:val="28"/>
          <w:szCs w:val="28"/>
        </w:rPr>
        <w:t>го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</w:t>
      </w:r>
      <w:r w:rsidR="00FA33CE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Pr="00610CC7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По требованию претендента </w:t>
      </w:r>
      <w:r w:rsidR="00FA33CE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</w:t>
      </w:r>
      <w:r w:rsidRPr="00610CC7">
        <w:rPr>
          <w:rFonts w:ascii="Times New Roman" w:hAnsi="Times New Roman" w:cs="Times New Roman"/>
          <w:sz w:val="28"/>
          <w:szCs w:val="28"/>
        </w:rPr>
        <w:t xml:space="preserve">(представителя претендента), подавшего документы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конкурсе, организатор </w:t>
      </w:r>
      <w:r w:rsidR="00FA33CE">
        <w:rPr>
          <w:rFonts w:ascii="Times New Roman" w:hAnsi="Times New Roman" w:cs="Times New Roman"/>
          <w:sz w:val="28"/>
          <w:szCs w:val="28"/>
        </w:rPr>
        <w:t>открытого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 выдает расписку в получении конверта с документами с указанием даты и времени получения.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="002661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 xml:space="preserve"> если претендент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 представляет заявки по нескольким лотам, заявка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конкурсе представляется по каждому лоту отдельно.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2.5. Заявка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конкурсе должна быть представлена и заполнена в соответствии с требованиями конкурсной документации.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2.6. Претендент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 вправе в любое время до </w:t>
      </w:r>
      <w:proofErr w:type="gramStart"/>
      <w:r w:rsidRPr="00610CC7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 xml:space="preserve"> установленного в информационном извещении срока приема документов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конкурсе отозвать или изменить заявку (документы) на участие в </w:t>
      </w:r>
      <w:r w:rsidR="00FA33CE">
        <w:rPr>
          <w:rFonts w:ascii="Times New Roman" w:hAnsi="Times New Roman" w:cs="Times New Roman"/>
          <w:sz w:val="28"/>
          <w:szCs w:val="28"/>
        </w:rPr>
        <w:t>открытом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конкурсе, письменно уведомив об этом председателя конкурсной комиссии.</w:t>
      </w:r>
    </w:p>
    <w:p w:rsidR="004D1A8E" w:rsidRPr="00610CC7" w:rsidRDefault="004D1A8E" w:rsidP="00FA33C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610CC7">
        <w:rPr>
          <w:rFonts w:ascii="Times New Roman" w:hAnsi="Times New Roman" w:cs="Times New Roman"/>
          <w:sz w:val="28"/>
          <w:szCs w:val="28"/>
        </w:rPr>
        <w:t>3. Порядок проведения конкурса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3.1. </w:t>
      </w:r>
      <w:r w:rsidR="00FA33CE">
        <w:rPr>
          <w:rFonts w:ascii="Times New Roman" w:hAnsi="Times New Roman" w:cs="Times New Roman"/>
          <w:sz w:val="28"/>
          <w:szCs w:val="28"/>
        </w:rPr>
        <w:t>Открытый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FA33CE">
        <w:rPr>
          <w:rFonts w:ascii="Times New Roman" w:hAnsi="Times New Roman" w:cs="Times New Roman"/>
          <w:sz w:val="28"/>
          <w:szCs w:val="28"/>
        </w:rPr>
        <w:t>к</w:t>
      </w:r>
      <w:r w:rsidRPr="00610CC7">
        <w:rPr>
          <w:rFonts w:ascii="Times New Roman" w:hAnsi="Times New Roman" w:cs="Times New Roman"/>
          <w:sz w:val="28"/>
          <w:szCs w:val="28"/>
        </w:rPr>
        <w:t>онкурс проводится в два этапа. На первом этапе комиссия определяет претендентов, соответствующих требованиям, предъявляемым к участникам конкурса, на втором этапе выявляется победитель и подводятся итоги конкурса.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3.2. Конкурсной комиссией в день, во время и в месте, которые указаны в информационном извещении о проведении </w:t>
      </w:r>
      <w:r w:rsidR="00FA33CE">
        <w:rPr>
          <w:rFonts w:ascii="Times New Roman" w:hAnsi="Times New Roman" w:cs="Times New Roman"/>
          <w:sz w:val="28"/>
          <w:szCs w:val="28"/>
        </w:rPr>
        <w:t>открытого</w:t>
      </w:r>
      <w:r w:rsidR="00FA33C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конкурса, вскрываются конверты с документами на участие в конкурсе.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>3.3. На заседании конкурсной комиссии при вскрытии конвертов вправе присутствовать претенденты на участие в конкурсе или их представители по доверенности.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3.4. Председатель конкурсной комиссии информирует присутствующих </w:t>
      </w:r>
      <w:r w:rsidRPr="00610CC7">
        <w:rPr>
          <w:rFonts w:ascii="Times New Roman" w:hAnsi="Times New Roman" w:cs="Times New Roman"/>
          <w:sz w:val="28"/>
          <w:szCs w:val="28"/>
        </w:rPr>
        <w:lastRenderedPageBreak/>
        <w:t>на заседании конкурсной комиссии о количестве принятых конвертов и о наименовании претендентов, которые изменили или отозвали заявки (документы) на участие в конкурсе (при наличии таковых).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3.5. Конкурсная комиссия проверяет полноту представленных претендентами документов на участие в </w:t>
      </w:r>
      <w:r w:rsidR="00297299">
        <w:rPr>
          <w:rFonts w:ascii="Times New Roman" w:hAnsi="Times New Roman" w:cs="Times New Roman"/>
          <w:sz w:val="28"/>
          <w:szCs w:val="28"/>
        </w:rPr>
        <w:t>открытом</w:t>
      </w:r>
      <w:r w:rsidR="00297299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конкурсе в соответствии с перечнем, установленным конкурсной документацией, проверяет содержание и правильность оформления документов.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Конкурсная комиссия вправе затребовать </w:t>
      </w:r>
      <w:proofErr w:type="gramStart"/>
      <w:r w:rsidRPr="00610CC7">
        <w:rPr>
          <w:rFonts w:ascii="Times New Roman" w:hAnsi="Times New Roman" w:cs="Times New Roman"/>
          <w:sz w:val="28"/>
          <w:szCs w:val="28"/>
        </w:rPr>
        <w:t xml:space="preserve">от претендентов на участие в </w:t>
      </w:r>
      <w:r w:rsidR="00266194">
        <w:rPr>
          <w:rFonts w:ascii="Times New Roman" w:hAnsi="Times New Roman" w:cs="Times New Roman"/>
          <w:sz w:val="28"/>
          <w:szCs w:val="28"/>
        </w:rPr>
        <w:t>открытом</w:t>
      </w:r>
      <w:r w:rsidR="0026619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конкурсе разъяснения по представленным ими документам</w:t>
      </w:r>
      <w:r w:rsidR="00297299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>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>3.6. Председатель конкурсной комиссии выносит на голосование вопрос</w:t>
      </w:r>
      <w:r w:rsidR="00266194">
        <w:rPr>
          <w:rFonts w:ascii="Times New Roman" w:hAnsi="Times New Roman" w:cs="Times New Roman"/>
          <w:sz w:val="28"/>
          <w:szCs w:val="28"/>
        </w:rPr>
        <w:t>ы</w:t>
      </w:r>
      <w:r w:rsidRPr="00610CC7">
        <w:rPr>
          <w:rFonts w:ascii="Times New Roman" w:hAnsi="Times New Roman" w:cs="Times New Roman"/>
          <w:sz w:val="28"/>
          <w:szCs w:val="28"/>
        </w:rPr>
        <w:t>:</w:t>
      </w:r>
    </w:p>
    <w:p w:rsidR="004D1A8E" w:rsidRPr="00610CC7" w:rsidRDefault="00266194" w:rsidP="00D10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 </w:t>
      </w:r>
      <w:r w:rsidR="004D1A8E" w:rsidRPr="00610CC7">
        <w:rPr>
          <w:rFonts w:ascii="Times New Roman" w:hAnsi="Times New Roman" w:cs="Times New Roman"/>
          <w:sz w:val="28"/>
          <w:szCs w:val="28"/>
        </w:rPr>
        <w:t>о допуске претендента на участие в конкурсе и признании его участником конкурса;</w:t>
      </w:r>
    </w:p>
    <w:p w:rsidR="004D1A8E" w:rsidRPr="00610CC7" w:rsidRDefault="00266194" w:rsidP="00D10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 </w:t>
      </w:r>
      <w:r w:rsidR="004D1A8E" w:rsidRPr="00610CC7">
        <w:rPr>
          <w:rFonts w:ascii="Times New Roman" w:hAnsi="Times New Roman" w:cs="Times New Roman"/>
          <w:sz w:val="28"/>
          <w:szCs w:val="28"/>
        </w:rPr>
        <w:t>об отказе претенденту в допуске на конкурс.</w:t>
      </w:r>
    </w:p>
    <w:p w:rsidR="004D1A8E" w:rsidRPr="00610CC7" w:rsidRDefault="00266194" w:rsidP="00D10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1050F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4D1A8E" w:rsidRPr="00610CC7">
        <w:rPr>
          <w:rFonts w:ascii="Times New Roman" w:hAnsi="Times New Roman" w:cs="Times New Roman"/>
          <w:sz w:val="28"/>
          <w:szCs w:val="28"/>
        </w:rPr>
        <w:t>заносятся в протокол, который подписывается всеми присутствующими на заседании членами конкурсной комиссии.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3.7. Основанием для отказа претенденту в допуске на </w:t>
      </w:r>
      <w:r w:rsidR="00D1050F">
        <w:rPr>
          <w:rFonts w:ascii="Times New Roman" w:hAnsi="Times New Roman" w:cs="Times New Roman"/>
          <w:sz w:val="28"/>
          <w:szCs w:val="28"/>
        </w:rPr>
        <w:t>открытый</w:t>
      </w:r>
      <w:r w:rsidR="00D1050F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 является несоответствие требованиям, предъявляемым к участникам </w:t>
      </w:r>
      <w:r w:rsidR="00D1050F">
        <w:rPr>
          <w:rFonts w:ascii="Times New Roman" w:hAnsi="Times New Roman" w:cs="Times New Roman"/>
          <w:sz w:val="28"/>
          <w:szCs w:val="28"/>
        </w:rPr>
        <w:t>открыто</w:t>
      </w:r>
      <w:r w:rsidR="00266194">
        <w:rPr>
          <w:rFonts w:ascii="Times New Roman" w:hAnsi="Times New Roman" w:cs="Times New Roman"/>
          <w:sz w:val="28"/>
          <w:szCs w:val="28"/>
        </w:rPr>
        <w:t>го</w:t>
      </w:r>
      <w:r w:rsidR="00D1050F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конкурса, предусмотренным</w:t>
      </w:r>
      <w:r w:rsidR="00266194">
        <w:rPr>
          <w:rFonts w:ascii="Times New Roman" w:hAnsi="Times New Roman" w:cs="Times New Roman"/>
          <w:sz w:val="28"/>
          <w:szCs w:val="28"/>
        </w:rPr>
        <w:t>и</w:t>
      </w:r>
      <w:r w:rsidRPr="00610CC7">
        <w:rPr>
          <w:rFonts w:ascii="Times New Roman" w:hAnsi="Times New Roman" w:cs="Times New Roman"/>
          <w:sz w:val="28"/>
          <w:szCs w:val="28"/>
        </w:rPr>
        <w:t xml:space="preserve"> конкурсной документацией, и (или) представление им ложных сведений или неполного комплекта документов.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3.8. Конкурсная комиссия вправе отстранить претендента и (или) участника от участия в </w:t>
      </w:r>
      <w:r w:rsidR="00D1050F">
        <w:rPr>
          <w:rFonts w:ascii="Times New Roman" w:hAnsi="Times New Roman" w:cs="Times New Roman"/>
          <w:sz w:val="28"/>
          <w:szCs w:val="28"/>
        </w:rPr>
        <w:t>открытом</w:t>
      </w:r>
      <w:r w:rsidR="00D1050F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конкурсе на любом этапе его проведения в случае установления:</w:t>
      </w:r>
    </w:p>
    <w:p w:rsidR="00D1050F" w:rsidRPr="00D1050F" w:rsidRDefault="00266194" w:rsidP="00D1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 </w:t>
      </w:r>
      <w:r w:rsidR="00D1050F" w:rsidRPr="00D1050F">
        <w:rPr>
          <w:rFonts w:ascii="Times New Roman" w:hAnsi="Times New Roman" w:cs="Times New Roman"/>
          <w:sz w:val="28"/>
          <w:szCs w:val="28"/>
        </w:rPr>
        <w:t>отсутствия лицензии на осуществление деятел</w:t>
      </w:r>
      <w:r>
        <w:rPr>
          <w:rFonts w:ascii="Times New Roman" w:hAnsi="Times New Roman" w:cs="Times New Roman"/>
          <w:sz w:val="28"/>
          <w:szCs w:val="28"/>
        </w:rPr>
        <w:t>ьности по перевозкам пассажиров</w:t>
      </w:r>
      <w:r w:rsidR="00D1050F" w:rsidRPr="00D1050F">
        <w:rPr>
          <w:rFonts w:ascii="Times New Roman" w:hAnsi="Times New Roman" w:cs="Times New Roman"/>
          <w:sz w:val="28"/>
          <w:szCs w:val="28"/>
        </w:rPr>
        <w:t>, если наличие указанной лицензии предусмотрено законодательством Российской Федерации;</w:t>
      </w:r>
    </w:p>
    <w:p w:rsidR="00D1050F" w:rsidRPr="00D1050F" w:rsidRDefault="00266194" w:rsidP="00D10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 </w:t>
      </w:r>
      <w:r w:rsidR="00D1050F" w:rsidRPr="00D1050F">
        <w:rPr>
          <w:rFonts w:ascii="Times New Roman" w:hAnsi="Times New Roman" w:cs="Times New Roman"/>
          <w:sz w:val="28"/>
          <w:szCs w:val="28"/>
        </w:rPr>
        <w:t xml:space="preserve">отсутствия на праве собственности или на ином законном основании транспортных средств, соответствующих требованиям, указанным в реестре </w:t>
      </w:r>
      <w:r w:rsidR="00D1050F">
        <w:rPr>
          <w:rFonts w:ascii="Times New Roman" w:hAnsi="Times New Roman" w:cs="Times New Roman"/>
          <w:sz w:val="28"/>
          <w:szCs w:val="28"/>
        </w:rPr>
        <w:t xml:space="preserve"> </w:t>
      </w:r>
      <w:r w:rsidR="00D1050F" w:rsidRPr="00D1050F"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перевозок, в отношении которых </w:t>
      </w:r>
      <w:r w:rsidR="00D1050F" w:rsidRPr="00D1050F">
        <w:rPr>
          <w:rFonts w:ascii="Times New Roman" w:hAnsi="Times New Roman" w:cs="Times New Roman"/>
          <w:sz w:val="28"/>
          <w:szCs w:val="28"/>
        </w:rPr>
        <w:lastRenderedPageBreak/>
        <w:t>выдается свидетельство об осуществлении перевозок по маршруту регулярных перевозок, либо отсутствия принятия на себя обязательства по приобретению таких транспортных сре</w:t>
      </w:r>
      <w:proofErr w:type="gramStart"/>
      <w:r w:rsidR="00D1050F" w:rsidRPr="00D1050F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="00D1050F" w:rsidRPr="00D1050F">
        <w:rPr>
          <w:rFonts w:ascii="Times New Roman" w:hAnsi="Times New Roman" w:cs="Times New Roman"/>
          <w:sz w:val="28"/>
          <w:szCs w:val="28"/>
        </w:rPr>
        <w:t xml:space="preserve">оки, определенные конкурсной документацией; </w:t>
      </w:r>
    </w:p>
    <w:p w:rsidR="00D1050F" w:rsidRPr="00D1050F" w:rsidRDefault="00266194" w:rsidP="00D10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 </w:t>
      </w:r>
      <w:r w:rsidR="00D1050F" w:rsidRPr="00D1050F">
        <w:rPr>
          <w:rFonts w:ascii="Times New Roman" w:hAnsi="Times New Roman" w:cs="Times New Roman"/>
          <w:sz w:val="28"/>
          <w:szCs w:val="28"/>
        </w:rPr>
        <w:t>проведения ликвидации участника открытого конкурса - юридического лица и наличия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D1050F" w:rsidRPr="00D1050F" w:rsidRDefault="00266194" w:rsidP="00D10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 </w:t>
      </w:r>
      <w:r w:rsidR="00D1050F" w:rsidRPr="00D1050F">
        <w:rPr>
          <w:rFonts w:ascii="Times New Roman" w:hAnsi="Times New Roman" w:cs="Times New Roman"/>
          <w:sz w:val="28"/>
          <w:szCs w:val="28"/>
        </w:rPr>
        <w:t>наличия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D1050F" w:rsidRPr="00D1050F" w:rsidRDefault="00266194" w:rsidP="00D10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3.8.5 </w:t>
      </w:r>
      <w:r w:rsidR="00D1050F" w:rsidRPr="00D1050F">
        <w:rPr>
          <w:rFonts w:ascii="Times New Roman" w:hAnsi="Times New Roman" w:cs="Times New Roman"/>
          <w:sz w:val="28"/>
          <w:szCs w:val="28"/>
        </w:rPr>
        <w:t>отсутствия договора простого товарищества в письменной форме (для участников договора простого товарищества).</w:t>
      </w:r>
    </w:p>
    <w:p w:rsidR="004D1A8E" w:rsidRPr="00610CC7" w:rsidRDefault="00D1050F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3.9. После проведения вскрытия конвертов и определения участников конкурса члены конкурсной комиссии рассматривают заявки и документы участников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>конкурса отдельно по каждому лоту.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 w:rsidRPr="00610CC7">
        <w:rPr>
          <w:rFonts w:ascii="Times New Roman" w:hAnsi="Times New Roman" w:cs="Times New Roman"/>
          <w:sz w:val="28"/>
          <w:szCs w:val="28"/>
        </w:rPr>
        <w:t>4. Определение победителей конкурса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4.1. Второе заседание конкурсной комиссии проводится в срок не позднее 20 календарных дней с момента вскрытия конвертов и определения участников </w:t>
      </w:r>
      <w:r w:rsid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конкурса.</w:t>
      </w:r>
    </w:p>
    <w:p w:rsidR="005878A5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4.2. Конкурсная комиссия оценивает </w:t>
      </w:r>
      <w:proofErr w:type="gramStart"/>
      <w:r w:rsidRPr="00610CC7">
        <w:rPr>
          <w:rFonts w:ascii="Times New Roman" w:hAnsi="Times New Roman" w:cs="Times New Roman"/>
          <w:sz w:val="28"/>
          <w:szCs w:val="28"/>
        </w:rPr>
        <w:t>данные, представленные участниками конкурса в соответствии с конкурсной документацией</w:t>
      </w:r>
      <w:r w:rsidR="005878A5">
        <w:rPr>
          <w:rFonts w:ascii="Times New Roman" w:hAnsi="Times New Roman" w:cs="Times New Roman"/>
          <w:sz w:val="28"/>
          <w:szCs w:val="28"/>
        </w:rPr>
        <w:t xml:space="preserve"> по дифференцированной шкале оценки критериев </w:t>
      </w:r>
      <w:r w:rsidRPr="00610CC7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 xml:space="preserve"> победителей по каждому лоту.</w:t>
      </w:r>
    </w:p>
    <w:p w:rsidR="005878A5" w:rsidRPr="005878A5" w:rsidRDefault="00522E5D" w:rsidP="00587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8A5" w:rsidRPr="005878A5">
        <w:rPr>
          <w:rFonts w:ascii="Times New Roman" w:hAnsi="Times New Roman" w:cs="Times New Roman"/>
          <w:sz w:val="28"/>
          <w:szCs w:val="28"/>
        </w:rPr>
        <w:t>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</w:p>
    <w:p w:rsidR="005878A5" w:rsidRPr="005878A5" w:rsidRDefault="00522E5D" w:rsidP="00587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878A5" w:rsidRPr="005878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878A5" w:rsidRPr="005878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78A5" w:rsidRPr="005878A5">
        <w:rPr>
          <w:rFonts w:ascii="Times New Roman" w:hAnsi="Times New Roman" w:cs="Times New Roman"/>
          <w:sz w:val="28"/>
          <w:szCs w:val="28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5878A5" w:rsidRPr="005878A5" w:rsidRDefault="00522E5D" w:rsidP="00587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78A5" w:rsidRPr="005878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878A5" w:rsidRPr="005878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78A5" w:rsidRPr="005878A5">
        <w:rPr>
          <w:rFonts w:ascii="Times New Roman" w:hAnsi="Times New Roman" w:cs="Times New Roman"/>
          <w:sz w:val="28"/>
          <w:szCs w:val="28"/>
        </w:rPr>
        <w:t xml:space="preserve"> если открытый конкурс признан несостоявшимся в связи с тем,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 4.3. В протокол об итогах </w:t>
      </w:r>
      <w:r w:rsid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конкурса, который подписывается всеми присутствующими на заседании членами конкурсной комиссии, вносится информация:</w:t>
      </w:r>
    </w:p>
    <w:p w:rsidR="004D1A8E" w:rsidRPr="00610CC7" w:rsidRDefault="00522E5D" w:rsidP="00587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4D1A8E" w:rsidRPr="00610CC7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и о победителе </w:t>
      </w:r>
      <w:r w:rsid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>конкурса;</w:t>
      </w:r>
    </w:p>
    <w:p w:rsidR="004D1A8E" w:rsidRPr="00610CC7" w:rsidRDefault="00522E5D" w:rsidP="00587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о количестве баллов, набранных всеми участниками </w:t>
      </w:r>
      <w:r w:rsid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>конкурса;</w:t>
      </w:r>
    </w:p>
    <w:p w:rsidR="004D1A8E" w:rsidRPr="00610CC7" w:rsidRDefault="00522E5D" w:rsidP="00587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4D1A8E" w:rsidRPr="00610CC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D1A8E" w:rsidRPr="00610CC7">
        <w:rPr>
          <w:rFonts w:ascii="Times New Roman" w:hAnsi="Times New Roman" w:cs="Times New Roman"/>
          <w:sz w:val="28"/>
          <w:szCs w:val="28"/>
        </w:rPr>
        <w:t>.</w:t>
      </w:r>
    </w:p>
    <w:p w:rsidR="004D1A8E" w:rsidRPr="00610CC7" w:rsidRDefault="005878A5" w:rsidP="00587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5878A5">
        <w:rPr>
          <w:rFonts w:ascii="Times New Roman" w:hAnsi="Times New Roman" w:cs="Times New Roman"/>
          <w:sz w:val="28"/>
          <w:szCs w:val="28"/>
        </w:rPr>
        <w:t>С победителем открытого конкурса не позднее 10 дней со дня подписания протокола об итогах конкурса заключается договор на ср</w:t>
      </w:r>
      <w:r>
        <w:rPr>
          <w:rFonts w:ascii="Times New Roman" w:hAnsi="Times New Roman" w:cs="Times New Roman"/>
          <w:sz w:val="28"/>
          <w:szCs w:val="28"/>
        </w:rPr>
        <w:t>ок не менее чем 5 лет, выдается</w:t>
      </w:r>
      <w:r w:rsidRPr="005878A5">
        <w:rPr>
          <w:rFonts w:ascii="Times New Roman" w:hAnsi="Times New Roman" w:cs="Times New Roman"/>
          <w:sz w:val="28"/>
          <w:szCs w:val="28"/>
        </w:rPr>
        <w:t xml:space="preserve"> карта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4.5. В случае если победитель </w:t>
      </w:r>
      <w:r w:rsidR="005878A5" w:rsidRP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уклоняется от заключения договора в срок, предусмотренный настоящим Порядком, организатор </w:t>
      </w:r>
      <w:r w:rsidR="005878A5" w:rsidRP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878A5">
        <w:rPr>
          <w:rFonts w:ascii="Times New Roman" w:hAnsi="Times New Roman" w:cs="Times New Roman"/>
          <w:sz w:val="28"/>
          <w:szCs w:val="28"/>
        </w:rPr>
        <w:t xml:space="preserve">выдает карту маршрута </w:t>
      </w:r>
      <w:proofErr w:type="gramStart"/>
      <w:r w:rsidR="005878A5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878A5" w:rsidRPr="005878A5">
        <w:rPr>
          <w:rFonts w:ascii="Times New Roman" w:hAnsi="Times New Roman" w:cs="Times New Roman"/>
          <w:sz w:val="28"/>
          <w:szCs w:val="28"/>
        </w:rPr>
        <w:t>открытого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5878A5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5878A5" w:rsidRPr="00610CC7">
        <w:rPr>
          <w:rFonts w:ascii="Times New Roman" w:hAnsi="Times New Roman" w:cs="Times New Roman"/>
          <w:sz w:val="28"/>
          <w:szCs w:val="28"/>
        </w:rPr>
        <w:t>занявш</w:t>
      </w:r>
      <w:r w:rsidR="005878A5">
        <w:rPr>
          <w:rFonts w:ascii="Times New Roman" w:hAnsi="Times New Roman" w:cs="Times New Roman"/>
          <w:sz w:val="28"/>
          <w:szCs w:val="28"/>
        </w:rPr>
        <w:t>е</w:t>
      </w:r>
      <w:r w:rsidR="005878A5" w:rsidRPr="00610CC7">
        <w:rPr>
          <w:rFonts w:ascii="Times New Roman" w:hAnsi="Times New Roman" w:cs="Times New Roman"/>
          <w:sz w:val="28"/>
          <w:szCs w:val="28"/>
        </w:rPr>
        <w:t>м</w:t>
      </w:r>
      <w:r w:rsidR="005878A5">
        <w:rPr>
          <w:rFonts w:ascii="Times New Roman" w:hAnsi="Times New Roman" w:cs="Times New Roman"/>
          <w:sz w:val="28"/>
          <w:szCs w:val="28"/>
        </w:rPr>
        <w:t>у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второе место</w:t>
      </w:r>
      <w:r w:rsidR="005878A5">
        <w:rPr>
          <w:rFonts w:ascii="Times New Roman" w:hAnsi="Times New Roman" w:cs="Times New Roman"/>
          <w:sz w:val="28"/>
          <w:szCs w:val="28"/>
        </w:rPr>
        <w:t xml:space="preserve"> и </w:t>
      </w:r>
      <w:r w:rsidRPr="00610CC7">
        <w:rPr>
          <w:rFonts w:ascii="Times New Roman" w:hAnsi="Times New Roman" w:cs="Times New Roman"/>
          <w:sz w:val="28"/>
          <w:szCs w:val="28"/>
        </w:rPr>
        <w:t>заключает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5878A5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610CC7">
        <w:rPr>
          <w:rFonts w:ascii="Times New Roman" w:hAnsi="Times New Roman" w:cs="Times New Roman"/>
          <w:sz w:val="28"/>
          <w:szCs w:val="28"/>
        </w:rPr>
        <w:t>договор</w:t>
      </w:r>
      <w:r w:rsidR="005878A5">
        <w:rPr>
          <w:rFonts w:ascii="Times New Roman" w:hAnsi="Times New Roman" w:cs="Times New Roman"/>
          <w:sz w:val="28"/>
          <w:szCs w:val="28"/>
        </w:rPr>
        <w:t>.</w:t>
      </w:r>
      <w:r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587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5878A5">
        <w:rPr>
          <w:rFonts w:ascii="Times New Roman" w:hAnsi="Times New Roman" w:cs="Times New Roman"/>
          <w:sz w:val="28"/>
          <w:szCs w:val="28"/>
        </w:rPr>
        <w:t>О</w:t>
      </w:r>
      <w:r w:rsidR="005878A5" w:rsidRPr="005878A5">
        <w:rPr>
          <w:rFonts w:ascii="Times New Roman" w:hAnsi="Times New Roman" w:cs="Times New Roman"/>
          <w:sz w:val="28"/>
          <w:szCs w:val="28"/>
        </w:rPr>
        <w:t>ткрыт</w:t>
      </w:r>
      <w:r w:rsidR="005878A5">
        <w:rPr>
          <w:rFonts w:ascii="Times New Roman" w:hAnsi="Times New Roman" w:cs="Times New Roman"/>
          <w:sz w:val="28"/>
          <w:szCs w:val="28"/>
        </w:rPr>
        <w:t>ый</w:t>
      </w:r>
      <w:r w:rsidR="005878A5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5878A5">
        <w:rPr>
          <w:rFonts w:ascii="Times New Roman" w:hAnsi="Times New Roman" w:cs="Times New Roman"/>
          <w:sz w:val="28"/>
          <w:szCs w:val="28"/>
        </w:rPr>
        <w:t>к</w:t>
      </w:r>
      <w:r w:rsidRPr="00610CC7">
        <w:rPr>
          <w:rFonts w:ascii="Times New Roman" w:hAnsi="Times New Roman" w:cs="Times New Roman"/>
          <w:sz w:val="28"/>
          <w:szCs w:val="28"/>
        </w:rPr>
        <w:t xml:space="preserve">онкурс признается несостоявшимся в случае, если не подана ни одна заявка или ни один из претендентов не признан участником </w:t>
      </w:r>
      <w:r w:rsidR="00E973C4">
        <w:rPr>
          <w:rFonts w:ascii="Times New Roman" w:hAnsi="Times New Roman" w:cs="Times New Roman"/>
          <w:sz w:val="28"/>
          <w:szCs w:val="28"/>
        </w:rPr>
        <w:t>о</w:t>
      </w:r>
      <w:r w:rsidR="00E973C4" w:rsidRPr="005878A5">
        <w:rPr>
          <w:rFonts w:ascii="Times New Roman" w:hAnsi="Times New Roman" w:cs="Times New Roman"/>
          <w:sz w:val="28"/>
          <w:szCs w:val="28"/>
        </w:rPr>
        <w:t>ткрыт</w:t>
      </w:r>
      <w:r w:rsidR="00E973C4">
        <w:rPr>
          <w:rFonts w:ascii="Times New Roman" w:hAnsi="Times New Roman" w:cs="Times New Roman"/>
          <w:sz w:val="28"/>
          <w:szCs w:val="28"/>
        </w:rPr>
        <w:t>ого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4.7. </w:t>
      </w:r>
      <w:r w:rsidR="00E973C4">
        <w:rPr>
          <w:rFonts w:ascii="Times New Roman" w:hAnsi="Times New Roman" w:cs="Times New Roman"/>
          <w:sz w:val="28"/>
          <w:szCs w:val="28"/>
        </w:rPr>
        <w:t>О</w:t>
      </w:r>
      <w:r w:rsidR="00E973C4" w:rsidRPr="005878A5">
        <w:rPr>
          <w:rFonts w:ascii="Times New Roman" w:hAnsi="Times New Roman" w:cs="Times New Roman"/>
          <w:sz w:val="28"/>
          <w:szCs w:val="28"/>
        </w:rPr>
        <w:t>ткрыт</w:t>
      </w:r>
      <w:r w:rsidR="00E973C4">
        <w:rPr>
          <w:rFonts w:ascii="Times New Roman" w:hAnsi="Times New Roman" w:cs="Times New Roman"/>
          <w:sz w:val="28"/>
          <w:szCs w:val="28"/>
        </w:rPr>
        <w:t>ый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E973C4">
        <w:rPr>
          <w:rFonts w:ascii="Times New Roman" w:hAnsi="Times New Roman" w:cs="Times New Roman"/>
          <w:sz w:val="28"/>
          <w:szCs w:val="28"/>
        </w:rPr>
        <w:t>к</w:t>
      </w:r>
      <w:r w:rsidRPr="00610CC7">
        <w:rPr>
          <w:rFonts w:ascii="Times New Roman" w:hAnsi="Times New Roman" w:cs="Times New Roman"/>
          <w:sz w:val="28"/>
          <w:szCs w:val="28"/>
        </w:rPr>
        <w:t xml:space="preserve">онкурс, в котором только один претендент признан участником </w:t>
      </w:r>
      <w:r w:rsidR="00E973C4">
        <w:rPr>
          <w:rFonts w:ascii="Times New Roman" w:hAnsi="Times New Roman" w:cs="Times New Roman"/>
          <w:sz w:val="28"/>
          <w:szCs w:val="28"/>
        </w:rPr>
        <w:t>о</w:t>
      </w:r>
      <w:r w:rsidR="00E973C4" w:rsidRPr="005878A5">
        <w:rPr>
          <w:rFonts w:ascii="Times New Roman" w:hAnsi="Times New Roman" w:cs="Times New Roman"/>
          <w:sz w:val="28"/>
          <w:szCs w:val="28"/>
        </w:rPr>
        <w:t>ткрыт</w:t>
      </w:r>
      <w:r w:rsidR="00E973C4">
        <w:rPr>
          <w:rFonts w:ascii="Times New Roman" w:hAnsi="Times New Roman" w:cs="Times New Roman"/>
          <w:sz w:val="28"/>
          <w:szCs w:val="28"/>
        </w:rPr>
        <w:t>ого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конкурса, признается несостоявшимся. В этом случае организатор </w:t>
      </w:r>
      <w:r w:rsidR="00E973C4">
        <w:rPr>
          <w:rFonts w:ascii="Times New Roman" w:hAnsi="Times New Roman" w:cs="Times New Roman"/>
          <w:sz w:val="28"/>
          <w:szCs w:val="28"/>
        </w:rPr>
        <w:t>о</w:t>
      </w:r>
      <w:r w:rsidR="00E973C4" w:rsidRPr="005878A5">
        <w:rPr>
          <w:rFonts w:ascii="Times New Roman" w:hAnsi="Times New Roman" w:cs="Times New Roman"/>
          <w:sz w:val="28"/>
          <w:szCs w:val="28"/>
        </w:rPr>
        <w:t>ткрыт</w:t>
      </w:r>
      <w:r w:rsidR="00E973C4">
        <w:rPr>
          <w:rFonts w:ascii="Times New Roman" w:hAnsi="Times New Roman" w:cs="Times New Roman"/>
          <w:sz w:val="28"/>
          <w:szCs w:val="28"/>
        </w:rPr>
        <w:t>ого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973C4">
        <w:rPr>
          <w:rFonts w:ascii="Times New Roman" w:hAnsi="Times New Roman" w:cs="Times New Roman"/>
          <w:sz w:val="28"/>
          <w:szCs w:val="28"/>
        </w:rPr>
        <w:t xml:space="preserve">выдает карту маршрута и </w:t>
      </w:r>
      <w:r w:rsidRPr="00610CC7">
        <w:rPr>
          <w:rFonts w:ascii="Times New Roman" w:hAnsi="Times New Roman" w:cs="Times New Roman"/>
          <w:sz w:val="28"/>
          <w:szCs w:val="28"/>
        </w:rPr>
        <w:t xml:space="preserve">заключает с участником </w:t>
      </w:r>
      <w:r w:rsidR="00E973C4" w:rsidRPr="005878A5">
        <w:rPr>
          <w:rFonts w:ascii="Times New Roman" w:hAnsi="Times New Roman" w:cs="Times New Roman"/>
          <w:sz w:val="28"/>
          <w:szCs w:val="28"/>
        </w:rPr>
        <w:t>открытого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договор на </w:t>
      </w:r>
      <w:r w:rsidR="00E973C4">
        <w:rPr>
          <w:rFonts w:ascii="Times New Roman" w:hAnsi="Times New Roman" w:cs="Times New Roman"/>
          <w:sz w:val="28"/>
          <w:szCs w:val="28"/>
        </w:rPr>
        <w:t xml:space="preserve"> </w:t>
      </w:r>
      <w:r w:rsidR="00E973C4" w:rsidRPr="005878A5">
        <w:rPr>
          <w:rFonts w:ascii="Times New Roman" w:hAnsi="Times New Roman" w:cs="Times New Roman"/>
          <w:sz w:val="28"/>
          <w:szCs w:val="28"/>
        </w:rPr>
        <w:t>ср</w:t>
      </w:r>
      <w:r w:rsidR="00E973C4">
        <w:rPr>
          <w:rFonts w:ascii="Times New Roman" w:hAnsi="Times New Roman" w:cs="Times New Roman"/>
          <w:sz w:val="28"/>
          <w:szCs w:val="28"/>
        </w:rPr>
        <w:t>ок не менее чем 5 лет.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4.8. Информация о результатах </w:t>
      </w:r>
      <w:r w:rsidR="00E973C4" w:rsidRPr="005878A5">
        <w:rPr>
          <w:rFonts w:ascii="Times New Roman" w:hAnsi="Times New Roman" w:cs="Times New Roman"/>
          <w:sz w:val="28"/>
          <w:szCs w:val="28"/>
        </w:rPr>
        <w:t>открытого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 публикуется в тех же средствах массовой информации и на сайте, что и информационное извещение о проведении </w:t>
      </w:r>
      <w:r w:rsidR="00E973C4" w:rsidRPr="005878A5">
        <w:rPr>
          <w:rFonts w:ascii="Times New Roman" w:hAnsi="Times New Roman" w:cs="Times New Roman"/>
          <w:sz w:val="28"/>
          <w:szCs w:val="28"/>
        </w:rPr>
        <w:t>открытого</w:t>
      </w:r>
      <w:r w:rsidR="00E973C4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конкурса, в течение 10 рабочих дней </w:t>
      </w:r>
      <w:proofErr w:type="gramStart"/>
      <w:r w:rsidRPr="00610CC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10CC7">
        <w:rPr>
          <w:rFonts w:ascii="Times New Roman" w:hAnsi="Times New Roman" w:cs="Times New Roman"/>
          <w:sz w:val="28"/>
          <w:szCs w:val="28"/>
        </w:rPr>
        <w:t xml:space="preserve"> протокола об итогах конкурса.</w:t>
      </w:r>
    </w:p>
    <w:p w:rsidR="004D1A8E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>4.9. В ходе заседаний конкурсной комиссии ведутся протоколы, которые оформляются в двух экземплярах с оригиналом приложений к одному из них и подписываются председателем конкурсной комиссии, его заместителем и всеми членами конкурсной комиссии, присутствующими на заседании.</w:t>
      </w:r>
    </w:p>
    <w:p w:rsidR="00E973C4" w:rsidRDefault="00E973C4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427B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открытого конкурса вправе расторгнуть договор в соответствии с прекращением или приостановлением действия карты маршрута.</w:t>
      </w:r>
    </w:p>
    <w:p w:rsidR="004D1A8E" w:rsidRPr="00610CC7" w:rsidRDefault="00E973C4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427B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 расторжении договора организатор открытого конкурса принимает решение о проведении нового открытого конкурса.</w:t>
      </w:r>
      <w:bookmarkStart w:id="5" w:name="Par114"/>
      <w:bookmarkEnd w:id="5"/>
      <w:r w:rsidR="0042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8E" w:rsidRPr="00610CC7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7BD9">
        <w:rPr>
          <w:rFonts w:ascii="Times New Roman" w:hAnsi="Times New Roman" w:cs="Times New Roman"/>
          <w:sz w:val="28"/>
          <w:szCs w:val="28"/>
        </w:rPr>
        <w:t xml:space="preserve">4.12.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До проведения нового конкурса организатор </w:t>
      </w:r>
      <w:r w:rsidR="00427BD9">
        <w:rPr>
          <w:rFonts w:ascii="Times New Roman" w:hAnsi="Times New Roman" w:cs="Times New Roman"/>
          <w:sz w:val="28"/>
          <w:szCs w:val="28"/>
        </w:rPr>
        <w:t>открытого</w:t>
      </w:r>
      <w:r w:rsidR="00427BD9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конкурса заключает </w:t>
      </w:r>
      <w:proofErr w:type="gramStart"/>
      <w:r w:rsidR="004D1A8E" w:rsidRPr="00610CC7">
        <w:rPr>
          <w:rFonts w:ascii="Times New Roman" w:hAnsi="Times New Roman" w:cs="Times New Roman"/>
          <w:sz w:val="28"/>
          <w:szCs w:val="28"/>
        </w:rPr>
        <w:t xml:space="preserve">с перевозчиком договор на осуществление </w:t>
      </w:r>
      <w:r w:rsidR="00427BD9">
        <w:rPr>
          <w:rFonts w:ascii="Times New Roman" w:hAnsi="Times New Roman" w:cs="Times New Roman"/>
          <w:sz w:val="28"/>
          <w:szCs w:val="28"/>
        </w:rPr>
        <w:t xml:space="preserve">   перевозок по муниципальным маршрутам </w:t>
      </w:r>
      <w:r w:rsidR="00427BD9" w:rsidRPr="00540D8F">
        <w:rPr>
          <w:rFonts w:ascii="Times New Roman" w:hAnsi="Times New Roman" w:cs="Times New Roman"/>
          <w:sz w:val="28"/>
          <w:szCs w:val="28"/>
        </w:rPr>
        <w:t>регулярных</w:t>
      </w:r>
      <w:r w:rsidR="00427BD9">
        <w:rPr>
          <w:rFonts w:ascii="Times New Roman" w:hAnsi="Times New Roman" w:cs="Times New Roman"/>
          <w:sz w:val="28"/>
          <w:szCs w:val="28"/>
        </w:rPr>
        <w:t xml:space="preserve"> </w:t>
      </w:r>
      <w:r w:rsidR="00427BD9"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427BD9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427BD9" w:rsidRPr="00610CC7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427BD9" w:rsidRPr="00610CC7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  <w:r w:rsidR="00427BD9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на срок до проведения конкурса, но не более 120 дней.</w:t>
      </w:r>
    </w:p>
    <w:p w:rsidR="004D1A8E" w:rsidRPr="00610CC7" w:rsidRDefault="004D1A8E" w:rsidP="00610C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7">
        <w:rPr>
          <w:rFonts w:ascii="Times New Roman" w:hAnsi="Times New Roman" w:cs="Times New Roman"/>
          <w:sz w:val="28"/>
          <w:szCs w:val="28"/>
        </w:rPr>
        <w:t xml:space="preserve">Выбор перевозчика может быть осуществлен среди других участников </w:t>
      </w:r>
      <w:r w:rsidR="00427BD9">
        <w:rPr>
          <w:rFonts w:ascii="Times New Roman" w:hAnsi="Times New Roman" w:cs="Times New Roman"/>
          <w:sz w:val="28"/>
          <w:szCs w:val="28"/>
        </w:rPr>
        <w:t>открытого</w:t>
      </w:r>
      <w:r w:rsidR="00427BD9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 xml:space="preserve">конкурса, не ставших его победителем, или посредством принятия иным перевозчиком публичного предложения, размещенного организатором перевозок в тех же средствах массовой информации и на сайте </w:t>
      </w:r>
      <w:r w:rsidRPr="00610CC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Нолинского района, что и информационное извещение о проведении </w:t>
      </w:r>
      <w:r w:rsidR="00427BD9">
        <w:rPr>
          <w:rFonts w:ascii="Times New Roman" w:hAnsi="Times New Roman" w:cs="Times New Roman"/>
          <w:sz w:val="28"/>
          <w:szCs w:val="28"/>
        </w:rPr>
        <w:t>открытого</w:t>
      </w:r>
      <w:r w:rsidR="00427BD9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Pr="00610CC7">
        <w:rPr>
          <w:rFonts w:ascii="Times New Roman" w:hAnsi="Times New Roman" w:cs="Times New Roman"/>
          <w:sz w:val="28"/>
          <w:szCs w:val="28"/>
        </w:rPr>
        <w:t>конкурса.</w:t>
      </w:r>
    </w:p>
    <w:p w:rsidR="00427BD9" w:rsidRPr="00610CC7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7BD9">
        <w:rPr>
          <w:rFonts w:ascii="Times New Roman" w:hAnsi="Times New Roman" w:cs="Times New Roman"/>
          <w:sz w:val="28"/>
          <w:szCs w:val="28"/>
        </w:rPr>
        <w:t>4.13.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В целях недопущения, предотвращения и (или) ликвидации ситуаций, нарушающих условия жизнедеятельности людей, связанных с обеспечением транспортного обслуживания населения, организатор </w:t>
      </w:r>
      <w:r w:rsidR="00427BD9">
        <w:rPr>
          <w:rFonts w:ascii="Times New Roman" w:hAnsi="Times New Roman" w:cs="Times New Roman"/>
          <w:sz w:val="28"/>
          <w:szCs w:val="28"/>
        </w:rPr>
        <w:t>открытого</w:t>
      </w:r>
      <w:r w:rsidR="00427BD9" w:rsidRPr="00610CC7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конкурса вправе заключить договор на осуществление </w:t>
      </w:r>
      <w:r w:rsidR="00427BD9">
        <w:rPr>
          <w:rFonts w:ascii="Times New Roman" w:hAnsi="Times New Roman" w:cs="Times New Roman"/>
          <w:sz w:val="28"/>
          <w:szCs w:val="28"/>
        </w:rPr>
        <w:t xml:space="preserve">перевозок по муниципальным маршрутам </w:t>
      </w:r>
      <w:r w:rsidR="00427BD9" w:rsidRPr="00540D8F">
        <w:rPr>
          <w:rFonts w:ascii="Times New Roman" w:hAnsi="Times New Roman" w:cs="Times New Roman"/>
          <w:sz w:val="28"/>
          <w:szCs w:val="28"/>
        </w:rPr>
        <w:t>регулярных</w:t>
      </w:r>
      <w:r w:rsidR="00427BD9">
        <w:rPr>
          <w:rFonts w:ascii="Times New Roman" w:hAnsi="Times New Roman" w:cs="Times New Roman"/>
          <w:sz w:val="28"/>
          <w:szCs w:val="28"/>
        </w:rPr>
        <w:t xml:space="preserve"> </w:t>
      </w:r>
      <w:r w:rsidR="00427BD9"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427BD9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427BD9" w:rsidRPr="00610CC7">
        <w:rPr>
          <w:rFonts w:ascii="Times New Roman" w:hAnsi="Times New Roman" w:cs="Times New Roman"/>
          <w:sz w:val="28"/>
          <w:szCs w:val="28"/>
        </w:rPr>
        <w:t>на территории Нолинского района</w:t>
      </w:r>
      <w:r w:rsidR="00427BD9">
        <w:rPr>
          <w:rFonts w:ascii="Times New Roman" w:hAnsi="Times New Roman" w:cs="Times New Roman"/>
          <w:sz w:val="28"/>
          <w:szCs w:val="28"/>
        </w:rPr>
        <w:t xml:space="preserve"> </w:t>
      </w:r>
      <w:r w:rsidR="00427BD9" w:rsidRPr="00610CC7">
        <w:rPr>
          <w:rFonts w:ascii="Times New Roman" w:hAnsi="Times New Roman" w:cs="Times New Roman"/>
          <w:sz w:val="28"/>
          <w:szCs w:val="28"/>
        </w:rPr>
        <w:t xml:space="preserve"> на срок до проведения конкурса, но не более 120 дней.</w:t>
      </w:r>
    </w:p>
    <w:p w:rsidR="004D1A8E" w:rsidRDefault="00427BD9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61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BD9" w:rsidRDefault="00522E5D" w:rsidP="00427B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D1A8E" w:rsidRPr="00EB5CE2" w:rsidRDefault="00522E5D" w:rsidP="00522E5D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порядку</w:t>
      </w:r>
    </w:p>
    <w:p w:rsidR="00AD6939" w:rsidRPr="003B3B89" w:rsidRDefault="004C50BA" w:rsidP="004C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ar266"/>
      <w:bookmarkEnd w:id="6"/>
      <w:r w:rsidR="00266B7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66B7B" w:rsidRDefault="00266B7B" w:rsidP="00266B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документов, представляемых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AE0A1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D6939" w:rsidRPr="003B3B89" w:rsidRDefault="00266B7B" w:rsidP="00266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A1A">
        <w:rPr>
          <w:rFonts w:ascii="Times New Roman" w:hAnsi="Times New Roman" w:cs="Times New Roman"/>
          <w:sz w:val="28"/>
          <w:szCs w:val="28"/>
        </w:rPr>
        <w:t xml:space="preserve">на осуществление перевозок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маршрутам </w:t>
      </w:r>
      <w:r w:rsidRPr="00540D8F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Pr="00610CC7">
        <w:rPr>
          <w:rFonts w:ascii="Times New Roman" w:hAnsi="Times New Roman" w:cs="Times New Roman"/>
          <w:sz w:val="28"/>
          <w:szCs w:val="28"/>
        </w:rPr>
        <w:t>на территории Нолинского района</w:t>
      </w:r>
    </w:p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4560"/>
      </w:tblGrid>
      <w:tr w:rsidR="00AD6939" w:rsidRPr="005D1E7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Индивидуальные предприниматели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   Юридические лица          </w:t>
            </w:r>
          </w:p>
        </w:tc>
      </w:tr>
      <w:tr w:rsidR="00AD6939" w:rsidRPr="005D1E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Конкурсная заявка                                                    </w:t>
            </w:r>
          </w:p>
        </w:tc>
      </w:tr>
      <w:tr w:rsidR="00AD6939" w:rsidRPr="005D1E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Анкета участника                                                     </w:t>
            </w:r>
          </w:p>
        </w:tc>
      </w:tr>
      <w:tr w:rsidR="00AD6939" w:rsidRPr="005D1E77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Заверенная        индивидуальным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предпринимателем: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копия      свидетельства       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государственной      регистрации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физического  лица   в   качестве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индивидуального  предпринимателя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 приложением копии  выписки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Единого государственного реестра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предпринимателей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Заверенные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юридическим лицом: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учредительных документов;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 свидетельства  о  внесении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Единый    государственный     реестр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юридических лиц с приложением  копии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выписки из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Единого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государственного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реестра юридических лиц       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Копия  свидетельства  о  постановке  на  учет  в   налоговом   органе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юридического или физического лица                              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лицензии на осуществление  перевозки  пассажиров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автомобильным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транспортом, оборудованным для перевозок более 8 человек             </w:t>
            </w:r>
          </w:p>
        </w:tc>
      </w:tr>
      <w:tr w:rsidR="00AD6939" w:rsidRPr="005D1E77">
        <w:trPr>
          <w:trHeight w:val="2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Данные о составе и квалификации специалистов по  лицензируемому  виду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деятельности:                                         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 удостоверения,  подтверждающего  прохождение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квалификационной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подготовки  по  организации  пассажирских   перевозок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автомобильным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транспортом  в  пределах  РФ,  либо  диплом  о  высшем  или   среднем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специальном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образовании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по соответствующей специальности;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удостоверения об аттестации должностных лиц,  ответственных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обеспечение безопасности дорожного движения;          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копия удостоверения о  прохождении  обучения  по  охране  труда  (для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работодателей)                                                       </w:t>
            </w:r>
          </w:p>
        </w:tc>
      </w:tr>
      <w:tr w:rsidR="00AD6939" w:rsidRPr="005D1E77"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Документ,         подтверждающий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полномочия лица на осуществление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действий  от   имени   участника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конкурса (копия паспорта, 1 -  2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стр.),   или   доверенность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осуществление действий от  имени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предпринимателя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Документ, подтверждающий  полномочия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лица на  осуществление  действий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имени  юридического  лица,  -  копия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решения или  выписка  из  решения  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назначении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руководителя      или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доверенность         уполномоченного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представителя в случае представления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интересов лицом, не имеющим права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основании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учредительных  документов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действовать  от   имени   лица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без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доверенности                        </w:t>
            </w:r>
          </w:p>
        </w:tc>
      </w:tr>
      <w:tr w:rsidR="00AD6939" w:rsidRPr="005D1E77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Данные об автотранспортных средствах:                 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паспорта транспортного средства;                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свидетельства о регистрации транспортного средства;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копия  талона  государственного  технического  осмотра  транспортного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средства;                                             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копия лицензионной карточки                                    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Правоустанавливающие документы перевозчика на  производственную  базу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по техническому обслуживанию транспортных средств или копия  договора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перевозчика  со  специализированной   организацией,   предоставляющей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услуги по техническому обслуживанию транспортных средств       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Справка о наличии либо отсутствии в течение последних 12 месяцев  (от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даты   извещения   о   проведении   конкурса) 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дорожно-транспортных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происшествий по  вине  водителей  и  о  нарушениях  </w:t>
            </w:r>
            <w:hyperlink r:id="rId12" w:history="1">
              <w:r w:rsidRPr="005D1E77">
                <w:rPr>
                  <w:rFonts w:ascii="Courier New" w:hAnsi="Courier New" w:cs="Courier New"/>
                  <w:sz w:val="20"/>
                  <w:szCs w:val="20"/>
                </w:rPr>
                <w:t>Правил</w:t>
              </w:r>
            </w:hyperlink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дорожного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движения (по видам и количеству)                               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Справка о наличии либо отсутствии в течение последних 12 месяцев  (от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даты извещения о проведении конкурса) нарушений правил лицензирования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Справка об отсутствии или  наличии  у  претендента  задолженности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уплате налогов и сборов в бюджеты всех уровней и  внебюджетные  фонды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за календарный год, предшествующий проведению конкурса         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Приказ (справка) об  установлении  тарифа  по  заявленному  маршруту,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заверенный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юридическим лицом (индивидуальным предпринимателем)       </w:t>
            </w:r>
          </w:p>
        </w:tc>
      </w:tr>
    </w:tbl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939" w:rsidRDefault="00AD6939" w:rsidP="00AD6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E5D" w:rsidRDefault="008B7608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608" w:rsidRPr="00EB5CE2" w:rsidRDefault="00522E5D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B7608">
        <w:rPr>
          <w:rFonts w:ascii="Times New Roman" w:hAnsi="Times New Roman" w:cs="Times New Roman"/>
          <w:sz w:val="28"/>
          <w:szCs w:val="28"/>
        </w:rPr>
        <w:t xml:space="preserve">Приложение 2                                                                              </w:t>
      </w:r>
    </w:p>
    <w:p w:rsidR="008B7608" w:rsidRPr="00EB5CE2" w:rsidRDefault="008B7608" w:rsidP="008B7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</w:t>
      </w:r>
      <w:r w:rsidRPr="00EB5CE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B7608" w:rsidRPr="00EB5CE2" w:rsidRDefault="008B7608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B5C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B7608" w:rsidRPr="00EB5CE2" w:rsidRDefault="008B7608" w:rsidP="008B7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Нолинского района</w:t>
      </w:r>
    </w:p>
    <w:p w:rsidR="008B7608" w:rsidRDefault="0048344C" w:rsidP="008B7608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 22.09.2016 № 634</w:t>
      </w:r>
      <w:bookmarkStart w:id="7" w:name="_GoBack"/>
      <w:bookmarkEnd w:id="7"/>
    </w:p>
    <w:p w:rsidR="008B7608" w:rsidRPr="005D1E77" w:rsidRDefault="008B7608" w:rsidP="00AD6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2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B" w:rsidRDefault="00F4792B" w:rsidP="00F47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Критерии </w:t>
      </w:r>
    </w:p>
    <w:p w:rsidR="00F4792B" w:rsidRDefault="00F4792B" w:rsidP="00F47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оценки для определения победителей открытого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B" w:rsidRPr="003B3B89" w:rsidRDefault="00F4792B" w:rsidP="00F4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A1A">
        <w:rPr>
          <w:rFonts w:ascii="Times New Roman" w:hAnsi="Times New Roman" w:cs="Times New Roman"/>
          <w:sz w:val="28"/>
          <w:szCs w:val="28"/>
        </w:rPr>
        <w:t xml:space="preserve">на осуществление перевозок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маршрутам </w:t>
      </w:r>
      <w:r w:rsidRPr="00540D8F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D8F">
        <w:rPr>
          <w:rFonts w:ascii="Times New Roman" w:hAnsi="Times New Roman" w:cs="Times New Roman"/>
          <w:sz w:val="28"/>
          <w:szCs w:val="28"/>
        </w:rPr>
        <w:t xml:space="preserve">перевозок </w:t>
      </w:r>
      <w:r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Pr="00610CC7">
        <w:rPr>
          <w:rFonts w:ascii="Times New Roman" w:hAnsi="Times New Roman" w:cs="Times New Roman"/>
          <w:sz w:val="28"/>
          <w:szCs w:val="28"/>
        </w:rPr>
        <w:t>на территории Нолинского района</w:t>
      </w:r>
    </w:p>
    <w:p w:rsidR="00AD6939" w:rsidRPr="005D1E77" w:rsidRDefault="00F4792B" w:rsidP="00F4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360"/>
        <w:gridCol w:w="1920"/>
      </w:tblGrid>
      <w:tr w:rsidR="00AD6939" w:rsidRPr="005D1E77">
        <w:trPr>
          <w:trHeight w:val="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r w:rsidRPr="005D1E77">
              <w:rPr>
                <w:rFonts w:ascii="Courier New" w:hAnsi="Courier New" w:cs="Courier New"/>
                <w:sz w:val="20"/>
                <w:szCs w:val="20"/>
              </w:rPr>
              <w:t>кри</w:t>
            </w:r>
            <w:proofErr w:type="spellEnd"/>
            <w:r w:rsidRPr="005D1E7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1E77">
              <w:rPr>
                <w:rFonts w:ascii="Courier New" w:hAnsi="Courier New" w:cs="Courier New"/>
                <w:sz w:val="20"/>
                <w:szCs w:val="20"/>
              </w:rPr>
              <w:t>терия</w:t>
            </w:r>
            <w:proofErr w:type="spell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Критерии для оценки конкурсной документации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Оценка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(количество  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баллов)    </w:t>
            </w:r>
          </w:p>
        </w:tc>
      </w:tr>
      <w:tr w:rsidR="00AD6939" w:rsidRPr="005D1E77">
        <w:trPr>
          <w:trHeight w:val="1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Год изготовления транспортных средств с учетом года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проведения   капитального   ремонта   у   участника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конкурса, в том числе наличие в  собственности  или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на ином праве транспортных средств, необходимых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обслуживания маршруто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>а); оценка  производится  по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каждому  транспортному  средству  в   лоте,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кроме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резерва подвижного состава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1.1. Не ранее 2009 года включительно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1.2. С 2007 по 2009 год включительно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8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1.3. 2005 и 2006 годы включительно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6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1.4. Ранее 2004 года включительно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4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Если проводился  капитальный  ремонт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транспортного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средства, то балл увеличивается на две единицы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+ 2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Наличие резерва подвижного состава при обслуживании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маршрута у участника конкурса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2.1.  Наличие  резерва   подвижного   состава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обслуживании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каждого маршрута не  менее  1  единицы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подвижного состава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2.2.  Наличие  резерва   подвижного   состава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обслуживании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всех маршрутов не менее 1 единицы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2.3. Отсутствие сведений о резервном автобусе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Контроль выполнения каждого  рейса  по  маршруту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с  утвержденным  графиком  движения  у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участника конкурса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3.1.  Диспетчерский  контроль  с   начала   выпуска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автобусов на маршруты до возврата их в парк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3.2.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Постоянный линейный контроль (наличие в  штате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контролера)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3.3. Периодический линейный контроль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AD6939" w:rsidRPr="005D1E77"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3.4. Отсутствие сведений о линейном контроле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Вместимость транспортных средств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12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8   и   более    мест    согласно    характеристике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завода-изготовителя (по общей вместимости)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0,5 балла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за каждое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место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характеристике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транспортного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средства   </w:t>
            </w:r>
          </w:p>
        </w:tc>
      </w:tr>
      <w:tr w:rsidR="00AD6939" w:rsidRPr="005D1E77">
        <w:trPr>
          <w:trHeight w:val="14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Организация   ежедневного   контроля   технического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состояния транспортных  средств  перед  выездом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линию и при возвращении  к  месту  стоянки,  в  том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наличие в собственности  или  на  ином  праве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зданий, сооружений и оборудования, необходимых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проведения такого контроля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5.1.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Наличие зданий,  сооружений  (в  собственности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или   на   ином   законном   праве),   инструмента,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оборудования (прошедшего поверку)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5.2. Отсутствие сертификатов поверки оборудования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- 4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5.3.     Осуществление     ежедневного     контроля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технического  состояния  транспортных  средств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договору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5.4.   Отсутствие   договора    на    осуществление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ежедневного   контроля    технического    состояния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Организация    </w:t>
            </w:r>
            <w:proofErr w:type="spellStart"/>
            <w:r w:rsidRPr="005D1E77">
              <w:rPr>
                <w:rFonts w:ascii="Courier New" w:hAnsi="Courier New" w:cs="Courier New"/>
                <w:sz w:val="20"/>
                <w:szCs w:val="20"/>
              </w:rPr>
              <w:t>предрейсового</w:t>
            </w:r>
            <w:proofErr w:type="spell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и    </w:t>
            </w:r>
            <w:proofErr w:type="spellStart"/>
            <w:r w:rsidRPr="005D1E77">
              <w:rPr>
                <w:rFonts w:ascii="Courier New" w:hAnsi="Courier New" w:cs="Courier New"/>
                <w:sz w:val="20"/>
                <w:szCs w:val="20"/>
              </w:rPr>
              <w:t>послерейсового</w:t>
            </w:r>
            <w:proofErr w:type="spell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медицинского осмотра водителей у участника конкурса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5.1.  Имеется  штатный  медицинский  работник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проведения медицинского осмотра водителей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5.2. Медицинский осмотр осуществляется по договору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5.3. Отсутствие сведений о медицинском осмотре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Наличие специалистов,  обеспечивающих  безопасность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дорожного   движения, 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соответствующую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квалификацию и аттестацию, у участника конкурса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10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6.1.   Прохождение   всеми   лицами,    занимающими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должности, связанные  с  обеспечением  безопасности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дорожного  движения,  периодической  аттестации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право занятия этих должностей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6.2. Отсутствие сведений о специалистах, занимающих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должности, связанные  с  обеспечением  безопасности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дорожного  движения,  не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прошедших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периодическую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аттестацию на право занятия этих должностей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18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Организация  технического  обслуживания  и  ремонта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транспортных средств, в том числе  наличие  зданий,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сооружений   и   оборудования,   необходимых 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проведения  технического  обслуживания  и   ремонта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транспортных средств, в собственности или  на  ином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праве  либо  наличие  договора  с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соответствующей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организацией,   оказывающей   данные   услуги,    у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участника конкурса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8.1.   Наличие    сертификата    соответствия 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техническое  обслуживание  и  ремонт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8.2.   Отсутствие   сертификата   соответствия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техническое  обслуживание  и  ремонт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- 4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8.3.  Осуществление  технического  обслуживания   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ремонта транспортных средств по договору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8.4.   Отсутствие   договора    на    осуществление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технического обслуживания  и  ремонта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14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Наличие  зданий  и  сооружений,   необходимых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хранения транспортных средств, в собственности  или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на  ином   праве   либо   заключение   договора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соответствующей    организацией,     обеспечивающей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хранение транспортных средств, у участника конкурса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(с обязательным указанием адресов)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12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9.1.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Наличие зданий и  сооружений  (соответствующих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климатическим условиям  региона),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необходимых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хранения  всех  транспортных  средств  (автобусов),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предлагаемых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участником конкурса  для  обслуживания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маршрутов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10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9.2.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Наличие зданий и  сооружений  (соответствующих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климатическим условиям  региона),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необходимых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хранения части  транспортных  средств  (автобусов),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предлагаемых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участником конкурса  для  обслуживания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маршрутов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rHeight w:val="14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Относительные показатели  аварийности  и  нарушений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транспортной  дисциплины  (за   1   год   до   даты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объявления конкурса).                      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Сведения   по   данным   критериям   должны    быть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подтверждены документом ГИБДД, закреплены  подписью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и печатью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509"/>
            <w:bookmarkEnd w:id="8"/>
          </w:p>
        </w:tc>
      </w:tr>
      <w:tr w:rsidR="00AD6939" w:rsidRPr="005D1E77">
        <w:trPr>
          <w:trHeight w:val="10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10.1.  Относительный  показатель   аварийности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дорожно-транспортным происшествиям, совершенным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вине водителей участника конкурса при осуществлении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лицензионных пассажирских перевозок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1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10.1.1. Для участников, имеющих ранее  опыт  работы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по выполнению лицензионных пассажирских перевозок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течение  1  года   и   более   (выводится   средний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относительный    показатель    аварийности 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среди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участников конкурса по лоту, имеющих опыт работы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выполнению пассажирских перевозок 1 год и более)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10.1.1.1. Ниже среднего показателя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10.1.1.2.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Равен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или выше среднего показателя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6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10.1.1.3. Для  участников  конкурса,  имеющих  опыт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работы по выполнению пассажирских перевозок менее 1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года  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12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11.1.    Относительный     показатель     нарушений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транспортной   дисциплины   водителями    участника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конкурса     при     осуществлении  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лицензионных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пассажирских перевозок (за 1 год до даты объявления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конкурса)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536"/>
            <w:bookmarkEnd w:id="9"/>
          </w:p>
        </w:tc>
      </w:tr>
      <w:tr w:rsidR="00AD6939" w:rsidRPr="005D1E77">
        <w:trPr>
          <w:trHeight w:val="1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11.1.1. Для участников, имеющих ранее  опыт  работы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по  выполнению  пассажирских  перевозок  в  течение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одного   года   и    более    (выводится    средний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относительный  показатель  транспортной  дисциплины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среди участников конкурса  по  лоту,  имеющих  опыт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работы по выполнению пассажирских перевозок 1 год и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более)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11.1.1.1. Ниже среднего показателя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11.1.1.2.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Равен</w:t>
            </w:r>
            <w:proofErr w:type="gramEnd"/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или выше среднего показателя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6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11.1.1.3. Для  участников  конкурса,  имеющих  опыт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работы по выполнению пассажирских перевозок менее 1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года  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1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Меры административной ответственности к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юридическим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лицам или должностным лицам  (участникам  конкурса)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за нарушение лицензионных требований и  условий  (в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течение 2 лет до даты объявления конкурса).        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Сведения  должны  быть   подтверждены   документом,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выданным Управлением </w:t>
            </w:r>
            <w:proofErr w:type="spellStart"/>
            <w:r w:rsidRPr="005D1E77">
              <w:rPr>
                <w:rFonts w:ascii="Courier New" w:hAnsi="Courier New" w:cs="Courier New"/>
                <w:sz w:val="20"/>
                <w:szCs w:val="20"/>
              </w:rPr>
              <w:t>Госавтодорнадзора</w:t>
            </w:r>
            <w:proofErr w:type="spellEnd"/>
            <w:r w:rsidRPr="005D1E77">
              <w:rPr>
                <w:rFonts w:ascii="Courier New" w:hAnsi="Courier New" w:cs="Courier New"/>
                <w:sz w:val="20"/>
                <w:szCs w:val="20"/>
              </w:rPr>
              <w:t>,  заверенным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подписью и печатью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12.1.   Не    привлекались    к    административной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ответственности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12.2.  Имеется  1  (один)  случай   привлечения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административной ответственности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4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12.3.  Имеется  2  -  5   случаев   привлечения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административной ответственности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AD6939" w:rsidRPr="005D1E77"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12.4.  Имеется  более  5  случаев   привлечения 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административной ответственности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12.5. Для участников конкурса, имеющих опыт  работы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по выполнению пассажирских перевозок менее 2 лет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  <w:tr w:rsidR="00AD6939" w:rsidRPr="005D1E77">
        <w:trPr>
          <w:trHeight w:val="8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>Наличие у участников конкурса специалиста, имеющего</w:t>
            </w:r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разрешение на проведение  стажировки  </w:t>
            </w:r>
            <w:proofErr w:type="gramStart"/>
            <w:r w:rsidRPr="005D1E77">
              <w:rPr>
                <w:rFonts w:ascii="Courier New" w:hAnsi="Courier New" w:cs="Courier New"/>
                <w:sz w:val="20"/>
                <w:szCs w:val="20"/>
              </w:rPr>
              <w:t>водительского</w:t>
            </w:r>
            <w:proofErr w:type="gramEnd"/>
          </w:p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состава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939" w:rsidRPr="005D1E77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13.1. Имеется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AD6939" w:rsidRPr="005D1E77"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13.2. Имеется (по договору)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8      </w:t>
            </w:r>
          </w:p>
        </w:tc>
      </w:tr>
      <w:tr w:rsidR="00AD6939" w:rsidRPr="005D1E77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13.3. Не имеется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39" w:rsidRPr="005D1E77" w:rsidRDefault="00AD6939" w:rsidP="00AD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1E77">
              <w:rPr>
                <w:rFonts w:ascii="Courier New" w:hAnsi="Courier New" w:cs="Courier New"/>
                <w:sz w:val="20"/>
                <w:szCs w:val="20"/>
              </w:rPr>
              <w:t xml:space="preserve">       0      </w:t>
            </w:r>
          </w:p>
        </w:tc>
      </w:tr>
    </w:tbl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77">
        <w:rPr>
          <w:rFonts w:ascii="Times New Roman" w:hAnsi="Times New Roman" w:cs="Times New Roman"/>
          <w:sz w:val="28"/>
          <w:szCs w:val="28"/>
        </w:rPr>
        <w:t>1. Относительные показатели аварийности (пункт 10) оценивать по следующей формуле:</w:t>
      </w:r>
    </w:p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77">
        <w:rPr>
          <w:rFonts w:ascii="Times New Roman" w:hAnsi="Times New Roman" w:cs="Times New Roman"/>
          <w:sz w:val="28"/>
          <w:szCs w:val="28"/>
        </w:rPr>
        <w:t>количество ДТП делится на количество транспортных средств перевозчика.</w:t>
      </w:r>
    </w:p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77">
        <w:rPr>
          <w:rFonts w:ascii="Times New Roman" w:hAnsi="Times New Roman" w:cs="Times New Roman"/>
          <w:sz w:val="28"/>
          <w:szCs w:val="28"/>
        </w:rPr>
        <w:t>2. Относительный показатель нарушений транспортной дисциплины (пункт 11) оценивать по формуле:</w:t>
      </w:r>
    </w:p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77">
        <w:rPr>
          <w:rFonts w:ascii="Times New Roman" w:hAnsi="Times New Roman" w:cs="Times New Roman"/>
          <w:sz w:val="28"/>
          <w:szCs w:val="28"/>
        </w:rPr>
        <w:t>количество нарушений транспортной дисциплины делится на количество водительского состава, заявленного перевозчиком (п. 2.7 документов, входящих в состав заявки).</w:t>
      </w:r>
    </w:p>
    <w:p w:rsidR="00AD6939" w:rsidRPr="005D1E77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939" w:rsidRDefault="00AD6939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88" w:rsidRDefault="00C37488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88" w:rsidRDefault="00C37488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88" w:rsidRDefault="00C37488" w:rsidP="00AD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939" w:rsidRPr="005D1E77" w:rsidRDefault="00481BF4" w:rsidP="00AD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998" w:rsidRPr="005D1E77" w:rsidRDefault="007A5998">
      <w:pPr>
        <w:rPr>
          <w:rFonts w:ascii="Times New Roman" w:hAnsi="Times New Roman" w:cs="Times New Roman"/>
          <w:sz w:val="28"/>
          <w:szCs w:val="28"/>
        </w:rPr>
      </w:pPr>
    </w:p>
    <w:sectPr w:rsidR="007A5998" w:rsidRPr="005D1E77" w:rsidSect="00A57D22">
      <w:pgSz w:w="11906" w:h="16838"/>
      <w:pgMar w:top="993" w:right="849" w:bottom="1276" w:left="1701" w:header="720" w:footer="5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DA" w:rsidRDefault="008033DA" w:rsidP="00A57D22">
      <w:pPr>
        <w:spacing w:after="0" w:line="240" w:lineRule="auto"/>
      </w:pPr>
      <w:r>
        <w:separator/>
      </w:r>
    </w:p>
  </w:endnote>
  <w:endnote w:type="continuationSeparator" w:id="0">
    <w:p w:rsidR="008033DA" w:rsidRDefault="008033DA" w:rsidP="00A5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DA" w:rsidRDefault="008033DA" w:rsidP="00A57D22">
      <w:pPr>
        <w:spacing w:after="0" w:line="240" w:lineRule="auto"/>
      </w:pPr>
      <w:r>
        <w:separator/>
      </w:r>
    </w:p>
  </w:footnote>
  <w:footnote w:type="continuationSeparator" w:id="0">
    <w:p w:rsidR="008033DA" w:rsidRDefault="008033DA" w:rsidP="00A5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773A"/>
    <w:multiLevelType w:val="hybridMultilevel"/>
    <w:tmpl w:val="C962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39"/>
    <w:rsid w:val="0008684A"/>
    <w:rsid w:val="001071F7"/>
    <w:rsid w:val="00154A08"/>
    <w:rsid w:val="002147C4"/>
    <w:rsid w:val="00266194"/>
    <w:rsid w:val="00266B7B"/>
    <w:rsid w:val="00297299"/>
    <w:rsid w:val="002B15C5"/>
    <w:rsid w:val="002D0640"/>
    <w:rsid w:val="002F75A8"/>
    <w:rsid w:val="00320C8E"/>
    <w:rsid w:val="00325A25"/>
    <w:rsid w:val="003B3B89"/>
    <w:rsid w:val="00427BD9"/>
    <w:rsid w:val="0043579D"/>
    <w:rsid w:val="00473295"/>
    <w:rsid w:val="00481BF4"/>
    <w:rsid w:val="0048344C"/>
    <w:rsid w:val="004A1351"/>
    <w:rsid w:val="004C50BA"/>
    <w:rsid w:val="004D1A8E"/>
    <w:rsid w:val="004E6C8F"/>
    <w:rsid w:val="00522E5D"/>
    <w:rsid w:val="005319F0"/>
    <w:rsid w:val="00540D8F"/>
    <w:rsid w:val="005878A5"/>
    <w:rsid w:val="005D1E77"/>
    <w:rsid w:val="005E6FF4"/>
    <w:rsid w:val="005F41A0"/>
    <w:rsid w:val="00610CC7"/>
    <w:rsid w:val="006915AB"/>
    <w:rsid w:val="006E2DD7"/>
    <w:rsid w:val="006F1EB7"/>
    <w:rsid w:val="00730C7D"/>
    <w:rsid w:val="007A5998"/>
    <w:rsid w:val="007B57F2"/>
    <w:rsid w:val="008033DA"/>
    <w:rsid w:val="00813F9E"/>
    <w:rsid w:val="00834123"/>
    <w:rsid w:val="008B7608"/>
    <w:rsid w:val="008D0604"/>
    <w:rsid w:val="009A0E74"/>
    <w:rsid w:val="009B3AB8"/>
    <w:rsid w:val="009B5DEA"/>
    <w:rsid w:val="00A173E7"/>
    <w:rsid w:val="00A22EDD"/>
    <w:rsid w:val="00A57D22"/>
    <w:rsid w:val="00A82DD8"/>
    <w:rsid w:val="00AD6939"/>
    <w:rsid w:val="00AE0A1A"/>
    <w:rsid w:val="00AE3E05"/>
    <w:rsid w:val="00AF7612"/>
    <w:rsid w:val="00B00007"/>
    <w:rsid w:val="00B03CC3"/>
    <w:rsid w:val="00B5040D"/>
    <w:rsid w:val="00B55D8D"/>
    <w:rsid w:val="00C163C6"/>
    <w:rsid w:val="00C37488"/>
    <w:rsid w:val="00D00E04"/>
    <w:rsid w:val="00D06A25"/>
    <w:rsid w:val="00D1050F"/>
    <w:rsid w:val="00D357EB"/>
    <w:rsid w:val="00E03C38"/>
    <w:rsid w:val="00E15B57"/>
    <w:rsid w:val="00E244A6"/>
    <w:rsid w:val="00E33EF2"/>
    <w:rsid w:val="00E856CA"/>
    <w:rsid w:val="00E973C4"/>
    <w:rsid w:val="00E97D88"/>
    <w:rsid w:val="00EB31DA"/>
    <w:rsid w:val="00F009FE"/>
    <w:rsid w:val="00F150FE"/>
    <w:rsid w:val="00F442A2"/>
    <w:rsid w:val="00F4792B"/>
    <w:rsid w:val="00F72EBE"/>
    <w:rsid w:val="00FA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E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D22"/>
  </w:style>
  <w:style w:type="paragraph" w:styleId="a8">
    <w:name w:val="footer"/>
    <w:basedOn w:val="a"/>
    <w:link w:val="a9"/>
    <w:uiPriority w:val="99"/>
    <w:unhideWhenUsed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D22"/>
  </w:style>
  <w:style w:type="paragraph" w:styleId="aa">
    <w:name w:val="List Paragraph"/>
    <w:basedOn w:val="a"/>
    <w:uiPriority w:val="34"/>
    <w:qFormat/>
    <w:rsid w:val="004C5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E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D22"/>
  </w:style>
  <w:style w:type="paragraph" w:styleId="a8">
    <w:name w:val="footer"/>
    <w:basedOn w:val="a"/>
    <w:link w:val="a9"/>
    <w:uiPriority w:val="99"/>
    <w:unhideWhenUsed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D22"/>
  </w:style>
  <w:style w:type="paragraph" w:styleId="aa">
    <w:name w:val="List Paragraph"/>
    <w:basedOn w:val="a"/>
    <w:uiPriority w:val="34"/>
    <w:qFormat/>
    <w:rsid w:val="004C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75818D27224376F2E1A617A9CF64614D84EF3F1FF29B6F934F6ABAA8171BD939E343EE0DEE2A05M9h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7;&#1086;%20&#1087;&#1077;&#1088;&#1077;&#1074;&#1086;&#1079;&#1082;&#1072;&#1084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7;&#1086;%20&#1087;&#1077;&#1088;&#1077;&#1074;&#1086;&#1079;&#1082;&#1072;&#108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E959-2590-4DA3-840A-6BD7ADC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Ивановна</cp:lastModifiedBy>
  <cp:revision>3</cp:revision>
  <cp:lastPrinted>2016-10-04T10:47:00Z</cp:lastPrinted>
  <dcterms:created xsi:type="dcterms:W3CDTF">2016-10-04T10:45:00Z</dcterms:created>
  <dcterms:modified xsi:type="dcterms:W3CDTF">2016-10-04T10:48:00Z</dcterms:modified>
</cp:coreProperties>
</file>