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75" w:rsidRPr="00FB3138" w:rsidRDefault="00474870" w:rsidP="00474870">
      <w:pPr>
        <w:tabs>
          <w:tab w:val="left" w:pos="5670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56B75" w:rsidRPr="00FB3138">
        <w:rPr>
          <w:sz w:val="28"/>
          <w:szCs w:val="28"/>
        </w:rPr>
        <w:t>УТВЕРЖДЕНО</w:t>
      </w:r>
    </w:p>
    <w:p w:rsidR="00F56B75" w:rsidRPr="00FB3138" w:rsidRDefault="00474870" w:rsidP="00474870">
      <w:pPr>
        <w:tabs>
          <w:tab w:val="left" w:pos="5670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56B75" w:rsidRPr="00FB3138">
        <w:rPr>
          <w:sz w:val="28"/>
          <w:szCs w:val="28"/>
        </w:rPr>
        <w:t>постановлением</w:t>
      </w:r>
    </w:p>
    <w:p w:rsidR="00F56B75" w:rsidRPr="00FB3138" w:rsidRDefault="00474870" w:rsidP="00474870">
      <w:pPr>
        <w:tabs>
          <w:tab w:val="left" w:pos="5670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56B75" w:rsidRPr="00FB3138">
        <w:rPr>
          <w:sz w:val="28"/>
          <w:szCs w:val="28"/>
        </w:rPr>
        <w:t>администрации</w:t>
      </w:r>
    </w:p>
    <w:p w:rsidR="00F56B75" w:rsidRPr="00FB3138" w:rsidRDefault="00474870" w:rsidP="00474870">
      <w:pPr>
        <w:tabs>
          <w:tab w:val="left" w:pos="5670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F56B75" w:rsidRPr="00FB3138">
        <w:rPr>
          <w:sz w:val="28"/>
          <w:szCs w:val="28"/>
        </w:rPr>
        <w:t>Нолинского района</w:t>
      </w:r>
    </w:p>
    <w:p w:rsidR="00F56B75" w:rsidRDefault="00474870" w:rsidP="00474870">
      <w:pPr>
        <w:tabs>
          <w:tab w:val="left" w:pos="5670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F56B75" w:rsidRPr="00FB3138">
        <w:rPr>
          <w:sz w:val="28"/>
          <w:szCs w:val="28"/>
        </w:rPr>
        <w:t>Кировской области</w:t>
      </w:r>
    </w:p>
    <w:p w:rsidR="00BB6396" w:rsidRPr="00FB3138" w:rsidRDefault="00BB6396" w:rsidP="00BB6396">
      <w:pPr>
        <w:tabs>
          <w:tab w:val="left" w:pos="637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74870">
        <w:rPr>
          <w:sz w:val="28"/>
          <w:szCs w:val="28"/>
        </w:rPr>
        <w:t xml:space="preserve">                     от 21.12.2015 № 1093</w:t>
      </w:r>
    </w:p>
    <w:p w:rsidR="00F56B75" w:rsidRPr="00FB3138" w:rsidRDefault="00F56B75" w:rsidP="00F56B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56B75" w:rsidRPr="00FB3138" w:rsidRDefault="00F56B75" w:rsidP="00F56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6B75" w:rsidRPr="00FB3138" w:rsidRDefault="00F56B75" w:rsidP="00F56B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3138">
        <w:rPr>
          <w:sz w:val="28"/>
          <w:szCs w:val="28"/>
        </w:rPr>
        <w:t>ПОЛОЖЕНИЕ</w:t>
      </w:r>
    </w:p>
    <w:p w:rsidR="00E23718" w:rsidRDefault="00F56B75" w:rsidP="00F56B7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ОТДЕЛЕ СЕЛЬСКОГО ХОЗЯЙСТВА</w:t>
      </w:r>
    </w:p>
    <w:p w:rsidR="00F56B75" w:rsidRPr="00FB3138" w:rsidRDefault="00F56B75" w:rsidP="00F56B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3138">
        <w:rPr>
          <w:sz w:val="28"/>
          <w:szCs w:val="28"/>
        </w:rPr>
        <w:t>АДМИНИСТРАЦИИ НОЛИНСКОГО РАЙОНА</w:t>
      </w:r>
    </w:p>
    <w:p w:rsidR="00F56B75" w:rsidRPr="00FB3138" w:rsidRDefault="00F56B75" w:rsidP="00F56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6B75" w:rsidRPr="00BB6396" w:rsidRDefault="00F56B75" w:rsidP="00F56B7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B6396">
        <w:rPr>
          <w:b/>
          <w:sz w:val="28"/>
          <w:szCs w:val="28"/>
        </w:rPr>
        <w:t>1. Общие положения</w:t>
      </w:r>
    </w:p>
    <w:p w:rsidR="00F56B75" w:rsidRPr="00FB3138" w:rsidRDefault="00F56B75" w:rsidP="00F56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6B75" w:rsidRDefault="00E23718" w:rsidP="002714C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56B75" w:rsidRPr="00FB3138">
        <w:rPr>
          <w:sz w:val="28"/>
          <w:szCs w:val="28"/>
        </w:rPr>
        <w:t xml:space="preserve">Отдел </w:t>
      </w:r>
      <w:r w:rsidR="00F56B75">
        <w:rPr>
          <w:sz w:val="28"/>
          <w:szCs w:val="28"/>
        </w:rPr>
        <w:t xml:space="preserve">сельского хозяйства </w:t>
      </w:r>
      <w:r w:rsidR="00F56B75" w:rsidRPr="00FB3138">
        <w:rPr>
          <w:sz w:val="28"/>
          <w:szCs w:val="28"/>
        </w:rPr>
        <w:t xml:space="preserve"> является структурным подразделением администрации Но</w:t>
      </w:r>
      <w:r w:rsidR="00F56B75">
        <w:rPr>
          <w:sz w:val="28"/>
          <w:szCs w:val="28"/>
        </w:rPr>
        <w:t>линского района (далее - отдел)без статуса юридического лица.</w:t>
      </w:r>
    </w:p>
    <w:p w:rsidR="000D5007" w:rsidRPr="00E23718" w:rsidRDefault="00E23718" w:rsidP="002714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D5007" w:rsidRPr="00E23718">
        <w:rPr>
          <w:sz w:val="28"/>
          <w:szCs w:val="28"/>
        </w:rPr>
        <w:t>В своей работе отдел подотчетен глав</w:t>
      </w:r>
      <w:r w:rsidR="00077EC2">
        <w:rPr>
          <w:sz w:val="28"/>
          <w:szCs w:val="28"/>
        </w:rPr>
        <w:t>е</w:t>
      </w:r>
      <w:r w:rsidR="000D5007" w:rsidRPr="00E23718">
        <w:rPr>
          <w:sz w:val="28"/>
          <w:szCs w:val="28"/>
        </w:rPr>
        <w:t xml:space="preserve"> администрации района.</w:t>
      </w:r>
    </w:p>
    <w:p w:rsidR="000D5007" w:rsidRPr="00E23718" w:rsidRDefault="00E23718" w:rsidP="002714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D5007" w:rsidRPr="00E23718">
        <w:rPr>
          <w:sz w:val="28"/>
          <w:szCs w:val="28"/>
        </w:rPr>
        <w:t>Структура отдела определяется возложенными на него функциями.</w:t>
      </w:r>
    </w:p>
    <w:p w:rsidR="00E23718" w:rsidRPr="00E23718" w:rsidRDefault="00E23718" w:rsidP="002714CD">
      <w:pPr>
        <w:shd w:val="clear" w:color="auto" w:fill="FFFFFF"/>
        <w:spacing w:line="360" w:lineRule="auto"/>
        <w:ind w:left="29" w:right="14" w:firstLine="511"/>
        <w:jc w:val="both"/>
        <w:rPr>
          <w:color w:val="000000"/>
          <w:spacing w:val="-1"/>
          <w:sz w:val="28"/>
          <w:szCs w:val="28"/>
        </w:rPr>
      </w:pPr>
      <w:r w:rsidRPr="00E2371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E23718">
        <w:rPr>
          <w:color w:val="000000"/>
          <w:sz w:val="28"/>
          <w:szCs w:val="28"/>
        </w:rPr>
        <w:t xml:space="preserve">.Отдел действует в пределах полномочий, установленных настоящим положением, </w:t>
      </w:r>
      <w:r w:rsidRPr="00E23718">
        <w:rPr>
          <w:color w:val="000000"/>
          <w:spacing w:val="3"/>
          <w:sz w:val="28"/>
          <w:szCs w:val="28"/>
        </w:rPr>
        <w:t xml:space="preserve">законодательством Российской Федерации, Кировской области и </w:t>
      </w:r>
      <w:r w:rsidR="00324236">
        <w:rPr>
          <w:color w:val="000000"/>
          <w:spacing w:val="3"/>
          <w:sz w:val="28"/>
          <w:szCs w:val="28"/>
        </w:rPr>
        <w:t xml:space="preserve">нормативно-правовые </w:t>
      </w:r>
      <w:proofErr w:type="spellStart"/>
      <w:r w:rsidR="00324236">
        <w:rPr>
          <w:color w:val="000000"/>
          <w:spacing w:val="3"/>
          <w:sz w:val="28"/>
          <w:szCs w:val="28"/>
        </w:rPr>
        <w:t>акты</w:t>
      </w:r>
      <w:r w:rsidRPr="00E23718">
        <w:rPr>
          <w:color w:val="000000"/>
          <w:spacing w:val="3"/>
          <w:sz w:val="28"/>
          <w:szCs w:val="28"/>
        </w:rPr>
        <w:t>муниципального</w:t>
      </w:r>
      <w:proofErr w:type="spellEnd"/>
      <w:r w:rsidRPr="00E23718">
        <w:rPr>
          <w:color w:val="000000"/>
          <w:spacing w:val="3"/>
          <w:sz w:val="28"/>
          <w:szCs w:val="28"/>
        </w:rPr>
        <w:t xml:space="preserve"> образования </w:t>
      </w:r>
      <w:proofErr w:type="spellStart"/>
      <w:r w:rsidR="009C1072">
        <w:rPr>
          <w:color w:val="000000"/>
          <w:spacing w:val="-1"/>
          <w:sz w:val="28"/>
          <w:szCs w:val="28"/>
        </w:rPr>
        <w:t>Нолинский</w:t>
      </w:r>
      <w:proofErr w:type="spellEnd"/>
      <w:r w:rsidR="009C1072">
        <w:rPr>
          <w:color w:val="000000"/>
          <w:spacing w:val="-1"/>
          <w:sz w:val="28"/>
          <w:szCs w:val="28"/>
        </w:rPr>
        <w:t xml:space="preserve"> муниципальный район.</w:t>
      </w:r>
    </w:p>
    <w:p w:rsidR="00E23718" w:rsidRPr="00E23718" w:rsidRDefault="00E23718" w:rsidP="002714CD">
      <w:pPr>
        <w:spacing w:line="360" w:lineRule="auto"/>
        <w:ind w:firstLine="540"/>
        <w:jc w:val="both"/>
        <w:rPr>
          <w:sz w:val="28"/>
          <w:szCs w:val="28"/>
        </w:rPr>
      </w:pPr>
      <w:r w:rsidRPr="00E23718">
        <w:rPr>
          <w:sz w:val="28"/>
          <w:szCs w:val="28"/>
        </w:rPr>
        <w:t>1.5.Отдел при выполнении полномочий взаимодействует со структурными подразделениями и должностными лицами админи</w:t>
      </w:r>
      <w:r w:rsidR="002F74B5">
        <w:rPr>
          <w:sz w:val="28"/>
          <w:szCs w:val="28"/>
        </w:rPr>
        <w:t xml:space="preserve">страции района, предприятиями, </w:t>
      </w:r>
      <w:r w:rsidRPr="00E23718">
        <w:rPr>
          <w:sz w:val="28"/>
          <w:szCs w:val="28"/>
        </w:rPr>
        <w:t xml:space="preserve"> организациями.</w:t>
      </w:r>
    </w:p>
    <w:p w:rsidR="00127415" w:rsidRPr="00E23718" w:rsidRDefault="00E23718" w:rsidP="002714CD">
      <w:pPr>
        <w:spacing w:line="360" w:lineRule="auto"/>
        <w:ind w:firstLine="540"/>
        <w:jc w:val="both"/>
        <w:rPr>
          <w:sz w:val="28"/>
          <w:szCs w:val="28"/>
        </w:rPr>
      </w:pPr>
      <w:r w:rsidRPr="00E23718">
        <w:rPr>
          <w:sz w:val="28"/>
          <w:szCs w:val="28"/>
        </w:rPr>
        <w:t>1.</w:t>
      </w:r>
      <w:r w:rsidR="0004784C">
        <w:rPr>
          <w:sz w:val="28"/>
          <w:szCs w:val="28"/>
        </w:rPr>
        <w:t>6</w:t>
      </w:r>
      <w:r w:rsidRPr="00E23718">
        <w:rPr>
          <w:sz w:val="28"/>
          <w:szCs w:val="28"/>
        </w:rPr>
        <w:t>.Работники отдела являются муниципальными служащими, на них распространяется действие Закона области от 08.10.2007 № 171-ЗО «О муниципальной службе в Кировской области»</w:t>
      </w:r>
      <w:r w:rsidR="007A7570">
        <w:rPr>
          <w:sz w:val="28"/>
          <w:szCs w:val="28"/>
        </w:rPr>
        <w:t xml:space="preserve"> и </w:t>
      </w:r>
      <w:r w:rsidR="002F74B5">
        <w:rPr>
          <w:sz w:val="28"/>
          <w:szCs w:val="28"/>
        </w:rPr>
        <w:t>Федеральный закон от 02.03.2007 № 25-ФЗ«О муниципальной службе в Российской Федерации».</w:t>
      </w:r>
    </w:p>
    <w:p w:rsidR="000D5007" w:rsidRPr="00E23718" w:rsidRDefault="000D5007" w:rsidP="002714CD">
      <w:pPr>
        <w:spacing w:line="360" w:lineRule="auto"/>
        <w:ind w:firstLine="540"/>
        <w:jc w:val="both"/>
        <w:rPr>
          <w:sz w:val="28"/>
          <w:szCs w:val="28"/>
        </w:rPr>
      </w:pPr>
      <w:r w:rsidRPr="00E23718">
        <w:rPr>
          <w:sz w:val="28"/>
          <w:szCs w:val="28"/>
        </w:rPr>
        <w:t>1.</w:t>
      </w:r>
      <w:r w:rsidR="002714CD">
        <w:rPr>
          <w:sz w:val="28"/>
          <w:szCs w:val="28"/>
        </w:rPr>
        <w:t>7</w:t>
      </w:r>
      <w:r w:rsidRPr="00E23718">
        <w:rPr>
          <w:sz w:val="28"/>
          <w:szCs w:val="28"/>
        </w:rPr>
        <w:t>.Положение об отделе утверждается постановлением главы администрации района.</w:t>
      </w:r>
    </w:p>
    <w:p w:rsidR="000D5007" w:rsidRDefault="000D5007" w:rsidP="002714CD">
      <w:pPr>
        <w:spacing w:line="360" w:lineRule="auto"/>
        <w:ind w:firstLine="540"/>
        <w:jc w:val="both"/>
        <w:rPr>
          <w:sz w:val="28"/>
          <w:szCs w:val="28"/>
        </w:rPr>
      </w:pPr>
      <w:r w:rsidRPr="00E23718">
        <w:rPr>
          <w:sz w:val="28"/>
          <w:szCs w:val="28"/>
        </w:rPr>
        <w:t>1.</w:t>
      </w:r>
      <w:r w:rsidR="002714CD">
        <w:rPr>
          <w:sz w:val="28"/>
          <w:szCs w:val="28"/>
        </w:rPr>
        <w:t>8</w:t>
      </w:r>
      <w:r w:rsidRPr="00E23718">
        <w:rPr>
          <w:sz w:val="28"/>
          <w:szCs w:val="28"/>
        </w:rPr>
        <w:t>.Деятельность отдела осуществляется за счёт средств областного бюджета.</w:t>
      </w:r>
    </w:p>
    <w:p w:rsidR="00AC3CE6" w:rsidRDefault="00AC3CE6" w:rsidP="002714CD">
      <w:pPr>
        <w:spacing w:line="360" w:lineRule="auto"/>
        <w:ind w:firstLine="540"/>
        <w:jc w:val="both"/>
        <w:rPr>
          <w:sz w:val="28"/>
          <w:szCs w:val="28"/>
        </w:rPr>
      </w:pPr>
    </w:p>
    <w:p w:rsidR="00AC3CE6" w:rsidRPr="00E23718" w:rsidRDefault="00AC3CE6" w:rsidP="002714CD">
      <w:pPr>
        <w:spacing w:line="360" w:lineRule="auto"/>
        <w:ind w:firstLine="540"/>
        <w:jc w:val="both"/>
        <w:rPr>
          <w:sz w:val="28"/>
          <w:szCs w:val="28"/>
        </w:rPr>
      </w:pPr>
    </w:p>
    <w:p w:rsidR="00F56B75" w:rsidRPr="00BB6396" w:rsidRDefault="00F56B75" w:rsidP="00EF6468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BB6396">
        <w:rPr>
          <w:b/>
          <w:sz w:val="28"/>
          <w:szCs w:val="28"/>
        </w:rPr>
        <w:lastRenderedPageBreak/>
        <w:t>2. Задачи деятельности отдела</w:t>
      </w:r>
    </w:p>
    <w:p w:rsidR="00F56B75" w:rsidRPr="00BB6396" w:rsidRDefault="00F56B75" w:rsidP="00EF646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B2A9A" w:rsidRDefault="00F56B75" w:rsidP="00EF646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3138">
        <w:rPr>
          <w:sz w:val="28"/>
          <w:szCs w:val="28"/>
        </w:rPr>
        <w:t>2.1. Основной задачей деятельности отдела является</w:t>
      </w:r>
      <w:r w:rsidR="007B2A9A">
        <w:rPr>
          <w:sz w:val="28"/>
          <w:szCs w:val="28"/>
        </w:rPr>
        <w:t xml:space="preserve"> выполнение отдельных государственн</w:t>
      </w:r>
      <w:r w:rsidR="00856CC3">
        <w:rPr>
          <w:sz w:val="28"/>
          <w:szCs w:val="28"/>
        </w:rPr>
        <w:t>ых полномочий Кировской области,</w:t>
      </w:r>
      <w:r w:rsidR="007B2A9A" w:rsidRPr="007B2A9A">
        <w:rPr>
          <w:sz w:val="28"/>
          <w:szCs w:val="28"/>
        </w:rPr>
        <w:t>переданных органам местного самоуправления согласно Закону Кировской области от 17.09.2005 № 361-30 «О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производства».</w:t>
      </w:r>
    </w:p>
    <w:p w:rsidR="007B2A9A" w:rsidRDefault="007B2A9A" w:rsidP="00EF646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F56B75" w:rsidRPr="00856CC3" w:rsidRDefault="00F56B75" w:rsidP="00EF6468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856CC3">
        <w:rPr>
          <w:b/>
          <w:sz w:val="28"/>
          <w:szCs w:val="28"/>
        </w:rPr>
        <w:t>3. Функции отдела</w:t>
      </w:r>
    </w:p>
    <w:p w:rsidR="00F56B75" w:rsidRPr="00FB3138" w:rsidRDefault="00F56B75" w:rsidP="00EF646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E4D64" w:rsidRDefault="00F56B75" w:rsidP="00EF646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3138">
        <w:rPr>
          <w:sz w:val="28"/>
          <w:szCs w:val="28"/>
        </w:rPr>
        <w:t>Для выполнения указанных в разделе 2 задач отдел осуществляет следующие функции:</w:t>
      </w:r>
    </w:p>
    <w:p w:rsidR="006E4D64" w:rsidRPr="00C64933" w:rsidRDefault="00C64933" w:rsidP="00EF646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CC3">
        <w:rPr>
          <w:sz w:val="28"/>
          <w:szCs w:val="28"/>
        </w:rPr>
        <w:t>.1. П</w:t>
      </w:r>
      <w:r w:rsidR="00616CFA">
        <w:rPr>
          <w:sz w:val="28"/>
          <w:szCs w:val="28"/>
        </w:rPr>
        <w:t>редоставление лицам</w:t>
      </w:r>
      <w:proofErr w:type="gramStart"/>
      <w:r w:rsidR="006E4D64">
        <w:rPr>
          <w:sz w:val="28"/>
          <w:szCs w:val="28"/>
        </w:rPr>
        <w:t>,о</w:t>
      </w:r>
      <w:proofErr w:type="gramEnd"/>
      <w:r w:rsidR="006E4D64">
        <w:rPr>
          <w:sz w:val="28"/>
          <w:szCs w:val="28"/>
        </w:rPr>
        <w:t>существляющим деятельность</w:t>
      </w:r>
      <w:r w:rsidR="006E4D64" w:rsidRPr="00C64933">
        <w:rPr>
          <w:sz w:val="28"/>
          <w:szCs w:val="28"/>
        </w:rPr>
        <w:t>связанную с</w:t>
      </w:r>
    </w:p>
    <w:p w:rsidR="006E4D64" w:rsidRPr="00C64933" w:rsidRDefault="009C1072" w:rsidP="00EF6468">
      <w:pPr>
        <w:pStyle w:val="21"/>
        <w:shd w:val="clear" w:color="auto" w:fill="auto"/>
        <w:tabs>
          <w:tab w:val="left" w:leader="underscore" w:pos="9390"/>
        </w:tabs>
        <w:spacing w:line="36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сельским хозяйством</w:t>
      </w:r>
      <w:r w:rsidR="006E4D64" w:rsidRPr="00C64933">
        <w:rPr>
          <w:sz w:val="28"/>
          <w:szCs w:val="28"/>
        </w:rPr>
        <w:t xml:space="preserve"> и зарегистрированным на территории</w:t>
      </w:r>
      <w:r w:rsidR="00C64933" w:rsidRPr="00C64933">
        <w:rPr>
          <w:sz w:val="28"/>
          <w:szCs w:val="28"/>
        </w:rPr>
        <w:t xml:space="preserve"> Нолинского </w:t>
      </w:r>
      <w:r w:rsidR="006E4D64" w:rsidRPr="00C64933">
        <w:rPr>
          <w:sz w:val="28"/>
          <w:szCs w:val="28"/>
        </w:rPr>
        <w:t>района, из местных бюджетов в случаях и на условиях, установленных нормативными правовыми актами Российской Федерации и области, средств поддержки сельскохозяйственного производства:</w:t>
      </w:r>
    </w:p>
    <w:p w:rsidR="006E4D64" w:rsidRPr="00C64933" w:rsidRDefault="00856CC3" w:rsidP="00EF6468">
      <w:pPr>
        <w:pStyle w:val="21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6E4D64" w:rsidRPr="00C64933">
        <w:rPr>
          <w:sz w:val="28"/>
          <w:szCs w:val="28"/>
        </w:rP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потребительских кооперативах;</w:t>
      </w:r>
    </w:p>
    <w:p w:rsidR="006E4D64" w:rsidRPr="00C64933" w:rsidRDefault="00856CC3" w:rsidP="00EF6468">
      <w:pPr>
        <w:pStyle w:val="21"/>
        <w:shd w:val="clear" w:color="auto" w:fill="auto"/>
        <w:tabs>
          <w:tab w:val="left" w:pos="567"/>
        </w:tabs>
        <w:spacing w:line="36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6E4D64" w:rsidRPr="00C64933">
        <w:rPr>
          <w:sz w:val="28"/>
          <w:szCs w:val="28"/>
        </w:rPr>
        <w:t>на производство и реализацию сельскохозяйственной продукции собственного производ</w:t>
      </w:r>
      <w:r w:rsidR="009C1072">
        <w:rPr>
          <w:sz w:val="28"/>
          <w:szCs w:val="28"/>
        </w:rPr>
        <w:t>ства и продуктов ее переработки.</w:t>
      </w:r>
    </w:p>
    <w:p w:rsidR="006E4D64" w:rsidRPr="00C64933" w:rsidRDefault="006E4D64" w:rsidP="00EF6468">
      <w:pPr>
        <w:pStyle w:val="21"/>
        <w:shd w:val="clear" w:color="auto" w:fill="auto"/>
        <w:spacing w:line="360" w:lineRule="auto"/>
        <w:ind w:left="20" w:right="20" w:firstLine="688"/>
        <w:jc w:val="both"/>
        <w:rPr>
          <w:sz w:val="28"/>
          <w:szCs w:val="28"/>
        </w:rPr>
      </w:pPr>
      <w:r w:rsidRPr="00C64933">
        <w:rPr>
          <w:sz w:val="28"/>
          <w:szCs w:val="28"/>
        </w:rPr>
        <w:t xml:space="preserve">3.2. </w:t>
      </w:r>
      <w:r w:rsidR="00856CC3">
        <w:rPr>
          <w:sz w:val="28"/>
          <w:szCs w:val="28"/>
        </w:rPr>
        <w:t>О</w:t>
      </w:r>
      <w:r w:rsidRPr="00C64933">
        <w:rPr>
          <w:sz w:val="28"/>
          <w:szCs w:val="28"/>
        </w:rPr>
        <w:t>существление проверки достоверности документов, которые представляются лицами, осуществляющими деятельность, связанную с сельским хозяйством, и зарегистрированными на территории муниципальн</w:t>
      </w:r>
      <w:r w:rsidR="00F83193">
        <w:rPr>
          <w:sz w:val="28"/>
          <w:szCs w:val="28"/>
        </w:rPr>
        <w:t>ого</w:t>
      </w:r>
      <w:r w:rsidRPr="00C64933">
        <w:rPr>
          <w:sz w:val="28"/>
          <w:szCs w:val="28"/>
        </w:rPr>
        <w:t xml:space="preserve"> образовани</w:t>
      </w:r>
      <w:r w:rsidR="00856CC3">
        <w:rPr>
          <w:sz w:val="28"/>
          <w:szCs w:val="28"/>
        </w:rPr>
        <w:t xml:space="preserve">я </w:t>
      </w:r>
      <w:proofErr w:type="spellStart"/>
      <w:r w:rsidR="00F83193">
        <w:rPr>
          <w:sz w:val="28"/>
          <w:szCs w:val="28"/>
        </w:rPr>
        <w:t>Нолинский</w:t>
      </w:r>
      <w:proofErr w:type="spellEnd"/>
      <w:r w:rsidR="00D83D6E">
        <w:rPr>
          <w:sz w:val="28"/>
          <w:szCs w:val="28"/>
        </w:rPr>
        <w:t xml:space="preserve"> муниципальный</w:t>
      </w:r>
      <w:r w:rsidR="00856CC3">
        <w:rPr>
          <w:sz w:val="28"/>
          <w:szCs w:val="28"/>
        </w:rPr>
        <w:t xml:space="preserve"> район</w:t>
      </w:r>
      <w:r w:rsidRPr="00C64933">
        <w:rPr>
          <w:sz w:val="28"/>
          <w:szCs w:val="28"/>
        </w:rPr>
        <w:t>, для получения средств поддержки сельскохозяйственного производства из областного бюджета, включая:</w:t>
      </w:r>
    </w:p>
    <w:p w:rsidR="006E4D64" w:rsidRPr="00C64933" w:rsidRDefault="00856CC3" w:rsidP="00EF6468">
      <w:pPr>
        <w:pStyle w:val="21"/>
        <w:shd w:val="clear" w:color="auto" w:fill="auto"/>
        <w:tabs>
          <w:tab w:val="left" w:pos="567"/>
        </w:tabs>
        <w:spacing w:line="36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6E4D64" w:rsidRPr="00C64933">
        <w:rPr>
          <w:sz w:val="28"/>
          <w:szCs w:val="28"/>
        </w:rPr>
        <w:t xml:space="preserve">фактические объемы закупленных товаров, выполненных работ, </w:t>
      </w:r>
      <w:r w:rsidR="006E4D64" w:rsidRPr="00C64933">
        <w:rPr>
          <w:sz w:val="28"/>
          <w:szCs w:val="28"/>
        </w:rPr>
        <w:lastRenderedPageBreak/>
        <w:t>оказанных услуг, на которые предоставляются средства поддержки сельскохозяйственного производства из областного бюджета;</w:t>
      </w:r>
    </w:p>
    <w:p w:rsidR="006E4D64" w:rsidRPr="00C64933" w:rsidRDefault="00856CC3" w:rsidP="00EF6468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line="36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6E4D64" w:rsidRPr="00C64933">
        <w:rPr>
          <w:sz w:val="28"/>
          <w:szCs w:val="28"/>
        </w:rPr>
        <w:t>произведенные получателями средств поддержки сельскохозяйственного производства затраты на покупку товаров, выполнение работ, оказание услуг, на которые предоставляются средства поддержки сельскохозяйственного производства из областного бюджета.</w:t>
      </w:r>
    </w:p>
    <w:p w:rsidR="00F3637C" w:rsidRDefault="00F3637C" w:rsidP="00EF6468">
      <w:pPr>
        <w:pStyle w:val="21"/>
        <w:shd w:val="clear" w:color="auto" w:fill="auto"/>
        <w:tabs>
          <w:tab w:val="left" w:pos="778"/>
        </w:tabs>
        <w:spacing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4D64" w:rsidRPr="00C64933">
        <w:rPr>
          <w:sz w:val="28"/>
          <w:szCs w:val="28"/>
        </w:rPr>
        <w:t>3.3</w:t>
      </w:r>
      <w:r w:rsidR="00C64933" w:rsidRPr="00C64933">
        <w:rPr>
          <w:sz w:val="28"/>
          <w:szCs w:val="28"/>
        </w:rPr>
        <w:t>.</w:t>
      </w:r>
      <w:r w:rsidR="00616CFA">
        <w:rPr>
          <w:sz w:val="28"/>
          <w:szCs w:val="28"/>
        </w:rPr>
        <w:t>С</w:t>
      </w:r>
      <w:r w:rsidR="006E4D64" w:rsidRPr="00C64933">
        <w:rPr>
          <w:sz w:val="28"/>
          <w:szCs w:val="28"/>
        </w:rPr>
        <w:t>оставление и представление в Министерство сельского хозяйства и продовольствия Кировской области в</w:t>
      </w:r>
      <w:r w:rsidR="009C1072">
        <w:rPr>
          <w:sz w:val="28"/>
          <w:szCs w:val="28"/>
        </w:rPr>
        <w:t xml:space="preserve"> рамках сроков и форм</w:t>
      </w:r>
      <w:r w:rsidR="006E4D64" w:rsidRPr="00C64933">
        <w:rPr>
          <w:sz w:val="28"/>
          <w:szCs w:val="28"/>
        </w:rPr>
        <w:t xml:space="preserve">  отчетных док</w:t>
      </w:r>
      <w:r w:rsidR="00C64933" w:rsidRPr="00C64933">
        <w:rPr>
          <w:sz w:val="28"/>
          <w:szCs w:val="28"/>
        </w:rPr>
        <w:t>ументов, связанных с осуществле</w:t>
      </w:r>
      <w:r w:rsidR="006E4D64" w:rsidRPr="00C64933">
        <w:rPr>
          <w:sz w:val="28"/>
          <w:szCs w:val="28"/>
        </w:rPr>
        <w:t xml:space="preserve">нием государственных полномочий, в том числе содержащих: </w:t>
      </w:r>
    </w:p>
    <w:p w:rsidR="006E4D64" w:rsidRPr="00C64933" w:rsidRDefault="00F3637C" w:rsidP="00EF6468">
      <w:pPr>
        <w:pStyle w:val="21"/>
        <w:shd w:val="clear" w:color="auto" w:fill="auto"/>
        <w:tabs>
          <w:tab w:val="left" w:pos="0"/>
        </w:tabs>
        <w:spacing w:line="360" w:lineRule="auto"/>
        <w:ind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</w:t>
      </w:r>
      <w:r w:rsidR="006E4D64" w:rsidRPr="00C64933">
        <w:rPr>
          <w:sz w:val="28"/>
          <w:szCs w:val="28"/>
        </w:rPr>
        <w:t>сведения о поступлении, р</w:t>
      </w:r>
      <w:r>
        <w:rPr>
          <w:sz w:val="28"/>
          <w:szCs w:val="28"/>
        </w:rPr>
        <w:t xml:space="preserve">аспределении по видам и статьям </w:t>
      </w:r>
      <w:r w:rsidR="006E4D64" w:rsidRPr="00C64933">
        <w:rPr>
          <w:sz w:val="28"/>
          <w:szCs w:val="28"/>
        </w:rPr>
        <w:t>расходов и расходовании субвенций;</w:t>
      </w:r>
    </w:p>
    <w:p w:rsidR="00F3637C" w:rsidRDefault="00F3637C" w:rsidP="00EF6468">
      <w:pPr>
        <w:pStyle w:val="21"/>
        <w:shd w:val="clear" w:color="auto" w:fill="auto"/>
        <w:spacing w:line="36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D64" w:rsidRPr="00C64933">
        <w:rPr>
          <w:sz w:val="28"/>
          <w:szCs w:val="28"/>
        </w:rPr>
        <w:t>сведения о выполнении получател</w:t>
      </w:r>
      <w:r w:rsidR="00C64933" w:rsidRPr="00C64933">
        <w:rPr>
          <w:sz w:val="28"/>
          <w:szCs w:val="28"/>
        </w:rPr>
        <w:t>ями средств поддержки сельскохо</w:t>
      </w:r>
      <w:r w:rsidR="006E4D64" w:rsidRPr="00C64933">
        <w:rPr>
          <w:sz w:val="28"/>
          <w:szCs w:val="28"/>
        </w:rPr>
        <w:t>зяйственного производства мероприятий, предусмотренных государственной программой и иными правовыми актами области, предусматривающими поддержку сельскохозяйственного производства за счет областного бюджета;</w:t>
      </w:r>
    </w:p>
    <w:p w:rsidR="006E4D64" w:rsidRPr="00C64933" w:rsidRDefault="00F3637C" w:rsidP="00EF6468">
      <w:pPr>
        <w:pStyle w:val="21"/>
        <w:shd w:val="clear" w:color="auto" w:fill="auto"/>
        <w:spacing w:line="36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D64" w:rsidRPr="00C64933">
        <w:rPr>
          <w:sz w:val="28"/>
          <w:szCs w:val="28"/>
        </w:rPr>
        <w:t xml:space="preserve"> сводную по муниципальному образованию текущую и годовую бухгалтерскую отчетность получателей средств поддержки сельскохозяйственного производства;</w:t>
      </w:r>
    </w:p>
    <w:p w:rsidR="00974471" w:rsidRDefault="00F3637C" w:rsidP="00EF6468">
      <w:pPr>
        <w:pStyle w:val="21"/>
        <w:shd w:val="clear" w:color="auto" w:fill="auto"/>
        <w:spacing w:line="36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D64" w:rsidRPr="00C64933">
        <w:rPr>
          <w:sz w:val="28"/>
          <w:szCs w:val="28"/>
        </w:rPr>
        <w:t xml:space="preserve">показатели сельскохозяйственного производства в </w:t>
      </w:r>
      <w:r w:rsidR="00C64933" w:rsidRPr="00C64933">
        <w:rPr>
          <w:sz w:val="28"/>
          <w:szCs w:val="28"/>
        </w:rPr>
        <w:t>муниципальном образовани</w:t>
      </w:r>
      <w:r>
        <w:rPr>
          <w:sz w:val="28"/>
          <w:szCs w:val="28"/>
        </w:rPr>
        <w:t>и(оперативная отчетность).</w:t>
      </w:r>
    </w:p>
    <w:p w:rsidR="00974471" w:rsidRDefault="00974471" w:rsidP="00EF646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F56B75" w:rsidRPr="00616CFA" w:rsidRDefault="00F56B75" w:rsidP="00EF6468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616CFA">
        <w:rPr>
          <w:b/>
          <w:sz w:val="28"/>
          <w:szCs w:val="28"/>
        </w:rPr>
        <w:t>4. Права отдела</w:t>
      </w:r>
    </w:p>
    <w:p w:rsidR="00F56B75" w:rsidRPr="00FB3138" w:rsidRDefault="00F56B75" w:rsidP="00EF646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BB39CA" w:rsidRPr="00BB39CA" w:rsidRDefault="00AC3CE6" w:rsidP="00EF646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56B75" w:rsidRPr="00FB3138">
        <w:rPr>
          <w:sz w:val="28"/>
          <w:szCs w:val="28"/>
        </w:rPr>
        <w:t>Для выполнения возложенных задач и функций отдел имеет право</w:t>
      </w:r>
      <w:r w:rsidR="00530A11" w:rsidRPr="00530A11">
        <w:rPr>
          <w:sz w:val="28"/>
          <w:szCs w:val="28"/>
        </w:rPr>
        <w:t>на получение от органов исполнительной власти области</w:t>
      </w:r>
      <w:r w:rsidR="00BB39CA" w:rsidRPr="00BB39CA">
        <w:rPr>
          <w:sz w:val="28"/>
          <w:szCs w:val="28"/>
        </w:rPr>
        <w:t>, от специалистов сельхозпредприятий, организаций, лиц, осуществляющих сельскохозяйственное производство, информацию и материалы, необходимые для осуществл</w:t>
      </w:r>
      <w:r w:rsidR="00616CFA">
        <w:rPr>
          <w:sz w:val="28"/>
          <w:szCs w:val="28"/>
        </w:rPr>
        <w:t>ения государственных полномочий</w:t>
      </w:r>
      <w:r w:rsidR="00BB39CA" w:rsidRPr="00BB39CA">
        <w:rPr>
          <w:sz w:val="28"/>
          <w:szCs w:val="28"/>
        </w:rPr>
        <w:t>.</w:t>
      </w:r>
    </w:p>
    <w:p w:rsidR="00F56B75" w:rsidRPr="00BB39CA" w:rsidRDefault="00F56B75" w:rsidP="00EF6468">
      <w:pPr>
        <w:pStyle w:val="21"/>
        <w:shd w:val="clear" w:color="auto" w:fill="auto"/>
        <w:spacing w:line="360" w:lineRule="auto"/>
        <w:ind w:right="20" w:firstLine="0"/>
        <w:jc w:val="both"/>
        <w:rPr>
          <w:sz w:val="28"/>
          <w:szCs w:val="28"/>
        </w:rPr>
      </w:pPr>
    </w:p>
    <w:p w:rsidR="00F56B75" w:rsidRDefault="00F56B75" w:rsidP="00EF6468">
      <w:pPr>
        <w:pStyle w:val="1"/>
        <w:spacing w:line="36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500"/>
      <w:r w:rsidRPr="00616CFA">
        <w:rPr>
          <w:rFonts w:ascii="Times New Roman" w:hAnsi="Times New Roman" w:cs="Times New Roman"/>
          <w:color w:val="auto"/>
          <w:sz w:val="28"/>
          <w:szCs w:val="28"/>
        </w:rPr>
        <w:lastRenderedPageBreak/>
        <w:t>5. Структура отдела и организация деятельности</w:t>
      </w:r>
    </w:p>
    <w:p w:rsidR="00616CFA" w:rsidRPr="00616CFA" w:rsidRDefault="00616CFA" w:rsidP="00EF6468">
      <w:pPr>
        <w:spacing w:line="360" w:lineRule="auto"/>
      </w:pPr>
    </w:p>
    <w:p w:rsidR="000A4357" w:rsidRDefault="00547AB9" w:rsidP="00EF646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B9">
        <w:rPr>
          <w:rFonts w:ascii="Times New Roman" w:hAnsi="Times New Roman" w:cs="Times New Roman"/>
          <w:sz w:val="28"/>
          <w:szCs w:val="28"/>
        </w:rPr>
        <w:t>5.1.</w:t>
      </w:r>
      <w:r w:rsidR="00147FE2" w:rsidRPr="00CB73DB">
        <w:rPr>
          <w:rFonts w:ascii="Times New Roman" w:hAnsi="Times New Roman" w:cs="Times New Roman"/>
          <w:sz w:val="28"/>
          <w:szCs w:val="28"/>
        </w:rPr>
        <w:t>Отдел возглавляет начальник</w:t>
      </w:r>
      <w:r w:rsidR="0004784C">
        <w:rPr>
          <w:rFonts w:ascii="Times New Roman" w:hAnsi="Times New Roman" w:cs="Times New Roman"/>
          <w:sz w:val="28"/>
          <w:szCs w:val="28"/>
        </w:rPr>
        <w:t>,</w:t>
      </w:r>
      <w:r w:rsidR="009C1072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147FE2" w:rsidRPr="00CB73DB">
        <w:rPr>
          <w:rFonts w:ascii="Times New Roman" w:hAnsi="Times New Roman" w:cs="Times New Roman"/>
          <w:sz w:val="28"/>
          <w:szCs w:val="28"/>
        </w:rPr>
        <w:t xml:space="preserve"> назначае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147FE2" w:rsidRPr="00CB73DB">
        <w:rPr>
          <w:rFonts w:ascii="Times New Roman" w:hAnsi="Times New Roman" w:cs="Times New Roman"/>
          <w:sz w:val="28"/>
          <w:szCs w:val="28"/>
        </w:rPr>
        <w:t xml:space="preserve">на должность и освобождается от должности главой администрации Нолинского районаКировской области. </w:t>
      </w:r>
    </w:p>
    <w:p w:rsidR="00147FE2" w:rsidRPr="00CB73DB" w:rsidRDefault="00D409A8" w:rsidP="00EF646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5.2.</w:t>
      </w:r>
      <w:r w:rsidR="000A4357" w:rsidRPr="00CB73DB">
        <w:rPr>
          <w:rFonts w:ascii="Times New Roman" w:hAnsi="Times New Roman" w:cs="Times New Roman"/>
          <w:sz w:val="28"/>
          <w:szCs w:val="28"/>
        </w:rPr>
        <w:t>Начальник отдела сельского хозяйства:</w:t>
      </w:r>
    </w:p>
    <w:p w:rsidR="00C67D16" w:rsidRDefault="00C67D16" w:rsidP="00EF646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</w:t>
      </w:r>
      <w:r w:rsidR="00147FE2" w:rsidRPr="00CB73DB">
        <w:rPr>
          <w:rFonts w:ascii="Times New Roman" w:hAnsi="Times New Roman" w:cs="Times New Roman"/>
          <w:sz w:val="28"/>
          <w:szCs w:val="28"/>
        </w:rPr>
        <w:t xml:space="preserve">уководит </w:t>
      </w:r>
      <w:r w:rsidR="000A4357" w:rsidRPr="00CB73DB">
        <w:rPr>
          <w:rFonts w:ascii="Times New Roman" w:hAnsi="Times New Roman" w:cs="Times New Roman"/>
          <w:sz w:val="28"/>
          <w:szCs w:val="28"/>
        </w:rPr>
        <w:t>работой</w:t>
      </w:r>
      <w:r w:rsidR="00147FE2" w:rsidRPr="00CB73DB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47AB9">
        <w:rPr>
          <w:rFonts w:ascii="Times New Roman" w:hAnsi="Times New Roman" w:cs="Times New Roman"/>
          <w:sz w:val="28"/>
          <w:szCs w:val="28"/>
        </w:rPr>
        <w:t>;</w:t>
      </w:r>
    </w:p>
    <w:p w:rsidR="00F83193" w:rsidRDefault="00C67D16" w:rsidP="00EF646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</w:t>
      </w:r>
      <w:r w:rsidR="00147FE2" w:rsidRPr="00CB73DB">
        <w:rPr>
          <w:rFonts w:ascii="Times New Roman" w:hAnsi="Times New Roman" w:cs="Times New Roman"/>
          <w:sz w:val="28"/>
          <w:szCs w:val="28"/>
        </w:rPr>
        <w:t>есет персональную ответственность за вы</w:t>
      </w:r>
      <w:r w:rsidR="0004784C">
        <w:rPr>
          <w:rFonts w:ascii="Times New Roman" w:hAnsi="Times New Roman" w:cs="Times New Roman"/>
          <w:sz w:val="28"/>
          <w:szCs w:val="28"/>
        </w:rPr>
        <w:t xml:space="preserve">полнение возложенных на отдел </w:t>
      </w:r>
      <w:r w:rsidR="00147FE2" w:rsidRPr="00CB73DB">
        <w:rPr>
          <w:rFonts w:ascii="Times New Roman" w:hAnsi="Times New Roman" w:cs="Times New Roman"/>
          <w:sz w:val="28"/>
          <w:szCs w:val="28"/>
        </w:rPr>
        <w:t>задач и</w:t>
      </w:r>
      <w:r w:rsidR="00547AB9">
        <w:rPr>
          <w:rFonts w:ascii="Times New Roman" w:hAnsi="Times New Roman" w:cs="Times New Roman"/>
          <w:sz w:val="28"/>
          <w:szCs w:val="28"/>
        </w:rPr>
        <w:t xml:space="preserve"> осуществление им своих функций;</w:t>
      </w:r>
    </w:p>
    <w:p w:rsidR="00547AB9" w:rsidRDefault="00C67D16" w:rsidP="00EF646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</w:t>
      </w:r>
      <w:r w:rsidR="00547AB9" w:rsidRPr="00CB73DB">
        <w:rPr>
          <w:rFonts w:ascii="Times New Roman" w:hAnsi="Times New Roman" w:cs="Times New Roman"/>
          <w:sz w:val="28"/>
          <w:szCs w:val="28"/>
        </w:rPr>
        <w:t xml:space="preserve">станавливает </w:t>
      </w:r>
      <w:r w:rsidR="00547AB9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="00547AB9" w:rsidRPr="00CB73DB">
        <w:rPr>
          <w:rFonts w:ascii="Times New Roman" w:hAnsi="Times New Roman" w:cs="Times New Roman"/>
          <w:sz w:val="28"/>
          <w:szCs w:val="28"/>
        </w:rPr>
        <w:t>обязанности специалистов отдела и готовит пр</w:t>
      </w:r>
      <w:r w:rsidR="000602FD">
        <w:rPr>
          <w:rFonts w:ascii="Times New Roman" w:hAnsi="Times New Roman" w:cs="Times New Roman"/>
          <w:sz w:val="28"/>
          <w:szCs w:val="28"/>
        </w:rPr>
        <w:t>оекты их должностных инструкций;</w:t>
      </w:r>
    </w:p>
    <w:p w:rsidR="000602FD" w:rsidRDefault="000602FD" w:rsidP="00EF646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</w:t>
      </w:r>
      <w:r w:rsidRPr="00CB73DB">
        <w:rPr>
          <w:rFonts w:ascii="Times New Roman" w:hAnsi="Times New Roman" w:cs="Times New Roman"/>
          <w:sz w:val="28"/>
          <w:szCs w:val="28"/>
        </w:rPr>
        <w:t xml:space="preserve">носит главе администрации Нолинского района предложения по статусу, структуре и </w:t>
      </w:r>
      <w:r w:rsidR="009C1072">
        <w:rPr>
          <w:rFonts w:ascii="Times New Roman" w:hAnsi="Times New Roman" w:cs="Times New Roman"/>
          <w:sz w:val="28"/>
          <w:szCs w:val="28"/>
        </w:rPr>
        <w:t>численности отдела, обоснованные</w:t>
      </w:r>
      <w:r w:rsidRPr="00CB73DB">
        <w:rPr>
          <w:rFonts w:ascii="Times New Roman" w:hAnsi="Times New Roman" w:cs="Times New Roman"/>
          <w:sz w:val="28"/>
          <w:szCs w:val="28"/>
        </w:rPr>
        <w:t xml:space="preserve"> выполняемыми функциями.</w:t>
      </w:r>
    </w:p>
    <w:p w:rsidR="00F83193" w:rsidRDefault="000602FD" w:rsidP="00EF646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F83193">
        <w:rPr>
          <w:rFonts w:ascii="Times New Roman" w:hAnsi="Times New Roman" w:cs="Times New Roman"/>
          <w:sz w:val="28"/>
          <w:szCs w:val="28"/>
        </w:rPr>
        <w:t>В стру</w:t>
      </w:r>
      <w:r w:rsidR="009C1072">
        <w:rPr>
          <w:rFonts w:ascii="Times New Roman" w:hAnsi="Times New Roman" w:cs="Times New Roman"/>
          <w:sz w:val="28"/>
          <w:szCs w:val="28"/>
        </w:rPr>
        <w:t>ктуру отдела входят специалисты согласно штатному расписанию администрации Нолинского района, утверждаемого главой администрации Нолинского района.</w:t>
      </w:r>
      <w:bookmarkStart w:id="1" w:name="_GoBack"/>
      <w:bookmarkEnd w:id="1"/>
    </w:p>
    <w:p w:rsidR="00666AB4" w:rsidRDefault="008C4DCA" w:rsidP="00EF6468">
      <w:pPr>
        <w:spacing w:line="360" w:lineRule="auto"/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>5.4</w:t>
      </w:r>
      <w:r w:rsidR="0004784C" w:rsidRPr="0004784C">
        <w:rPr>
          <w:sz w:val="28"/>
          <w:szCs w:val="28"/>
        </w:rPr>
        <w:t>.</w:t>
      </w:r>
      <w:r w:rsidR="00666AB4" w:rsidRPr="0004784C">
        <w:rPr>
          <w:sz w:val="28"/>
          <w:szCs w:val="28"/>
        </w:rPr>
        <w:t>Режим работы устанавливается в соответствии с действующим законодательств</w:t>
      </w:r>
      <w:r w:rsidR="0004784C" w:rsidRPr="0004784C">
        <w:rPr>
          <w:sz w:val="28"/>
          <w:szCs w:val="28"/>
        </w:rPr>
        <w:t>ом и утвержденным</w:t>
      </w:r>
      <w:r w:rsidR="00D83D6E">
        <w:rPr>
          <w:sz w:val="28"/>
          <w:szCs w:val="28"/>
        </w:rPr>
        <w:t xml:space="preserve">и правилами внутреннего трудового  распорядка </w:t>
      </w:r>
      <w:r w:rsidR="00666AB4" w:rsidRPr="0004784C">
        <w:rPr>
          <w:sz w:val="28"/>
          <w:szCs w:val="28"/>
        </w:rPr>
        <w:t xml:space="preserve"> администрации</w:t>
      </w:r>
      <w:r w:rsidR="00666AB4" w:rsidRPr="00234908">
        <w:rPr>
          <w:sz w:val="27"/>
          <w:szCs w:val="27"/>
        </w:rPr>
        <w:t xml:space="preserve"> Нолинского района.</w:t>
      </w:r>
    </w:p>
    <w:bookmarkEnd w:id="0"/>
    <w:p w:rsidR="00F56B75" w:rsidRPr="00FB3138" w:rsidRDefault="00F56B75" w:rsidP="00EF646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56B75" w:rsidRPr="00EF6468" w:rsidRDefault="00EF6468" w:rsidP="00EF6468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56B75" w:rsidRPr="00EF6468">
        <w:rPr>
          <w:b/>
          <w:sz w:val="28"/>
          <w:szCs w:val="28"/>
        </w:rPr>
        <w:t>. Ответственность отдела</w:t>
      </w:r>
    </w:p>
    <w:p w:rsidR="00974471" w:rsidRDefault="00974471" w:rsidP="00EF646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F56B75" w:rsidRDefault="00EF6468" w:rsidP="00EF6468">
      <w:pPr>
        <w:spacing w:line="360" w:lineRule="auto"/>
        <w:ind w:firstLine="540"/>
        <w:jc w:val="both"/>
        <w:rPr>
          <w:sz w:val="28"/>
          <w:szCs w:val="28"/>
        </w:rPr>
      </w:pPr>
      <w:bookmarkStart w:id="2" w:name="sub_1662"/>
      <w:r>
        <w:rPr>
          <w:sz w:val="28"/>
          <w:szCs w:val="28"/>
        </w:rPr>
        <w:t>6</w:t>
      </w:r>
      <w:r w:rsidR="00974471">
        <w:rPr>
          <w:sz w:val="28"/>
          <w:szCs w:val="28"/>
        </w:rPr>
        <w:t>.1.</w:t>
      </w:r>
      <w:r w:rsidR="00F56B75" w:rsidRPr="00FB3138">
        <w:rPr>
          <w:sz w:val="28"/>
          <w:szCs w:val="28"/>
        </w:rPr>
        <w:t>Каждый специалист несет ответственность за своевременное и качественное выполнение возложенных на отдел задач, функций, состояние трудовой дисциплины</w:t>
      </w:r>
      <w:r w:rsidR="00974471">
        <w:rPr>
          <w:sz w:val="28"/>
          <w:szCs w:val="28"/>
        </w:rPr>
        <w:t>.</w:t>
      </w:r>
    </w:p>
    <w:p w:rsidR="00F56B75" w:rsidRDefault="00F56B75" w:rsidP="00830395">
      <w:pPr>
        <w:spacing w:line="276" w:lineRule="auto"/>
        <w:ind w:firstLine="540"/>
        <w:jc w:val="both"/>
        <w:rPr>
          <w:sz w:val="28"/>
          <w:szCs w:val="28"/>
        </w:rPr>
      </w:pPr>
    </w:p>
    <w:p w:rsidR="00EF6468" w:rsidRDefault="00EF6468" w:rsidP="00830395">
      <w:pPr>
        <w:spacing w:line="276" w:lineRule="auto"/>
        <w:ind w:firstLine="540"/>
        <w:jc w:val="both"/>
        <w:rPr>
          <w:sz w:val="28"/>
          <w:szCs w:val="28"/>
        </w:rPr>
      </w:pPr>
    </w:p>
    <w:p w:rsidR="00EF6468" w:rsidRDefault="00EF6468" w:rsidP="00830395">
      <w:pPr>
        <w:spacing w:line="276" w:lineRule="auto"/>
        <w:ind w:firstLine="540"/>
        <w:jc w:val="both"/>
        <w:rPr>
          <w:sz w:val="28"/>
          <w:szCs w:val="28"/>
        </w:rPr>
      </w:pPr>
    </w:p>
    <w:p w:rsidR="00EF6468" w:rsidRDefault="00EF6468" w:rsidP="00830395">
      <w:pPr>
        <w:spacing w:line="276" w:lineRule="auto"/>
        <w:ind w:firstLine="540"/>
        <w:jc w:val="both"/>
        <w:rPr>
          <w:sz w:val="28"/>
          <w:szCs w:val="28"/>
        </w:rPr>
      </w:pPr>
    </w:p>
    <w:p w:rsidR="00F56B75" w:rsidRDefault="00F56B75" w:rsidP="00830395">
      <w:pPr>
        <w:jc w:val="both"/>
        <w:rPr>
          <w:sz w:val="28"/>
          <w:szCs w:val="28"/>
        </w:rPr>
      </w:pPr>
    </w:p>
    <w:p w:rsidR="00914B03" w:rsidRDefault="00914B03" w:rsidP="00914B03">
      <w:pPr>
        <w:pStyle w:val="a4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03" w:rsidRDefault="00914B03" w:rsidP="00914B03">
      <w:pPr>
        <w:pStyle w:val="a4"/>
        <w:rPr>
          <w:b/>
        </w:rPr>
      </w:pPr>
      <w:r>
        <w:rPr>
          <w:b/>
        </w:rPr>
        <w:t xml:space="preserve">АДМИНИСТРАЦИЯ  НОЛИНСКОГО  РАЙОНА </w:t>
      </w:r>
    </w:p>
    <w:p w:rsidR="00914B03" w:rsidRDefault="00914B03" w:rsidP="00914B03">
      <w:pPr>
        <w:pStyle w:val="a4"/>
        <w:rPr>
          <w:b/>
          <w:sz w:val="36"/>
          <w:szCs w:val="36"/>
        </w:rPr>
      </w:pPr>
    </w:p>
    <w:p w:rsidR="00914B03" w:rsidRDefault="00914B03" w:rsidP="00914B03">
      <w:pPr>
        <w:pStyle w:val="a4"/>
        <w:rPr>
          <w:b/>
        </w:rPr>
      </w:pPr>
      <w:r>
        <w:rPr>
          <w:b/>
        </w:rPr>
        <w:t>КИРОВСКОЙ ОБЛАСТИ</w:t>
      </w:r>
    </w:p>
    <w:p w:rsidR="00914B03" w:rsidRDefault="00914B03" w:rsidP="00914B03">
      <w:pPr>
        <w:jc w:val="center"/>
        <w:rPr>
          <w:b/>
          <w:sz w:val="36"/>
          <w:szCs w:val="36"/>
        </w:rPr>
      </w:pPr>
    </w:p>
    <w:p w:rsidR="00914B03" w:rsidRDefault="00914B03" w:rsidP="00914B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14B03" w:rsidRDefault="00914B03" w:rsidP="00914B03">
      <w:pPr>
        <w:jc w:val="center"/>
        <w:rPr>
          <w:sz w:val="36"/>
          <w:szCs w:val="36"/>
        </w:rPr>
      </w:pPr>
    </w:p>
    <w:p w:rsidR="00914B03" w:rsidRPr="00474870" w:rsidRDefault="00474870" w:rsidP="00914B03">
      <w:pPr>
        <w:jc w:val="center"/>
        <w:rPr>
          <w:sz w:val="32"/>
          <w:szCs w:val="32"/>
        </w:rPr>
      </w:pPr>
      <w:r w:rsidRPr="00474870">
        <w:rPr>
          <w:sz w:val="32"/>
          <w:szCs w:val="32"/>
        </w:rPr>
        <w:t>21.12.2015</w:t>
      </w:r>
      <w:r>
        <w:rPr>
          <w:sz w:val="32"/>
          <w:szCs w:val="32"/>
        </w:rPr>
        <w:t xml:space="preserve">                                                                                     </w:t>
      </w:r>
      <w:r w:rsidRPr="00474870">
        <w:rPr>
          <w:sz w:val="32"/>
          <w:szCs w:val="32"/>
        </w:rPr>
        <w:t xml:space="preserve"> № 1093</w:t>
      </w:r>
    </w:p>
    <w:p w:rsidR="00914B03" w:rsidRDefault="00914B03" w:rsidP="00914B03">
      <w:pPr>
        <w:jc w:val="center"/>
      </w:pPr>
    </w:p>
    <w:p w:rsidR="00914B03" w:rsidRPr="00914B03" w:rsidRDefault="00914B03" w:rsidP="00914B03">
      <w:pPr>
        <w:jc w:val="center"/>
        <w:rPr>
          <w:sz w:val="28"/>
          <w:szCs w:val="28"/>
        </w:rPr>
      </w:pPr>
      <w:r w:rsidRPr="00914B03">
        <w:rPr>
          <w:sz w:val="28"/>
          <w:szCs w:val="28"/>
        </w:rPr>
        <w:t>г. Нолинск</w:t>
      </w:r>
    </w:p>
    <w:p w:rsidR="00F56B75" w:rsidRDefault="00F56B75" w:rsidP="00F56B75">
      <w:pPr>
        <w:jc w:val="both"/>
        <w:rPr>
          <w:sz w:val="28"/>
        </w:rPr>
      </w:pPr>
    </w:p>
    <w:p w:rsidR="00914B03" w:rsidRDefault="00914B03" w:rsidP="00914B03">
      <w:pPr>
        <w:ind w:right="4855"/>
        <w:rPr>
          <w:sz w:val="28"/>
        </w:rPr>
      </w:pPr>
    </w:p>
    <w:p w:rsidR="00F56B75" w:rsidRPr="00914B03" w:rsidRDefault="00914B03" w:rsidP="00914B03">
      <w:pPr>
        <w:tabs>
          <w:tab w:val="left" w:pos="4253"/>
          <w:tab w:val="left" w:pos="9356"/>
        </w:tabs>
        <w:spacing w:line="360" w:lineRule="auto"/>
        <w:ind w:right="-1"/>
        <w:jc w:val="center"/>
        <w:rPr>
          <w:b/>
          <w:sz w:val="28"/>
        </w:rPr>
      </w:pPr>
      <w:r w:rsidRPr="00914B03">
        <w:rPr>
          <w:b/>
          <w:sz w:val="28"/>
        </w:rPr>
        <w:t>Об утверждении Положения об отделе сельского хозяйства администрации Нолинского района</w:t>
      </w:r>
    </w:p>
    <w:p w:rsidR="00914B03" w:rsidRDefault="00914B03" w:rsidP="00914B03">
      <w:pPr>
        <w:tabs>
          <w:tab w:val="left" w:pos="4253"/>
          <w:tab w:val="left" w:pos="9356"/>
        </w:tabs>
        <w:ind w:right="-1"/>
        <w:jc w:val="center"/>
        <w:rPr>
          <w:sz w:val="28"/>
        </w:rPr>
      </w:pPr>
    </w:p>
    <w:p w:rsidR="00F56B75" w:rsidRPr="00681F06" w:rsidRDefault="00F56B75" w:rsidP="00914B03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Положением об администрации Нолинского муниципального района и структурой администрации Нолинского района, утверждённой решением </w:t>
      </w:r>
      <w:proofErr w:type="spellStart"/>
      <w:r>
        <w:rPr>
          <w:sz w:val="28"/>
        </w:rPr>
        <w:t>Нолинской</w:t>
      </w:r>
      <w:proofErr w:type="spellEnd"/>
      <w:r>
        <w:rPr>
          <w:sz w:val="28"/>
        </w:rPr>
        <w:t xml:space="preserve"> районной </w:t>
      </w:r>
      <w:r w:rsidRPr="00095E27">
        <w:rPr>
          <w:sz w:val="28"/>
        </w:rPr>
        <w:t>Думы от 2</w:t>
      </w:r>
      <w:r w:rsidR="00095E27">
        <w:rPr>
          <w:sz w:val="28"/>
        </w:rPr>
        <w:t>8</w:t>
      </w:r>
      <w:r w:rsidRPr="00095E27">
        <w:rPr>
          <w:sz w:val="28"/>
        </w:rPr>
        <w:t>.10.20</w:t>
      </w:r>
      <w:r w:rsidR="00095E27">
        <w:rPr>
          <w:sz w:val="28"/>
        </w:rPr>
        <w:t xml:space="preserve">15 </w:t>
      </w:r>
      <w:r w:rsidRPr="00095E27">
        <w:rPr>
          <w:sz w:val="28"/>
        </w:rPr>
        <w:t>№</w:t>
      </w:r>
      <w:r w:rsidR="00095E27">
        <w:rPr>
          <w:sz w:val="28"/>
          <w:szCs w:val="28"/>
        </w:rPr>
        <w:t>58</w:t>
      </w:r>
      <w:r w:rsidRPr="00095E27">
        <w:rPr>
          <w:sz w:val="28"/>
          <w:szCs w:val="28"/>
        </w:rPr>
        <w:t>/3</w:t>
      </w:r>
      <w:r w:rsidR="00095E27">
        <w:rPr>
          <w:sz w:val="28"/>
          <w:szCs w:val="28"/>
        </w:rPr>
        <w:t>18</w:t>
      </w:r>
      <w:r>
        <w:rPr>
          <w:sz w:val="28"/>
          <w:szCs w:val="28"/>
        </w:rPr>
        <w:t xml:space="preserve"> администрация Нолинского района ПОСТАНОВЛЯЕТ:</w:t>
      </w:r>
    </w:p>
    <w:p w:rsidR="00F56B75" w:rsidRDefault="00F56B75" w:rsidP="00914B03">
      <w:pPr>
        <w:spacing w:line="360" w:lineRule="auto"/>
        <w:ind w:right="-5"/>
        <w:jc w:val="both"/>
        <w:rPr>
          <w:sz w:val="28"/>
        </w:rPr>
      </w:pPr>
      <w:r>
        <w:rPr>
          <w:sz w:val="28"/>
        </w:rPr>
        <w:tab/>
        <w:t xml:space="preserve">Утвердить Положение об отделе </w:t>
      </w:r>
      <w:r w:rsidR="00144FF6">
        <w:rPr>
          <w:sz w:val="28"/>
        </w:rPr>
        <w:t>сельского хозяйства</w:t>
      </w:r>
      <w:r>
        <w:rPr>
          <w:sz w:val="28"/>
        </w:rPr>
        <w:t xml:space="preserve"> администрации Нолинского района</w:t>
      </w:r>
      <w:r w:rsidR="00914B03">
        <w:rPr>
          <w:sz w:val="28"/>
        </w:rPr>
        <w:t xml:space="preserve"> согласно приложению.</w:t>
      </w:r>
    </w:p>
    <w:p w:rsidR="00F56B75" w:rsidRDefault="00F56B75" w:rsidP="00F56B75">
      <w:pPr>
        <w:jc w:val="both"/>
        <w:rPr>
          <w:sz w:val="28"/>
        </w:rPr>
      </w:pPr>
    </w:p>
    <w:p w:rsidR="00F56B75" w:rsidRDefault="00F56B75" w:rsidP="00F56B75">
      <w:pPr>
        <w:jc w:val="both"/>
        <w:rPr>
          <w:sz w:val="28"/>
        </w:rPr>
      </w:pPr>
    </w:p>
    <w:p w:rsidR="00F56B75" w:rsidRDefault="00F56B75" w:rsidP="00F56B75">
      <w:pPr>
        <w:jc w:val="both"/>
        <w:rPr>
          <w:sz w:val="28"/>
        </w:rPr>
      </w:pPr>
    </w:p>
    <w:p w:rsidR="00914B03" w:rsidRPr="00914B03" w:rsidRDefault="00914B03" w:rsidP="00914B03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14B03">
        <w:rPr>
          <w:rFonts w:ascii="Times New Roman" w:hAnsi="Times New Roman" w:cs="Times New Roman"/>
          <w:b w:val="0"/>
          <w:color w:val="auto"/>
          <w:sz w:val="28"/>
          <w:szCs w:val="28"/>
        </w:rPr>
        <w:t>И.о. главы администрации</w:t>
      </w:r>
    </w:p>
    <w:p w:rsidR="00914B03" w:rsidRPr="00914B03" w:rsidRDefault="00474870" w:rsidP="00914B03">
      <w:pPr>
        <w:pStyle w:val="2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14B03" w:rsidRPr="00914B03">
        <w:rPr>
          <w:rFonts w:ascii="Times New Roman" w:hAnsi="Times New Roman" w:cs="Times New Roman"/>
          <w:b w:val="0"/>
          <w:color w:val="auto"/>
          <w:sz w:val="28"/>
          <w:szCs w:val="28"/>
        </w:rPr>
        <w:t>А.В. Зорин</w:t>
      </w:r>
      <w:r w:rsidR="00914B03" w:rsidRPr="00914B0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74870" w:rsidRDefault="00474870" w:rsidP="00914B03">
      <w:pPr>
        <w:jc w:val="both"/>
        <w:rPr>
          <w:sz w:val="28"/>
        </w:rPr>
      </w:pPr>
    </w:p>
    <w:p w:rsidR="00474870" w:rsidRDefault="00474870" w:rsidP="00914B03">
      <w:pPr>
        <w:jc w:val="both"/>
        <w:rPr>
          <w:sz w:val="28"/>
        </w:rPr>
      </w:pPr>
    </w:p>
    <w:p w:rsidR="00914B03" w:rsidRDefault="00914B03" w:rsidP="00914B03">
      <w:pPr>
        <w:jc w:val="both"/>
      </w:pPr>
      <w:r>
        <w:rPr>
          <w:sz w:val="28"/>
        </w:rPr>
        <w:t>Направить: дело,  юрист, отдел сельского хозяйства.</w:t>
      </w:r>
    </w:p>
    <w:bookmarkEnd w:id="2"/>
    <w:p w:rsidR="00610CFA" w:rsidRDefault="00610CFA" w:rsidP="00914B03">
      <w:pPr>
        <w:jc w:val="both"/>
      </w:pPr>
    </w:p>
    <w:sectPr w:rsidR="00610CFA" w:rsidSect="009D0FF1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0FA"/>
    <w:multiLevelType w:val="multilevel"/>
    <w:tmpl w:val="FA7AB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B469B"/>
    <w:multiLevelType w:val="multilevel"/>
    <w:tmpl w:val="D4FE8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2C2CCF"/>
    <w:multiLevelType w:val="multilevel"/>
    <w:tmpl w:val="7C74F76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B75"/>
    <w:rsid w:val="0004784C"/>
    <w:rsid w:val="000602FD"/>
    <w:rsid w:val="00077EC2"/>
    <w:rsid w:val="00095E27"/>
    <w:rsid w:val="000A0911"/>
    <w:rsid w:val="000A4357"/>
    <w:rsid w:val="000D5007"/>
    <w:rsid w:val="0011422A"/>
    <w:rsid w:val="00127415"/>
    <w:rsid w:val="00144FF6"/>
    <w:rsid w:val="00147FE2"/>
    <w:rsid w:val="001A0183"/>
    <w:rsid w:val="002714CD"/>
    <w:rsid w:val="0028721B"/>
    <w:rsid w:val="002F74B5"/>
    <w:rsid w:val="00324236"/>
    <w:rsid w:val="00474870"/>
    <w:rsid w:val="00490BDA"/>
    <w:rsid w:val="00522A33"/>
    <w:rsid w:val="00530A11"/>
    <w:rsid w:val="00547AB9"/>
    <w:rsid w:val="00610CFA"/>
    <w:rsid w:val="00616CFA"/>
    <w:rsid w:val="00666AB4"/>
    <w:rsid w:val="006E4D64"/>
    <w:rsid w:val="007A7570"/>
    <w:rsid w:val="007B2A9A"/>
    <w:rsid w:val="007E214E"/>
    <w:rsid w:val="00824AF5"/>
    <w:rsid w:val="00830395"/>
    <w:rsid w:val="00856CC3"/>
    <w:rsid w:val="008753A1"/>
    <w:rsid w:val="008C4DCA"/>
    <w:rsid w:val="00914B03"/>
    <w:rsid w:val="00974471"/>
    <w:rsid w:val="009C1072"/>
    <w:rsid w:val="00A728B3"/>
    <w:rsid w:val="00AC3CE6"/>
    <w:rsid w:val="00B13AED"/>
    <w:rsid w:val="00BB39CA"/>
    <w:rsid w:val="00BB6396"/>
    <w:rsid w:val="00C64933"/>
    <w:rsid w:val="00C67D16"/>
    <w:rsid w:val="00C93E4F"/>
    <w:rsid w:val="00CB73DB"/>
    <w:rsid w:val="00D00AFB"/>
    <w:rsid w:val="00D409A8"/>
    <w:rsid w:val="00D83D6E"/>
    <w:rsid w:val="00E23718"/>
    <w:rsid w:val="00E36E2F"/>
    <w:rsid w:val="00EF6468"/>
    <w:rsid w:val="00F3637C"/>
    <w:rsid w:val="00F56B75"/>
    <w:rsid w:val="00F8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6B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B7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rsid w:val="00F56B7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4">
    <w:name w:val="Title"/>
    <w:basedOn w:val="a"/>
    <w:link w:val="a5"/>
    <w:qFormat/>
    <w:rsid w:val="00F56B75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56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D5007"/>
    <w:pPr>
      <w:ind w:left="720"/>
      <w:contextualSpacing/>
    </w:pPr>
  </w:style>
  <w:style w:type="character" w:customStyle="1" w:styleId="a7">
    <w:name w:val="Основной текст_"/>
    <w:basedOn w:val="a0"/>
    <w:link w:val="21"/>
    <w:rsid w:val="006E4D64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1">
    <w:name w:val="Основной текст2"/>
    <w:basedOn w:val="a"/>
    <w:link w:val="a7"/>
    <w:rsid w:val="006E4D64"/>
    <w:pPr>
      <w:widowControl w:val="0"/>
      <w:shd w:val="clear" w:color="auto" w:fill="FFFFFF"/>
      <w:spacing w:line="379" w:lineRule="exact"/>
      <w:ind w:hanging="1420"/>
    </w:pPr>
    <w:rPr>
      <w:spacing w:val="5"/>
      <w:sz w:val="22"/>
      <w:szCs w:val="22"/>
      <w:lang w:eastAsia="en-US"/>
    </w:rPr>
  </w:style>
  <w:style w:type="paragraph" w:customStyle="1" w:styleId="ConsPlusNormal">
    <w:name w:val="ConsPlusNormal"/>
    <w:rsid w:val="00147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744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914B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914B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B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4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5CA8-322E-461E-84BA-A36881EB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2</cp:revision>
  <cp:lastPrinted>2015-12-21T07:53:00Z</cp:lastPrinted>
  <dcterms:created xsi:type="dcterms:W3CDTF">2015-12-21T07:55:00Z</dcterms:created>
  <dcterms:modified xsi:type="dcterms:W3CDTF">2015-12-21T07:55:00Z</dcterms:modified>
</cp:coreProperties>
</file>