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BD" w:rsidRDefault="007A79BD" w:rsidP="001B7F16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 descr="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АДМИНИСТРАЦИЯ  НОЛИНСКОГО  РАЙОНА </w:t>
      </w: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КИРОВСКОЙ ОБЛАСТИ</w:t>
      </w: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7A79BD" w:rsidRPr="00B6519C" w:rsidRDefault="00B6519C" w:rsidP="007A79BD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B6519C">
        <w:rPr>
          <w:rFonts w:ascii="Times New Roman" w:eastAsia="Times New Roman" w:hAnsi="Times New Roman"/>
          <w:sz w:val="32"/>
          <w:szCs w:val="36"/>
          <w:lang w:eastAsia="ru-RU"/>
        </w:rPr>
        <w:t>16.12.2016</w:t>
      </w:r>
      <w:r w:rsidR="005367D8" w:rsidRPr="00B6519C">
        <w:rPr>
          <w:rFonts w:ascii="Times New Roman" w:eastAsia="Times New Roman" w:hAnsi="Times New Roman"/>
          <w:sz w:val="32"/>
          <w:szCs w:val="36"/>
          <w:lang w:eastAsia="ru-RU"/>
        </w:rPr>
        <w:tab/>
      </w:r>
      <w:r w:rsidR="005367D8" w:rsidRPr="00B6519C">
        <w:rPr>
          <w:rFonts w:ascii="Times New Roman" w:eastAsia="Times New Roman" w:hAnsi="Times New Roman"/>
          <w:sz w:val="32"/>
          <w:szCs w:val="36"/>
          <w:lang w:eastAsia="ru-RU"/>
        </w:rPr>
        <w:tab/>
      </w:r>
      <w:r w:rsidR="005367D8" w:rsidRPr="00B6519C">
        <w:rPr>
          <w:rFonts w:ascii="Times New Roman" w:eastAsia="Times New Roman" w:hAnsi="Times New Roman"/>
          <w:sz w:val="32"/>
          <w:szCs w:val="36"/>
          <w:lang w:eastAsia="ru-RU"/>
        </w:rPr>
        <w:tab/>
      </w:r>
      <w:r w:rsidR="005367D8" w:rsidRPr="00B6519C">
        <w:rPr>
          <w:rFonts w:ascii="Times New Roman" w:eastAsia="Times New Roman" w:hAnsi="Times New Roman"/>
          <w:sz w:val="32"/>
          <w:szCs w:val="36"/>
          <w:lang w:eastAsia="ru-RU"/>
        </w:rPr>
        <w:tab/>
      </w:r>
      <w:r w:rsidR="005367D8" w:rsidRPr="00B6519C">
        <w:rPr>
          <w:rFonts w:ascii="Times New Roman" w:eastAsia="Times New Roman" w:hAnsi="Times New Roman"/>
          <w:sz w:val="32"/>
          <w:szCs w:val="36"/>
          <w:lang w:eastAsia="ru-RU"/>
        </w:rPr>
        <w:tab/>
      </w:r>
      <w:r>
        <w:rPr>
          <w:rFonts w:ascii="Times New Roman" w:eastAsia="Times New Roman" w:hAnsi="Times New Roman"/>
          <w:sz w:val="32"/>
          <w:szCs w:val="36"/>
          <w:lang w:eastAsia="ru-RU"/>
        </w:rPr>
        <w:t xml:space="preserve">                                            </w:t>
      </w:r>
      <w:r w:rsidRPr="00B6519C">
        <w:rPr>
          <w:rFonts w:ascii="Times New Roman" w:eastAsia="Times New Roman" w:hAnsi="Times New Roman"/>
          <w:sz w:val="32"/>
          <w:szCs w:val="36"/>
          <w:lang w:eastAsia="ru-RU"/>
        </w:rPr>
        <w:t>№ 842</w:t>
      </w:r>
    </w:p>
    <w:p w:rsid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г. Нолинск</w:t>
      </w:r>
    </w:p>
    <w:p w:rsidR="007A79BD" w:rsidRPr="007A79BD" w:rsidRDefault="007A79BD" w:rsidP="007A79BD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7A79BD" w:rsidRPr="007A79BD" w:rsidRDefault="007A79BD" w:rsidP="007A79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Порядка проведения внутреннего муниципального финансового контроля</w:t>
      </w:r>
    </w:p>
    <w:p w:rsidR="007A79BD" w:rsidRDefault="007A79BD" w:rsidP="007A79BD">
      <w:pPr>
        <w:autoSpaceDE w:val="0"/>
        <w:autoSpaceDN w:val="0"/>
        <w:adjustRightInd w:val="0"/>
        <w:spacing w:before="480"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организации внутреннего муниципального финансового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руководствуясь статьями 136, 157, 160.2-1, 265, 266.1, 267.1, 269.2, 270.2 Бюджетного кодекса Российской Федерации,  администрация Нолинского района ПОСТАНОВЛЯЕТ:</w:t>
      </w:r>
    </w:p>
    <w:p w:rsidR="007A79BD" w:rsidRDefault="007A79BD" w:rsidP="007A79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Порядок проведения внутреннего муниципального финансового контроля согласно приложению. </w:t>
      </w:r>
    </w:p>
    <w:p w:rsidR="007A79BD" w:rsidRDefault="007A79BD" w:rsidP="007A79B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Наделить финансовое управление администрации Нолинского муниципального района Кировской области полномочиями на осуществление внутреннего муниципального финансового контроля.</w:t>
      </w:r>
    </w:p>
    <w:p w:rsidR="007A79BD" w:rsidRDefault="001B7F16" w:rsidP="001B7F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A79BD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Нолинского муниципального района Кировской области от 20.08.2015 № 736  «О порядке проведения и организации внутреннего муниципального финансового контроля».</w:t>
      </w:r>
    </w:p>
    <w:p w:rsidR="005367D8" w:rsidRDefault="005367D8" w:rsidP="001B7F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9BD" w:rsidRDefault="007A79BD" w:rsidP="00FD533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proofErr w:type="gramStart"/>
      <w:r w:rsidR="00037D3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37D30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начальника финансового управления Завалину Ж.С.</w:t>
      </w:r>
    </w:p>
    <w:p w:rsidR="00FD5334" w:rsidRPr="00FD5334" w:rsidRDefault="00FD5334" w:rsidP="00FD533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72"/>
          <w:szCs w:val="72"/>
        </w:rPr>
      </w:pPr>
    </w:p>
    <w:p w:rsidR="007A79BD" w:rsidRDefault="007A79BD" w:rsidP="007A79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7A79BD" w:rsidRDefault="007A79BD" w:rsidP="007A79BD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Нолинского района                      Н.Н. Грудцын</w:t>
      </w:r>
    </w:p>
    <w:p w:rsidR="00B6519C" w:rsidRDefault="00B6519C" w:rsidP="007A79BD">
      <w:pPr>
        <w:rPr>
          <w:rFonts w:ascii="Times New Roman" w:hAnsi="Times New Roman"/>
          <w:sz w:val="28"/>
          <w:szCs w:val="28"/>
        </w:rPr>
      </w:pPr>
    </w:p>
    <w:p w:rsidR="008767FE" w:rsidRPr="007A79BD" w:rsidRDefault="007A79BD" w:rsidP="007A79BD">
      <w:pPr>
        <w:rPr>
          <w:rFonts w:ascii="Times New Roman" w:hAnsi="Times New Roman"/>
          <w:sz w:val="28"/>
          <w:szCs w:val="28"/>
        </w:rPr>
      </w:pPr>
      <w:r w:rsidRPr="007A79BD">
        <w:rPr>
          <w:rFonts w:ascii="Times New Roman" w:hAnsi="Times New Roman"/>
          <w:sz w:val="28"/>
          <w:szCs w:val="28"/>
        </w:rPr>
        <w:t>Разослать: дело, АР, ФУ, МКУОО, поселениям</w:t>
      </w:r>
    </w:p>
    <w:p w:rsidR="007A79BD" w:rsidRPr="007A79BD" w:rsidRDefault="007A79BD">
      <w:pPr>
        <w:rPr>
          <w:rFonts w:ascii="Times New Roman" w:hAnsi="Times New Roman"/>
        </w:rPr>
      </w:pPr>
    </w:p>
    <w:sectPr w:rsidR="007A79BD" w:rsidRPr="007A79BD" w:rsidSect="0030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957"/>
    <w:rsid w:val="00037D30"/>
    <w:rsid w:val="00094A0A"/>
    <w:rsid w:val="00125D8A"/>
    <w:rsid w:val="001B7F16"/>
    <w:rsid w:val="00301381"/>
    <w:rsid w:val="005367D8"/>
    <w:rsid w:val="005761BF"/>
    <w:rsid w:val="006D7F52"/>
    <w:rsid w:val="007A79BD"/>
    <w:rsid w:val="008767FE"/>
    <w:rsid w:val="00B6519C"/>
    <w:rsid w:val="00D50957"/>
    <w:rsid w:val="00FB649E"/>
    <w:rsid w:val="00FD5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9BD"/>
    <w:rPr>
      <w:rFonts w:ascii="Tahoma" w:eastAsia="Calibri" w:hAnsi="Tahoma" w:cs="Tahoma"/>
      <w:sz w:val="16"/>
      <w:szCs w:val="16"/>
    </w:rPr>
  </w:style>
  <w:style w:type="paragraph" w:customStyle="1" w:styleId="a5">
    <w:name w:val="разослать"/>
    <w:basedOn w:val="a"/>
    <w:rsid w:val="00094A0A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9BD"/>
    <w:rPr>
      <w:rFonts w:ascii="Tahoma" w:eastAsia="Calibri" w:hAnsi="Tahoma" w:cs="Tahoma"/>
      <w:sz w:val="16"/>
      <w:szCs w:val="16"/>
    </w:rPr>
  </w:style>
  <w:style w:type="paragraph" w:customStyle="1" w:styleId="a5">
    <w:name w:val="разослать"/>
    <w:basedOn w:val="a"/>
    <w:rsid w:val="00094A0A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Ивановна</dc:creator>
  <cp:keywords/>
  <dc:description/>
  <cp:lastModifiedBy>Анастасия</cp:lastModifiedBy>
  <cp:revision>17</cp:revision>
  <cp:lastPrinted>2016-12-16T07:53:00Z</cp:lastPrinted>
  <dcterms:created xsi:type="dcterms:W3CDTF">2016-12-06T11:14:00Z</dcterms:created>
  <dcterms:modified xsi:type="dcterms:W3CDTF">2016-12-16T07:53:00Z</dcterms:modified>
</cp:coreProperties>
</file>