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3651"/>
      </w:tblGrid>
      <w:tr w:rsidR="00DB3860" w:rsidTr="00597793">
        <w:tc>
          <w:tcPr>
            <w:tcW w:w="5920" w:type="dxa"/>
          </w:tcPr>
          <w:p w:rsidR="00DB3860" w:rsidRDefault="00DB3860" w:rsidP="00AA601F">
            <w:pPr>
              <w:jc w:val="right"/>
            </w:pPr>
          </w:p>
        </w:tc>
        <w:tc>
          <w:tcPr>
            <w:tcW w:w="3651" w:type="dxa"/>
          </w:tcPr>
          <w:p w:rsidR="00DB3860" w:rsidRDefault="00DB3860" w:rsidP="00AA601F">
            <w:pPr>
              <w:rPr>
                <w:rFonts w:ascii="Times New Roman" w:hAnsi="Times New Roman"/>
                <w:sz w:val="28"/>
                <w:szCs w:val="28"/>
              </w:rPr>
            </w:pPr>
            <w:bookmarkStart w:id="0" w:name="_GoBack"/>
            <w:bookmarkEnd w:id="0"/>
          </w:p>
        </w:tc>
      </w:tr>
    </w:tbl>
    <w:p w:rsidR="00DB3860" w:rsidRDefault="00DB3860" w:rsidP="00DB3860">
      <w:pPr>
        <w:jc w:val="right"/>
      </w:pPr>
    </w:p>
    <w:p w:rsidR="00DB3860" w:rsidRDefault="00DB3860" w:rsidP="00DB3860">
      <w:pPr>
        <w:spacing w:after="0" w:line="240" w:lineRule="auto"/>
        <w:jc w:val="center"/>
        <w:rPr>
          <w:rFonts w:ascii="Times New Roman" w:hAnsi="Times New Roman"/>
          <w:b/>
          <w:sz w:val="28"/>
          <w:szCs w:val="28"/>
        </w:rPr>
      </w:pPr>
      <w:r>
        <w:rPr>
          <w:rFonts w:ascii="Times New Roman" w:hAnsi="Times New Roman"/>
          <w:b/>
          <w:sz w:val="28"/>
          <w:szCs w:val="28"/>
        </w:rPr>
        <w:t>Пояснительная записка</w:t>
      </w:r>
    </w:p>
    <w:p w:rsidR="00DB3860" w:rsidRDefault="00DB3860" w:rsidP="00DB3860">
      <w:pPr>
        <w:spacing w:after="0" w:line="240" w:lineRule="auto"/>
        <w:jc w:val="center"/>
        <w:rPr>
          <w:rFonts w:ascii="Times New Roman" w:hAnsi="Times New Roman"/>
          <w:b/>
          <w:sz w:val="28"/>
          <w:szCs w:val="28"/>
        </w:rPr>
      </w:pPr>
      <w:r>
        <w:rPr>
          <w:rFonts w:ascii="Times New Roman" w:hAnsi="Times New Roman"/>
          <w:b/>
          <w:sz w:val="28"/>
          <w:szCs w:val="28"/>
        </w:rPr>
        <w:t xml:space="preserve"> к прогнозу социально-экономического развития </w:t>
      </w:r>
    </w:p>
    <w:p w:rsidR="00DB3860" w:rsidRDefault="00DB3860" w:rsidP="00DB3860">
      <w:pPr>
        <w:spacing w:after="0" w:line="240" w:lineRule="auto"/>
        <w:jc w:val="center"/>
        <w:rPr>
          <w:rFonts w:ascii="Times New Roman" w:hAnsi="Times New Roman"/>
          <w:b/>
          <w:sz w:val="28"/>
          <w:szCs w:val="28"/>
        </w:rPr>
      </w:pPr>
      <w:r>
        <w:rPr>
          <w:rFonts w:ascii="Times New Roman" w:hAnsi="Times New Roman"/>
          <w:b/>
          <w:sz w:val="28"/>
          <w:szCs w:val="28"/>
        </w:rPr>
        <w:t>Нолинского района</w:t>
      </w:r>
    </w:p>
    <w:p w:rsidR="00DB3860" w:rsidRDefault="00DB3860" w:rsidP="00920786">
      <w:pPr>
        <w:spacing w:after="0" w:line="240" w:lineRule="auto"/>
        <w:jc w:val="center"/>
        <w:rPr>
          <w:rFonts w:ascii="Times New Roman" w:hAnsi="Times New Roman"/>
          <w:b/>
          <w:sz w:val="28"/>
          <w:szCs w:val="28"/>
        </w:rPr>
      </w:pPr>
      <w:r>
        <w:rPr>
          <w:rFonts w:ascii="Times New Roman" w:hAnsi="Times New Roman"/>
          <w:b/>
          <w:sz w:val="28"/>
          <w:szCs w:val="28"/>
        </w:rPr>
        <w:t xml:space="preserve"> н</w:t>
      </w:r>
      <w:r w:rsidR="00254F29">
        <w:rPr>
          <w:rFonts w:ascii="Times New Roman" w:hAnsi="Times New Roman"/>
          <w:b/>
          <w:sz w:val="28"/>
          <w:szCs w:val="28"/>
        </w:rPr>
        <w:t>а среднесрочную перспективу 2023-2025</w:t>
      </w:r>
      <w:r>
        <w:rPr>
          <w:rFonts w:ascii="Times New Roman" w:hAnsi="Times New Roman"/>
          <w:b/>
          <w:sz w:val="28"/>
          <w:szCs w:val="28"/>
        </w:rPr>
        <w:t xml:space="preserve"> годов</w:t>
      </w:r>
    </w:p>
    <w:p w:rsidR="00920786" w:rsidRPr="00920786" w:rsidRDefault="00920786" w:rsidP="00920786">
      <w:pPr>
        <w:spacing w:after="0" w:line="240" w:lineRule="auto"/>
        <w:jc w:val="center"/>
        <w:rPr>
          <w:rFonts w:ascii="Times New Roman" w:hAnsi="Times New Roman"/>
          <w:b/>
          <w:sz w:val="28"/>
          <w:szCs w:val="28"/>
        </w:rPr>
      </w:pPr>
    </w:p>
    <w:p w:rsidR="00514AD2" w:rsidRPr="00F60D22" w:rsidRDefault="00514AD2" w:rsidP="0062519F">
      <w:pPr>
        <w:spacing w:line="360" w:lineRule="auto"/>
        <w:jc w:val="center"/>
        <w:rPr>
          <w:rFonts w:ascii="Times New Roman" w:hAnsi="Times New Roman" w:cs="Times New Roman"/>
          <w:b/>
          <w:sz w:val="28"/>
          <w:szCs w:val="28"/>
        </w:rPr>
      </w:pPr>
      <w:r w:rsidRPr="00F60D22">
        <w:rPr>
          <w:rFonts w:ascii="Times New Roman" w:hAnsi="Times New Roman" w:cs="Times New Roman"/>
          <w:b/>
          <w:sz w:val="28"/>
          <w:szCs w:val="28"/>
        </w:rPr>
        <w:t xml:space="preserve">Раздел </w:t>
      </w:r>
      <w:r w:rsidR="0052521F">
        <w:rPr>
          <w:rFonts w:ascii="Times New Roman" w:hAnsi="Times New Roman" w:cs="Times New Roman"/>
          <w:b/>
          <w:sz w:val="28"/>
          <w:szCs w:val="28"/>
          <w:lang w:val="en-US"/>
        </w:rPr>
        <w:t>I</w:t>
      </w:r>
      <w:r w:rsidRPr="00F60D22">
        <w:rPr>
          <w:rFonts w:ascii="Times New Roman" w:hAnsi="Times New Roman" w:cs="Times New Roman"/>
          <w:b/>
          <w:sz w:val="28"/>
          <w:szCs w:val="28"/>
        </w:rPr>
        <w:t xml:space="preserve"> «Население»</w:t>
      </w:r>
    </w:p>
    <w:p w:rsidR="00D41BB7" w:rsidRDefault="00D41BB7" w:rsidP="00D41BB7">
      <w:pPr>
        <w:spacing w:after="0" w:line="360" w:lineRule="auto"/>
        <w:ind w:firstLine="720"/>
        <w:jc w:val="both"/>
        <w:rPr>
          <w:rFonts w:ascii="Times New Roman" w:hAnsi="Times New Roman" w:cs="Times New Roman"/>
          <w:sz w:val="28"/>
          <w:szCs w:val="28"/>
        </w:rPr>
      </w:pPr>
      <w:r w:rsidRPr="00CD63E5">
        <w:rPr>
          <w:rFonts w:ascii="Times New Roman" w:hAnsi="Times New Roman" w:cs="Times New Roman"/>
          <w:sz w:val="28"/>
          <w:szCs w:val="28"/>
        </w:rPr>
        <w:t>Среднегодовая численность постоянного населения Нолинского района за</w:t>
      </w:r>
      <w:r>
        <w:rPr>
          <w:rFonts w:ascii="Times New Roman" w:hAnsi="Times New Roman" w:cs="Times New Roman"/>
          <w:sz w:val="28"/>
          <w:szCs w:val="28"/>
        </w:rPr>
        <w:t xml:space="preserve"> 2021</w:t>
      </w:r>
      <w:r w:rsidRPr="00CD63E5">
        <w:rPr>
          <w:rFonts w:ascii="Times New Roman" w:hAnsi="Times New Roman" w:cs="Times New Roman"/>
          <w:sz w:val="28"/>
          <w:szCs w:val="28"/>
        </w:rPr>
        <w:t xml:space="preserve"> год</w:t>
      </w:r>
      <w:r>
        <w:rPr>
          <w:rFonts w:ascii="Times New Roman" w:hAnsi="Times New Roman" w:cs="Times New Roman"/>
          <w:sz w:val="28"/>
          <w:szCs w:val="28"/>
        </w:rPr>
        <w:t xml:space="preserve"> составила 17818</w:t>
      </w:r>
      <w:r w:rsidRPr="00CD63E5">
        <w:rPr>
          <w:rFonts w:ascii="Times New Roman" w:hAnsi="Times New Roman" w:cs="Times New Roman"/>
          <w:sz w:val="28"/>
          <w:szCs w:val="28"/>
        </w:rPr>
        <w:t xml:space="preserve"> человек (снижение на </w:t>
      </w:r>
      <w:r>
        <w:rPr>
          <w:rFonts w:ascii="Times New Roman" w:hAnsi="Times New Roman" w:cs="Times New Roman"/>
          <w:sz w:val="28"/>
          <w:szCs w:val="28"/>
        </w:rPr>
        <w:t>457</w:t>
      </w:r>
      <w:r w:rsidRPr="00CD63E5">
        <w:rPr>
          <w:rFonts w:ascii="Times New Roman" w:hAnsi="Times New Roman" w:cs="Times New Roman"/>
          <w:sz w:val="28"/>
          <w:szCs w:val="28"/>
        </w:rPr>
        <w:t xml:space="preserve"> человек), в том числе численн</w:t>
      </w:r>
      <w:r>
        <w:rPr>
          <w:rFonts w:ascii="Times New Roman" w:hAnsi="Times New Roman" w:cs="Times New Roman"/>
          <w:sz w:val="28"/>
          <w:szCs w:val="28"/>
        </w:rPr>
        <w:t>ость городского населения 10983</w:t>
      </w:r>
      <w:r w:rsidRPr="00CD63E5">
        <w:rPr>
          <w:rFonts w:ascii="Times New Roman" w:hAnsi="Times New Roman" w:cs="Times New Roman"/>
          <w:sz w:val="28"/>
          <w:szCs w:val="28"/>
        </w:rPr>
        <w:t xml:space="preserve"> человек</w:t>
      </w:r>
      <w:r>
        <w:rPr>
          <w:rFonts w:ascii="Times New Roman" w:hAnsi="Times New Roman" w:cs="Times New Roman"/>
          <w:sz w:val="28"/>
          <w:szCs w:val="28"/>
        </w:rPr>
        <w:t>а</w:t>
      </w:r>
      <w:r w:rsidRPr="00CD63E5">
        <w:rPr>
          <w:rFonts w:ascii="Times New Roman" w:hAnsi="Times New Roman" w:cs="Times New Roman"/>
          <w:sz w:val="28"/>
          <w:szCs w:val="28"/>
        </w:rPr>
        <w:t xml:space="preserve"> (снижение на </w:t>
      </w:r>
      <w:r>
        <w:rPr>
          <w:rFonts w:ascii="Times New Roman" w:hAnsi="Times New Roman" w:cs="Times New Roman"/>
          <w:sz w:val="28"/>
          <w:szCs w:val="28"/>
        </w:rPr>
        <w:t>180</w:t>
      </w:r>
      <w:r w:rsidRPr="00CD63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63E5">
        <w:rPr>
          <w:rFonts w:ascii="Times New Roman" w:hAnsi="Times New Roman" w:cs="Times New Roman"/>
          <w:sz w:val="28"/>
          <w:szCs w:val="28"/>
        </w:rPr>
        <w:t>человек)</w:t>
      </w:r>
      <w:r>
        <w:rPr>
          <w:rFonts w:ascii="Times New Roman" w:hAnsi="Times New Roman" w:cs="Times New Roman"/>
          <w:sz w:val="28"/>
          <w:szCs w:val="28"/>
        </w:rPr>
        <w:t>, сельского – 6835</w:t>
      </w:r>
      <w:r w:rsidRPr="00CD63E5">
        <w:rPr>
          <w:rFonts w:ascii="Times New Roman" w:hAnsi="Times New Roman" w:cs="Times New Roman"/>
          <w:sz w:val="28"/>
          <w:szCs w:val="28"/>
        </w:rPr>
        <w:t xml:space="preserve"> человек (снижение на 2</w:t>
      </w:r>
      <w:r>
        <w:rPr>
          <w:rFonts w:ascii="Times New Roman" w:hAnsi="Times New Roman" w:cs="Times New Roman"/>
          <w:sz w:val="28"/>
          <w:szCs w:val="28"/>
        </w:rPr>
        <w:t>77</w:t>
      </w:r>
      <w:r w:rsidRPr="00CD63E5">
        <w:rPr>
          <w:rFonts w:ascii="Times New Roman" w:hAnsi="Times New Roman" w:cs="Times New Roman"/>
          <w:sz w:val="28"/>
          <w:szCs w:val="28"/>
        </w:rPr>
        <w:t xml:space="preserve"> человек</w:t>
      </w:r>
      <w:r>
        <w:rPr>
          <w:rFonts w:ascii="Times New Roman" w:hAnsi="Times New Roman" w:cs="Times New Roman"/>
          <w:sz w:val="28"/>
          <w:szCs w:val="28"/>
        </w:rPr>
        <w:t>а</w:t>
      </w:r>
      <w:r w:rsidRPr="00CD63E5">
        <w:rPr>
          <w:rFonts w:ascii="Times New Roman" w:hAnsi="Times New Roman" w:cs="Times New Roman"/>
          <w:sz w:val="28"/>
          <w:szCs w:val="28"/>
        </w:rPr>
        <w:t xml:space="preserve">). Очевидно, что городское население снижается значительно медленнее, что </w:t>
      </w:r>
      <w:r w:rsidRPr="00FE45F7">
        <w:rPr>
          <w:rFonts w:ascii="Times New Roman" w:eastAsia="Times New Roman" w:hAnsi="Times New Roman" w:cs="Times New Roman"/>
          <w:sz w:val="28"/>
          <w:szCs w:val="28"/>
          <w:lang w:val="x-none" w:eastAsia="x-none"/>
        </w:rPr>
        <w:t>является следствием процесса урбанизации - переселения граждан из сельской местности в городскую. На начало 20</w:t>
      </w:r>
      <w:r>
        <w:rPr>
          <w:rFonts w:ascii="Times New Roman" w:eastAsia="Times New Roman" w:hAnsi="Times New Roman" w:cs="Times New Roman"/>
          <w:sz w:val="28"/>
          <w:szCs w:val="28"/>
          <w:lang w:eastAsia="x-none"/>
        </w:rPr>
        <w:t>21</w:t>
      </w:r>
      <w:r w:rsidRPr="00FE45F7">
        <w:rPr>
          <w:rFonts w:ascii="Times New Roman" w:eastAsia="Times New Roman" w:hAnsi="Times New Roman" w:cs="Times New Roman"/>
          <w:sz w:val="28"/>
          <w:szCs w:val="28"/>
          <w:lang w:val="x-none" w:eastAsia="x-none"/>
        </w:rPr>
        <w:t xml:space="preserve"> года доля населения, проживающего в </w:t>
      </w:r>
      <w:r>
        <w:rPr>
          <w:rFonts w:ascii="Times New Roman" w:eastAsia="Times New Roman" w:hAnsi="Times New Roman" w:cs="Times New Roman"/>
          <w:sz w:val="28"/>
          <w:szCs w:val="28"/>
          <w:lang w:eastAsia="x-none"/>
        </w:rPr>
        <w:t xml:space="preserve">городских </w:t>
      </w:r>
      <w:r w:rsidRPr="00FE45F7">
        <w:rPr>
          <w:rFonts w:ascii="Times New Roman" w:eastAsia="Times New Roman" w:hAnsi="Times New Roman" w:cs="Times New Roman"/>
          <w:sz w:val="28"/>
          <w:szCs w:val="28"/>
          <w:lang w:val="x-none" w:eastAsia="x-none"/>
        </w:rPr>
        <w:t xml:space="preserve">населенных пунктах, составила </w:t>
      </w:r>
      <w:r>
        <w:rPr>
          <w:rFonts w:ascii="Times New Roman" w:eastAsia="Times New Roman" w:hAnsi="Times New Roman" w:cs="Times New Roman"/>
          <w:sz w:val="28"/>
          <w:szCs w:val="28"/>
          <w:lang w:eastAsia="x-none"/>
        </w:rPr>
        <w:t>61,1</w:t>
      </w:r>
      <w:r>
        <w:rPr>
          <w:rFonts w:ascii="Times New Roman" w:eastAsia="Times New Roman" w:hAnsi="Times New Roman" w:cs="Times New Roman"/>
          <w:sz w:val="28"/>
          <w:szCs w:val="28"/>
          <w:lang w:val="x-none" w:eastAsia="x-none"/>
        </w:rPr>
        <w:t>%</w:t>
      </w:r>
      <w:r>
        <w:rPr>
          <w:rFonts w:ascii="Times New Roman" w:eastAsia="Times New Roman" w:hAnsi="Times New Roman" w:cs="Times New Roman"/>
          <w:sz w:val="28"/>
          <w:szCs w:val="28"/>
          <w:lang w:eastAsia="x-none"/>
        </w:rPr>
        <w:t xml:space="preserve">, по состоянию </w:t>
      </w:r>
      <w:r w:rsidRPr="00FE45F7">
        <w:rPr>
          <w:rFonts w:ascii="Times New Roman" w:eastAsia="Times New Roman" w:hAnsi="Times New Roman" w:cs="Times New Roman"/>
          <w:sz w:val="28"/>
          <w:szCs w:val="28"/>
          <w:lang w:val="x-none" w:eastAsia="x-none"/>
        </w:rPr>
        <w:t>на 01.01.20</w:t>
      </w:r>
      <w:r>
        <w:rPr>
          <w:rFonts w:ascii="Times New Roman" w:eastAsia="Times New Roman" w:hAnsi="Times New Roman" w:cs="Times New Roman"/>
          <w:sz w:val="28"/>
          <w:szCs w:val="28"/>
          <w:lang w:eastAsia="x-none"/>
        </w:rPr>
        <w:t xml:space="preserve">22 </w:t>
      </w:r>
      <w:r>
        <w:rPr>
          <w:rFonts w:ascii="Times New Roman" w:eastAsia="Times New Roman" w:hAnsi="Times New Roman" w:cs="Times New Roman"/>
          <w:sz w:val="28"/>
          <w:szCs w:val="28"/>
          <w:lang w:val="x-none" w:eastAsia="x-none"/>
        </w:rPr>
        <w:t>г</w:t>
      </w:r>
      <w:r>
        <w:rPr>
          <w:rFonts w:ascii="Times New Roman" w:eastAsia="Times New Roman" w:hAnsi="Times New Roman" w:cs="Times New Roman"/>
          <w:sz w:val="28"/>
          <w:szCs w:val="28"/>
          <w:lang w:eastAsia="x-none"/>
        </w:rPr>
        <w:t>ода</w:t>
      </w:r>
      <w:r w:rsidRPr="00FE45F7">
        <w:rPr>
          <w:rFonts w:ascii="Times New Roman" w:eastAsia="Times New Roman" w:hAnsi="Times New Roman" w:cs="Times New Roman"/>
          <w:sz w:val="28"/>
          <w:szCs w:val="28"/>
          <w:lang w:val="x-none" w:eastAsia="x-none"/>
        </w:rPr>
        <w:t xml:space="preserve"> </w:t>
      </w:r>
      <w:r>
        <w:rPr>
          <w:rFonts w:ascii="Times New Roman" w:eastAsia="Times New Roman" w:hAnsi="Times New Roman" w:cs="Times New Roman"/>
          <w:sz w:val="28"/>
          <w:szCs w:val="28"/>
          <w:lang w:val="x-none" w:eastAsia="x-none"/>
        </w:rPr>
        <w:t>–</w:t>
      </w:r>
      <w:r w:rsidRPr="00FE45F7">
        <w:rPr>
          <w:rFonts w:ascii="Times New Roman" w:eastAsia="Times New Roman" w:hAnsi="Times New Roman" w:cs="Times New Roman"/>
          <w:sz w:val="28"/>
          <w:szCs w:val="28"/>
          <w:lang w:val="x-none" w:eastAsia="x-none"/>
        </w:rPr>
        <w:t xml:space="preserve"> </w:t>
      </w:r>
      <w:r>
        <w:rPr>
          <w:rFonts w:ascii="Times New Roman" w:eastAsia="Times New Roman" w:hAnsi="Times New Roman" w:cs="Times New Roman"/>
          <w:sz w:val="28"/>
          <w:szCs w:val="28"/>
          <w:lang w:eastAsia="x-none"/>
        </w:rPr>
        <w:t>61,6</w:t>
      </w:r>
      <w:r>
        <w:rPr>
          <w:rFonts w:ascii="Times New Roman" w:eastAsia="Times New Roman" w:hAnsi="Times New Roman" w:cs="Times New Roman"/>
          <w:sz w:val="28"/>
          <w:szCs w:val="28"/>
          <w:lang w:val="x-none" w:eastAsia="x-none"/>
        </w:rPr>
        <w:t>%</w:t>
      </w:r>
      <w:r>
        <w:rPr>
          <w:rFonts w:ascii="Times New Roman" w:eastAsia="Times New Roman" w:hAnsi="Times New Roman" w:cs="Times New Roman"/>
          <w:sz w:val="28"/>
          <w:szCs w:val="28"/>
          <w:lang w:eastAsia="x-none"/>
        </w:rPr>
        <w:t>. В дальнейшем прогнозируется ежегодный рост этого показателя на 0,4-0,7%, и к 2025 году удельный вес жителей городских поселений составит 63%</w:t>
      </w:r>
      <w:r w:rsidRPr="00FE45F7">
        <w:rPr>
          <w:rFonts w:ascii="Times New Roman" w:eastAsia="Times New Roman" w:hAnsi="Times New Roman" w:cs="Times New Roman"/>
          <w:sz w:val="28"/>
          <w:szCs w:val="28"/>
          <w:lang w:val="x-none" w:eastAsia="x-none"/>
        </w:rPr>
        <w:t>.</w:t>
      </w:r>
      <w:r w:rsidRPr="00CD63E5">
        <w:rPr>
          <w:rFonts w:ascii="Times New Roman" w:eastAsia="Times New Roman" w:hAnsi="Times New Roman" w:cs="Times New Roman"/>
          <w:sz w:val="28"/>
          <w:szCs w:val="28"/>
          <w:lang w:eastAsia="x-none"/>
        </w:rPr>
        <w:t xml:space="preserve"> Это и понятно, ведь </w:t>
      </w:r>
      <w:r w:rsidRPr="00CD63E5">
        <w:rPr>
          <w:rFonts w:ascii="Times New Roman" w:hAnsi="Times New Roman" w:cs="Times New Roman"/>
          <w:sz w:val="28"/>
          <w:szCs w:val="28"/>
        </w:rPr>
        <w:t>основные промышленные производства расположены  на  территории Нолинского городского поселения, тогда как в сельской</w:t>
      </w:r>
      <w:r>
        <w:rPr>
          <w:rFonts w:ascii="Times New Roman" w:hAnsi="Times New Roman" w:cs="Times New Roman"/>
          <w:sz w:val="28"/>
          <w:szCs w:val="28"/>
        </w:rPr>
        <w:t xml:space="preserve"> </w:t>
      </w:r>
      <w:r w:rsidRPr="00CD63E5">
        <w:rPr>
          <w:rFonts w:ascii="Times New Roman" w:hAnsi="Times New Roman" w:cs="Times New Roman"/>
          <w:sz w:val="28"/>
          <w:szCs w:val="28"/>
        </w:rPr>
        <w:t>местности остаются бюджетные организации</w:t>
      </w:r>
      <w:r>
        <w:rPr>
          <w:rFonts w:ascii="Times New Roman" w:hAnsi="Times New Roman" w:cs="Times New Roman"/>
          <w:sz w:val="28"/>
          <w:szCs w:val="28"/>
        </w:rPr>
        <w:t xml:space="preserve"> (детский сад, школа, библиотека)</w:t>
      </w:r>
      <w:r w:rsidRPr="00CD63E5">
        <w:rPr>
          <w:rFonts w:ascii="Times New Roman" w:hAnsi="Times New Roman" w:cs="Times New Roman"/>
          <w:sz w:val="28"/>
          <w:szCs w:val="28"/>
        </w:rPr>
        <w:t xml:space="preserve">, </w:t>
      </w:r>
      <w:r>
        <w:rPr>
          <w:rFonts w:ascii="Times New Roman" w:hAnsi="Times New Roman" w:cs="Times New Roman"/>
          <w:sz w:val="28"/>
          <w:szCs w:val="28"/>
        </w:rPr>
        <w:t xml:space="preserve">небольшие </w:t>
      </w:r>
      <w:r w:rsidRPr="00CD63E5">
        <w:rPr>
          <w:rFonts w:ascii="Times New Roman" w:hAnsi="Times New Roman" w:cs="Times New Roman"/>
          <w:sz w:val="28"/>
          <w:szCs w:val="28"/>
        </w:rPr>
        <w:t xml:space="preserve">деревообрабатывающие  и сельскохозяйственные предприятия.  </w:t>
      </w:r>
    </w:p>
    <w:p w:rsidR="00D41BB7" w:rsidRDefault="00D41BB7" w:rsidP="00D41B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2021</w:t>
      </w:r>
      <w:r w:rsidRPr="006E7296">
        <w:rPr>
          <w:rFonts w:ascii="Times New Roman" w:hAnsi="Times New Roman" w:cs="Times New Roman"/>
          <w:sz w:val="28"/>
          <w:szCs w:val="28"/>
        </w:rPr>
        <w:t xml:space="preserve"> год</w:t>
      </w:r>
      <w:r>
        <w:rPr>
          <w:rFonts w:ascii="Times New Roman" w:hAnsi="Times New Roman" w:cs="Times New Roman"/>
          <w:sz w:val="28"/>
          <w:szCs w:val="28"/>
        </w:rPr>
        <w:t xml:space="preserve"> в Нолинском районе родилось 113 детей</w:t>
      </w:r>
      <w:r w:rsidRPr="006E7296">
        <w:rPr>
          <w:rFonts w:ascii="Times New Roman" w:hAnsi="Times New Roman" w:cs="Times New Roman"/>
          <w:sz w:val="28"/>
          <w:szCs w:val="28"/>
        </w:rPr>
        <w:t xml:space="preserve"> (</w:t>
      </w:r>
      <w:r>
        <w:rPr>
          <w:rFonts w:ascii="Times New Roman" w:hAnsi="Times New Roman" w:cs="Times New Roman"/>
          <w:sz w:val="28"/>
          <w:szCs w:val="28"/>
        </w:rPr>
        <w:t>меньше  на 19 относительно прошлого года), умерло 403 человека (на 75 больше по сравнению с 2020 годом). Соответственно,</w:t>
      </w:r>
      <w:r w:rsidRPr="006E7296">
        <w:rPr>
          <w:rFonts w:ascii="Times New Roman" w:hAnsi="Times New Roman" w:cs="Times New Roman"/>
          <w:sz w:val="28"/>
          <w:szCs w:val="28"/>
        </w:rPr>
        <w:t xml:space="preserve"> естествен</w:t>
      </w:r>
      <w:r>
        <w:rPr>
          <w:rFonts w:ascii="Times New Roman" w:hAnsi="Times New Roman" w:cs="Times New Roman"/>
          <w:sz w:val="28"/>
          <w:szCs w:val="28"/>
        </w:rPr>
        <w:t>ная убыль в 2021 году составила 290 человек</w:t>
      </w:r>
      <w:r w:rsidRPr="006E7296">
        <w:rPr>
          <w:rFonts w:ascii="Times New Roman" w:hAnsi="Times New Roman" w:cs="Times New Roman"/>
          <w:sz w:val="28"/>
          <w:szCs w:val="28"/>
        </w:rPr>
        <w:t xml:space="preserve">. </w:t>
      </w:r>
      <w:r>
        <w:rPr>
          <w:rFonts w:ascii="Times New Roman" w:hAnsi="Times New Roman" w:cs="Times New Roman"/>
          <w:sz w:val="28"/>
          <w:szCs w:val="28"/>
        </w:rPr>
        <w:t>В 2022 году предполагается рождение 107 малышей, в последующие годы 2023-2025 прогнозируется  снижение численности родившихся.  Число умерших в 2021 году оценивается в 375 человек, что на  7% выше показателя 2021 года. С 2022 года также прогнозируется снижение данного показателя ежегодно. Таким образом, т</w:t>
      </w:r>
      <w:r w:rsidRPr="008D62F5">
        <w:rPr>
          <w:rFonts w:ascii="Times New Roman" w:hAnsi="Times New Roman" w:cs="Times New Roman"/>
          <w:sz w:val="28"/>
          <w:szCs w:val="28"/>
        </w:rPr>
        <w:t>енденция сокращения численности населения в районе сохраняется.</w:t>
      </w:r>
    </w:p>
    <w:p w:rsidR="00D41BB7" w:rsidRDefault="00D41BB7" w:rsidP="00D41BB7">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Возрастная структура населения остается неблагоприятной: численность пенсионеров превышает численность детей и подростков до 17 лет.</w:t>
      </w:r>
    </w:p>
    <w:p w:rsidR="00C424E8" w:rsidRPr="00AE4839" w:rsidRDefault="00D41BB7" w:rsidP="00AE483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Численность постоянного населения Нолинского района на конец 2021 года составила 17569 человек, что ниже значения конца 2020 года на 498 человек. Численность постоянного населения Нолинского района на конец 2022 года оценивается в 17083 человека со снижением к уровню прошлого года на 486 человек. В последующие годы тенденция снижения численности сохранится, и на конец 2025 года численность постоянного населения Нолинского района составит 15703 человека, </w:t>
      </w:r>
      <w:r w:rsidRPr="008942F2">
        <w:rPr>
          <w:rFonts w:ascii="Times New Roman" w:hAnsi="Times New Roman" w:cs="Times New Roman"/>
          <w:sz w:val="28"/>
          <w:szCs w:val="28"/>
        </w:rPr>
        <w:t>в т.</w:t>
      </w:r>
      <w:r>
        <w:rPr>
          <w:rFonts w:ascii="Times New Roman" w:hAnsi="Times New Roman" w:cs="Times New Roman"/>
          <w:sz w:val="28"/>
          <w:szCs w:val="28"/>
        </w:rPr>
        <w:t xml:space="preserve"> </w:t>
      </w:r>
      <w:r w:rsidRPr="008942F2">
        <w:rPr>
          <w:rFonts w:ascii="Times New Roman" w:hAnsi="Times New Roman" w:cs="Times New Roman"/>
          <w:sz w:val="28"/>
          <w:szCs w:val="28"/>
        </w:rPr>
        <w:t xml:space="preserve">ч. </w:t>
      </w:r>
      <w:r>
        <w:rPr>
          <w:rFonts w:ascii="Times New Roman" w:hAnsi="Times New Roman" w:cs="Times New Roman"/>
          <w:sz w:val="28"/>
          <w:szCs w:val="28"/>
        </w:rPr>
        <w:t xml:space="preserve">численность детей в возрасте от 0 до </w:t>
      </w:r>
      <w:r w:rsidRPr="008942F2">
        <w:rPr>
          <w:rFonts w:ascii="Times New Roman" w:hAnsi="Times New Roman" w:cs="Times New Roman"/>
          <w:sz w:val="28"/>
          <w:szCs w:val="28"/>
        </w:rPr>
        <w:t>17</w:t>
      </w:r>
      <w:r>
        <w:rPr>
          <w:rFonts w:ascii="Times New Roman" w:hAnsi="Times New Roman" w:cs="Times New Roman"/>
          <w:sz w:val="28"/>
          <w:szCs w:val="28"/>
        </w:rPr>
        <w:t xml:space="preserve"> лет – 3579 </w:t>
      </w:r>
      <w:r w:rsidRPr="0076455B">
        <w:rPr>
          <w:rFonts w:ascii="Times New Roman" w:hAnsi="Times New Roman" w:cs="Times New Roman"/>
          <w:sz w:val="28"/>
          <w:szCs w:val="28"/>
        </w:rPr>
        <w:t>человек</w:t>
      </w:r>
      <w:r>
        <w:rPr>
          <w:rFonts w:ascii="Times New Roman" w:hAnsi="Times New Roman" w:cs="Times New Roman"/>
          <w:sz w:val="28"/>
          <w:szCs w:val="28"/>
        </w:rPr>
        <w:t>.</w:t>
      </w:r>
    </w:p>
    <w:p w:rsidR="00AE4839" w:rsidRDefault="00AE4839" w:rsidP="00AE4839">
      <w:pPr>
        <w:spacing w:before="120" w:after="120" w:line="360" w:lineRule="auto"/>
        <w:jc w:val="center"/>
        <w:rPr>
          <w:rFonts w:ascii="Times New Roman" w:hAnsi="Times New Roman" w:cs="Times New Roman"/>
          <w:b/>
          <w:sz w:val="28"/>
          <w:szCs w:val="28"/>
        </w:rPr>
      </w:pPr>
      <w:r w:rsidRPr="00523E5B">
        <w:rPr>
          <w:rFonts w:ascii="Times New Roman" w:hAnsi="Times New Roman" w:cs="Times New Roman"/>
          <w:b/>
          <w:sz w:val="28"/>
          <w:szCs w:val="28"/>
        </w:rPr>
        <w:t>Раздел</w:t>
      </w:r>
      <w:r>
        <w:rPr>
          <w:rFonts w:ascii="Times New Roman" w:hAnsi="Times New Roman" w:cs="Times New Roman"/>
          <w:b/>
          <w:sz w:val="28"/>
          <w:szCs w:val="28"/>
        </w:rPr>
        <w:t xml:space="preserve"> </w:t>
      </w:r>
      <w:r>
        <w:rPr>
          <w:rFonts w:ascii="Times New Roman" w:hAnsi="Times New Roman" w:cs="Times New Roman"/>
          <w:b/>
          <w:sz w:val="28"/>
          <w:szCs w:val="28"/>
          <w:lang w:val="en-US"/>
        </w:rPr>
        <w:t>II</w:t>
      </w:r>
      <w:r w:rsidRPr="00B031C4">
        <w:rPr>
          <w:rFonts w:ascii="Times New Roman" w:hAnsi="Times New Roman" w:cs="Times New Roman"/>
          <w:b/>
          <w:sz w:val="28"/>
          <w:szCs w:val="28"/>
        </w:rPr>
        <w:t xml:space="preserve"> </w:t>
      </w:r>
      <w:r w:rsidRPr="00523E5B">
        <w:rPr>
          <w:rFonts w:ascii="Times New Roman" w:hAnsi="Times New Roman" w:cs="Times New Roman"/>
          <w:b/>
          <w:sz w:val="28"/>
          <w:szCs w:val="28"/>
        </w:rPr>
        <w:t xml:space="preserve"> «Общеэкономические показатели»</w:t>
      </w:r>
    </w:p>
    <w:p w:rsidR="00AE4839" w:rsidRDefault="00AE4839" w:rsidP="00E83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01.01.2022 года</w:t>
      </w:r>
      <w:r w:rsidRPr="00341D6A">
        <w:rPr>
          <w:rFonts w:ascii="Times New Roman" w:hAnsi="Times New Roman" w:cs="Times New Roman"/>
          <w:sz w:val="28"/>
          <w:szCs w:val="28"/>
        </w:rPr>
        <w:t xml:space="preserve"> в </w:t>
      </w:r>
      <w:r>
        <w:rPr>
          <w:rFonts w:ascii="Times New Roman" w:hAnsi="Times New Roman" w:cs="Times New Roman"/>
          <w:sz w:val="28"/>
          <w:szCs w:val="28"/>
        </w:rPr>
        <w:t>Нолинском районе насчитывается</w:t>
      </w:r>
      <w:r w:rsidRPr="00341D6A">
        <w:rPr>
          <w:rFonts w:ascii="Times New Roman" w:hAnsi="Times New Roman" w:cs="Times New Roman"/>
          <w:sz w:val="28"/>
          <w:szCs w:val="28"/>
        </w:rPr>
        <w:t xml:space="preserve"> </w:t>
      </w:r>
      <w:r>
        <w:rPr>
          <w:rFonts w:ascii="Times New Roman" w:hAnsi="Times New Roman" w:cs="Times New Roman"/>
          <w:sz w:val="28"/>
          <w:szCs w:val="28"/>
        </w:rPr>
        <w:t>185 организаций,  по сравнению с 2020 годом количество организаций сократилось на 18 единиц. В течение 2021 года закрылись такие организации как  ООО «Гейзер», ООО «Вятка Эстейт», ООО «Управляющая компания «ПромЖилСервис» в связи с тем, что деятельность уже не осуществляли. Учредители (участники) Первичной профсоюзной организации Нолинского райпо приняли решение о прекращении деятельности. МКДОУ детский сад №3 «Василек» г. Нолинска Кировской области и ГУ УПФРФ в Нолинском районе Кировской области (межрайонное) реорганизованы в форме присоединения к другой организации.  По оценке 2022 года количество  организаций составит 168 единиц.    Количество крупных и средних организаций составило 96 единиц. На  2022 год и плановый период  изменений не ожидается.</w:t>
      </w:r>
    </w:p>
    <w:p w:rsidR="00AE4839" w:rsidRPr="00341D6A" w:rsidRDefault="00AE4839" w:rsidP="00E83F28">
      <w:pPr>
        <w:spacing w:after="0" w:line="360" w:lineRule="auto"/>
        <w:ind w:firstLine="708"/>
        <w:jc w:val="both"/>
        <w:rPr>
          <w:rFonts w:ascii="Times New Roman" w:hAnsi="Times New Roman" w:cs="Times New Roman"/>
          <w:color w:val="FF0000"/>
          <w:sz w:val="28"/>
          <w:szCs w:val="28"/>
        </w:rPr>
      </w:pPr>
      <w:r w:rsidRPr="00341D6A">
        <w:rPr>
          <w:rFonts w:ascii="Times New Roman" w:hAnsi="Times New Roman" w:cs="Times New Roman"/>
          <w:sz w:val="28"/>
          <w:szCs w:val="28"/>
        </w:rPr>
        <w:t>Оборот организаций по всем видам деят</w:t>
      </w:r>
      <w:r>
        <w:rPr>
          <w:rFonts w:ascii="Times New Roman" w:hAnsi="Times New Roman" w:cs="Times New Roman"/>
          <w:sz w:val="28"/>
          <w:szCs w:val="28"/>
        </w:rPr>
        <w:t>ельности по полному кругу в 2021</w:t>
      </w:r>
      <w:r w:rsidRPr="00341D6A">
        <w:rPr>
          <w:rFonts w:ascii="Times New Roman" w:hAnsi="Times New Roman" w:cs="Times New Roman"/>
          <w:sz w:val="28"/>
          <w:szCs w:val="28"/>
        </w:rPr>
        <w:t xml:space="preserve"> году составил </w:t>
      </w:r>
      <w:r>
        <w:rPr>
          <w:rFonts w:ascii="Times New Roman" w:hAnsi="Times New Roman" w:cs="Times New Roman"/>
          <w:sz w:val="28"/>
          <w:szCs w:val="28"/>
        </w:rPr>
        <w:t>3905,48</w:t>
      </w:r>
      <w:r w:rsidRPr="00341D6A">
        <w:rPr>
          <w:rFonts w:ascii="Times New Roman" w:hAnsi="Times New Roman" w:cs="Times New Roman"/>
          <w:sz w:val="28"/>
          <w:szCs w:val="28"/>
        </w:rPr>
        <w:t xml:space="preserve"> млн. рублей, что на </w:t>
      </w:r>
      <w:r>
        <w:rPr>
          <w:rFonts w:ascii="Times New Roman" w:hAnsi="Times New Roman" w:cs="Times New Roman"/>
          <w:sz w:val="28"/>
          <w:szCs w:val="28"/>
        </w:rPr>
        <w:t>160</w:t>
      </w:r>
      <w:r w:rsidRPr="00341D6A">
        <w:rPr>
          <w:rFonts w:ascii="Times New Roman" w:hAnsi="Times New Roman" w:cs="Times New Roman"/>
          <w:sz w:val="28"/>
          <w:szCs w:val="28"/>
        </w:rPr>
        <w:t xml:space="preserve"> млн. рублей или </w:t>
      </w:r>
      <w:r>
        <w:rPr>
          <w:rFonts w:ascii="Times New Roman" w:hAnsi="Times New Roman" w:cs="Times New Roman"/>
          <w:sz w:val="28"/>
          <w:szCs w:val="28"/>
        </w:rPr>
        <w:t>4% выше уровня 2020</w:t>
      </w:r>
      <w:r w:rsidRPr="00341D6A">
        <w:rPr>
          <w:rFonts w:ascii="Times New Roman" w:hAnsi="Times New Roman" w:cs="Times New Roman"/>
          <w:sz w:val="28"/>
          <w:szCs w:val="28"/>
        </w:rPr>
        <w:t xml:space="preserve"> года. По оценке 20</w:t>
      </w:r>
      <w:r>
        <w:rPr>
          <w:rFonts w:ascii="Times New Roman" w:hAnsi="Times New Roman" w:cs="Times New Roman"/>
          <w:sz w:val="28"/>
          <w:szCs w:val="28"/>
        </w:rPr>
        <w:t>22</w:t>
      </w:r>
      <w:r w:rsidRPr="00341D6A">
        <w:rPr>
          <w:rFonts w:ascii="Times New Roman" w:hAnsi="Times New Roman" w:cs="Times New Roman"/>
          <w:sz w:val="28"/>
          <w:szCs w:val="28"/>
        </w:rPr>
        <w:t xml:space="preserve"> года данный показатель составит </w:t>
      </w:r>
      <w:r>
        <w:rPr>
          <w:rFonts w:ascii="Times New Roman" w:hAnsi="Times New Roman" w:cs="Times New Roman"/>
          <w:sz w:val="28"/>
          <w:szCs w:val="28"/>
        </w:rPr>
        <w:t>4 061,7</w:t>
      </w:r>
      <w:r w:rsidRPr="00341D6A">
        <w:rPr>
          <w:rFonts w:ascii="Times New Roman" w:hAnsi="Times New Roman" w:cs="Times New Roman"/>
          <w:sz w:val="28"/>
          <w:szCs w:val="28"/>
        </w:rPr>
        <w:t xml:space="preserve"> м</w:t>
      </w:r>
      <w:r>
        <w:rPr>
          <w:rFonts w:ascii="Times New Roman" w:hAnsi="Times New Roman" w:cs="Times New Roman"/>
          <w:sz w:val="28"/>
          <w:szCs w:val="28"/>
        </w:rPr>
        <w:t>лн. рублей с ростом к уровню 2021</w:t>
      </w:r>
      <w:r w:rsidRPr="00341D6A">
        <w:rPr>
          <w:rFonts w:ascii="Times New Roman" w:hAnsi="Times New Roman" w:cs="Times New Roman"/>
          <w:sz w:val="28"/>
          <w:szCs w:val="28"/>
        </w:rPr>
        <w:t xml:space="preserve"> года на</w:t>
      </w:r>
      <w:r>
        <w:rPr>
          <w:rFonts w:ascii="Times New Roman" w:hAnsi="Times New Roman" w:cs="Times New Roman"/>
          <w:sz w:val="28"/>
          <w:szCs w:val="28"/>
        </w:rPr>
        <w:t xml:space="preserve"> 4</w:t>
      </w:r>
      <w:r w:rsidRPr="00341D6A">
        <w:rPr>
          <w:rFonts w:ascii="Times New Roman" w:hAnsi="Times New Roman" w:cs="Times New Roman"/>
          <w:sz w:val="28"/>
          <w:szCs w:val="28"/>
        </w:rPr>
        <w:t xml:space="preserve">%. </w:t>
      </w:r>
      <w:r>
        <w:rPr>
          <w:rFonts w:ascii="Times New Roman" w:hAnsi="Times New Roman" w:cs="Times New Roman"/>
          <w:sz w:val="28"/>
          <w:szCs w:val="28"/>
        </w:rPr>
        <w:t>В дальнейшем прогнозируется небольшой рост по вариантам событий.</w:t>
      </w:r>
    </w:p>
    <w:p w:rsidR="00AE4839" w:rsidRDefault="00AE4839" w:rsidP="00E83F28">
      <w:pPr>
        <w:spacing w:after="0" w:line="360" w:lineRule="auto"/>
        <w:ind w:firstLine="708"/>
        <w:jc w:val="both"/>
        <w:rPr>
          <w:rFonts w:ascii="Times New Roman" w:hAnsi="Times New Roman" w:cs="Times New Roman"/>
          <w:sz w:val="28"/>
          <w:szCs w:val="28"/>
        </w:rPr>
      </w:pPr>
      <w:r w:rsidRPr="00531DA8">
        <w:rPr>
          <w:rFonts w:ascii="Times New Roman" w:hAnsi="Times New Roman" w:cs="Times New Roman"/>
          <w:sz w:val="28"/>
          <w:szCs w:val="28"/>
        </w:rPr>
        <w:lastRenderedPageBreak/>
        <w:t>Поступление налоговых и иных платеже</w:t>
      </w:r>
      <w:r>
        <w:rPr>
          <w:rFonts w:ascii="Times New Roman" w:hAnsi="Times New Roman" w:cs="Times New Roman"/>
          <w:sz w:val="28"/>
          <w:szCs w:val="28"/>
        </w:rPr>
        <w:t>й во все уровни бюджетов за 2021</w:t>
      </w:r>
      <w:r w:rsidRPr="00531DA8">
        <w:rPr>
          <w:rFonts w:ascii="Times New Roman" w:hAnsi="Times New Roman" w:cs="Times New Roman"/>
          <w:sz w:val="28"/>
          <w:szCs w:val="28"/>
        </w:rPr>
        <w:t xml:space="preserve"> </w:t>
      </w:r>
      <w:r>
        <w:rPr>
          <w:rFonts w:ascii="Times New Roman" w:hAnsi="Times New Roman" w:cs="Times New Roman"/>
          <w:sz w:val="28"/>
          <w:szCs w:val="28"/>
        </w:rPr>
        <w:t>год составило 257,3</w:t>
      </w:r>
      <w:r w:rsidRPr="00531DA8">
        <w:rPr>
          <w:rFonts w:ascii="Times New Roman" w:hAnsi="Times New Roman" w:cs="Times New Roman"/>
          <w:sz w:val="28"/>
          <w:szCs w:val="28"/>
        </w:rPr>
        <w:t xml:space="preserve"> млн. руб.</w:t>
      </w:r>
      <w:r>
        <w:rPr>
          <w:rFonts w:ascii="Times New Roman" w:hAnsi="Times New Roman" w:cs="Times New Roman"/>
          <w:sz w:val="28"/>
          <w:szCs w:val="28"/>
        </w:rPr>
        <w:t xml:space="preserve"> с ростом к уровню 2020</w:t>
      </w:r>
      <w:r w:rsidRPr="00531DA8">
        <w:rPr>
          <w:rFonts w:ascii="Times New Roman" w:hAnsi="Times New Roman" w:cs="Times New Roman"/>
          <w:sz w:val="28"/>
          <w:szCs w:val="28"/>
        </w:rPr>
        <w:t xml:space="preserve"> года на </w:t>
      </w:r>
      <w:r>
        <w:rPr>
          <w:rFonts w:ascii="Times New Roman" w:hAnsi="Times New Roman" w:cs="Times New Roman"/>
          <w:sz w:val="28"/>
          <w:szCs w:val="28"/>
        </w:rPr>
        <w:t>4,7</w:t>
      </w:r>
      <w:r w:rsidRPr="00531DA8">
        <w:rPr>
          <w:rFonts w:ascii="Times New Roman" w:hAnsi="Times New Roman" w:cs="Times New Roman"/>
          <w:sz w:val="28"/>
          <w:szCs w:val="28"/>
        </w:rPr>
        <w:t>%.</w:t>
      </w:r>
      <w:r>
        <w:rPr>
          <w:rFonts w:ascii="Times New Roman" w:hAnsi="Times New Roman" w:cs="Times New Roman"/>
          <w:sz w:val="28"/>
          <w:szCs w:val="28"/>
        </w:rPr>
        <w:t xml:space="preserve"> В то же время поступление в федеральный бюджет сократилось более чем в 2 раза и составило в 2021 году 5,8 млн. руб. Причин несколько: упали  обороты  (снизилась выручка) предприятия АСРЗ имени Кирова, соответственно снизился уплаченный НДС. Нолинское райпо перешли на другую систему налогообложения, поэтому налоги в федеральный бюджет не платят, начиная со 2 квартала 2021 года. Предприятие ООО «Серебряная капля» мигрировало в другой регион, т.е. поступлений в бюджет от них тоже не стало. По СХА (колхоз) имени Кирова было значительное возмещение</w:t>
      </w:r>
      <w:r w:rsidRPr="005E44CB">
        <w:rPr>
          <w:rFonts w:ascii="Times New Roman" w:hAnsi="Times New Roman" w:cs="Times New Roman"/>
          <w:sz w:val="28"/>
          <w:szCs w:val="28"/>
        </w:rPr>
        <w:t xml:space="preserve"> НДС</w:t>
      </w:r>
      <w:r>
        <w:rPr>
          <w:rFonts w:ascii="Times New Roman" w:hAnsi="Times New Roman" w:cs="Times New Roman"/>
          <w:sz w:val="28"/>
          <w:szCs w:val="28"/>
        </w:rPr>
        <w:t>, что привело к уменьшению уплаченного налога.</w:t>
      </w:r>
    </w:p>
    <w:p w:rsidR="00AE4839" w:rsidRDefault="00AE4839" w:rsidP="00E83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 оценке в 2022</w:t>
      </w:r>
      <w:r w:rsidRPr="00531DA8">
        <w:rPr>
          <w:rFonts w:ascii="Times New Roman" w:hAnsi="Times New Roman" w:cs="Times New Roman"/>
          <w:sz w:val="28"/>
          <w:szCs w:val="28"/>
        </w:rPr>
        <w:t xml:space="preserve"> году налоговые поступления составят  </w:t>
      </w:r>
      <w:r>
        <w:rPr>
          <w:rFonts w:ascii="Times New Roman" w:hAnsi="Times New Roman" w:cs="Times New Roman"/>
          <w:sz w:val="28"/>
          <w:szCs w:val="28"/>
        </w:rPr>
        <w:t>263,38</w:t>
      </w:r>
      <w:r w:rsidRPr="00531DA8">
        <w:rPr>
          <w:rFonts w:ascii="Times New Roman" w:hAnsi="Times New Roman" w:cs="Times New Roman"/>
          <w:sz w:val="28"/>
          <w:szCs w:val="28"/>
        </w:rPr>
        <w:t xml:space="preserve"> млн.</w:t>
      </w:r>
      <w:r>
        <w:rPr>
          <w:rFonts w:ascii="Times New Roman" w:hAnsi="Times New Roman" w:cs="Times New Roman"/>
          <w:sz w:val="28"/>
          <w:szCs w:val="28"/>
        </w:rPr>
        <w:t xml:space="preserve"> руб. с ростом к уровню 2021</w:t>
      </w:r>
      <w:r w:rsidRPr="00531DA8">
        <w:rPr>
          <w:rFonts w:ascii="Times New Roman" w:hAnsi="Times New Roman" w:cs="Times New Roman"/>
          <w:sz w:val="28"/>
          <w:szCs w:val="28"/>
        </w:rPr>
        <w:t xml:space="preserve"> года на  </w:t>
      </w:r>
      <w:r>
        <w:rPr>
          <w:rFonts w:ascii="Times New Roman" w:hAnsi="Times New Roman" w:cs="Times New Roman"/>
          <w:sz w:val="28"/>
          <w:szCs w:val="28"/>
        </w:rPr>
        <w:t>2,4</w:t>
      </w:r>
      <w:r w:rsidRPr="00531DA8">
        <w:rPr>
          <w:rFonts w:ascii="Times New Roman" w:hAnsi="Times New Roman" w:cs="Times New Roman"/>
          <w:sz w:val="28"/>
          <w:szCs w:val="28"/>
        </w:rPr>
        <w:t xml:space="preserve"> %. </w:t>
      </w:r>
    </w:p>
    <w:p w:rsidR="00AE4839" w:rsidRDefault="00AE4839" w:rsidP="00E83F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плановый период ожидается небольшой рост по вариантам событий и к 2025 году  уровень поступлений налоговых и иных платежей во все уровни бюджета достигнет 278,9 и  287,8 млн. руб. соответственно.</w:t>
      </w:r>
    </w:p>
    <w:p w:rsid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w:t>
      </w:r>
    </w:p>
    <w:p w:rsidR="00E41C62" w:rsidRPr="00E41C62" w:rsidRDefault="00E41C62" w:rsidP="00E83F28">
      <w:pPr>
        <w:spacing w:line="360" w:lineRule="auto"/>
        <w:jc w:val="center"/>
        <w:rPr>
          <w:rFonts w:ascii="Times New Roman" w:hAnsi="Times New Roman" w:cs="Times New Roman"/>
          <w:b/>
          <w:sz w:val="28"/>
          <w:szCs w:val="28"/>
        </w:rPr>
      </w:pPr>
      <w:r w:rsidRPr="00523E5B">
        <w:rPr>
          <w:rFonts w:ascii="Times New Roman" w:hAnsi="Times New Roman" w:cs="Times New Roman"/>
          <w:b/>
          <w:sz w:val="28"/>
          <w:szCs w:val="28"/>
        </w:rPr>
        <w:t>Раздел</w:t>
      </w:r>
      <w:r>
        <w:rPr>
          <w:rFonts w:ascii="Times New Roman" w:hAnsi="Times New Roman" w:cs="Times New Roman"/>
          <w:b/>
          <w:sz w:val="28"/>
          <w:szCs w:val="28"/>
        </w:rPr>
        <w:t xml:space="preserve"> </w:t>
      </w:r>
      <w:r>
        <w:rPr>
          <w:rFonts w:ascii="Times New Roman" w:hAnsi="Times New Roman" w:cs="Times New Roman"/>
          <w:b/>
          <w:sz w:val="28"/>
          <w:szCs w:val="28"/>
          <w:lang w:val="en-US"/>
        </w:rPr>
        <w:t>III</w:t>
      </w:r>
      <w:r>
        <w:rPr>
          <w:rFonts w:ascii="Times New Roman" w:hAnsi="Times New Roman" w:cs="Times New Roman"/>
          <w:b/>
          <w:sz w:val="28"/>
          <w:szCs w:val="28"/>
        </w:rPr>
        <w:t xml:space="preserve"> «Промышленность»</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Промышленными предприятиями Нолинского района за 2021 год отгружено товаров собственного производства, выполнено работ и услуг в действующих  ценах по полному кругу организаций  всего (B+С+D+E)  на сумму 686,3 млн. рублей с ростом к уровню 2020 года на 5,3%  (индекс  производства 98,75%). По кругу крупных и средних отгружено товаров собственного производства, выполненных работ и услуг собственными силами всего (B+С+D+E) 125,7 млн. рублей  со снижением на 24,9 % к уровню прошедшего 2020 года.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РАЗДЕЛ С - Обрабатывающие производства. Объем отгруженных товаров собственного производства, выполненных работ и услуг собственными силами по полному кругу предприятий составил 619 млн. рублей с ростом к уровню 2020 года на 3,8%. По кругу крупных и средних </w:t>
      </w:r>
      <w:r w:rsidRPr="00E41C62">
        <w:rPr>
          <w:rFonts w:ascii="Times New Roman" w:hAnsi="Times New Roman" w:cs="Times New Roman"/>
          <w:sz w:val="28"/>
          <w:szCs w:val="28"/>
        </w:rPr>
        <w:lastRenderedPageBreak/>
        <w:t xml:space="preserve">отгружено 78,5 млн. рублей со снижением   к уровню 2020 года на 38,3% в действующих ценах.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Обрабатывающие производства включают следующие отрасли: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- 10 Производство пищевых продуктов.</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Промышленными предприятиями района за 2021 год отгружено товаров собственного производства, выполнено работ и услуг в действующих  ценах по полному кругу организаций по  подразделу 10 Производство пищевых продуктов на сумму 179 млн. рублей с ростом в действующих ценах к уровню 2020 года на 2% (индекс производства составил 90,49%). Производство представляют такие предприятия как: общество с ограниченной ответственностью «Смак», общество с ограниченной ответственностью «Нолинский хлеб», общество с ограниченной ответственностью «Нолинская кондитерская фабрика»,  общество с ограниченной ответственностью  «Ё-Моё», общество с ограниченной ответственностью «Серебряная капля», общество с ограниченной ответственностью «Бифф»,  общество с ограниченной ответственностью  «Торговый Дом «Кировский – склад», индивидуальный предприниматель Томбасов А.В. и др.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Снижение объемов производства в 2021 году в натуральном выражении произошло по причине ликвидации  предприятия ООО «Аркуль хлеб», а так же несколько снизились объемы производства по ООО «Нолинская кондитерская фабрика», предприятие объясняет это снижением спроса на выпускаемую продукцию.   По оценке в 2022 году и на плановый период  ожидается рост объемов производства и отгрузки продукции, как  натуральном, так и в стоимостном выражении. Поскольку кроме закрывшегося предприятия в Нолинском районе в конце 2021 года открылась кафе-пекарня «Крутон»   от ООО «Торговый Дом «Кировский – склад».  Объем отгруженных товаров по оценочным данным в 2022 году составит 186,2 млн.руб. с ростом на 4 % (индекс производства – 101,46%). На </w:t>
      </w:r>
      <w:r w:rsidRPr="00E41C62">
        <w:rPr>
          <w:rFonts w:ascii="Times New Roman" w:hAnsi="Times New Roman" w:cs="Times New Roman"/>
          <w:sz w:val="28"/>
          <w:szCs w:val="28"/>
        </w:rPr>
        <w:lastRenderedPageBreak/>
        <w:t xml:space="preserve">плановый период  так же ожидается наращивание объемов производства и к 2025 году достигнет 214,5 млн. руб. и 217,8 млн. руб. по вариантам событий.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- 11 Производство напитков.</w:t>
      </w:r>
    </w:p>
    <w:p w:rsidR="00E41C62" w:rsidRPr="00E41C62" w:rsidRDefault="00E41C62" w:rsidP="00805432">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Отгрузка товаров собственного производства, выполнено работ и услуг в действующих  ценах по полному кругу организаций по подразделу 11 Производство напитков составила в 2021 году 47,8 млн. руб. с ростом в   действующих ценах к уровню 2020 года на 7,75% (индекс производства составил 103,4%). Данное направление представляют предприятия общество с ограниченной ответственностью «Нолинская кондитерская фабрика» и общество с ограниченной ответственностью «Серебряная капля» – субъекты малого предпринимательства. По оценке в 2022 году ожидается объем производства в сумме 50,0 млн.руб. с ростом к уровню 2021 года на 4,6% (индекс производства составит 3 %).  На плановый период 2023-2025 годы планируется небольшой рост производства по вариантам событий и к концу 2025 года  объем отгрузки составит 55,8 и 57,2 млн.руб.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-13 Производство текстильных изделий.</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Текстильное и швейное производство-подраздел 13 по полному кругу в 2021 году увеличилось   относительно уровня 2020 года на 0,3% и составило   1,79  млн. рублей ( индекс производства 91%). Данная отрасль представлена швейным отделом общества с ограниченной ответственностью «Нолинский хлеб» и  обществом с ограниченной  ответственностью «Темп». По-прежнему наблюдается  снижение  производства  на предприятиях, на что повлияли  ограничительные меры 2020 года  и неблагоприятная эпидемиологическая обстановка. На плановый период ожидается постепенное увеличение объемов с небольшим ростом по вариантам событий.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По  оценке в 2022 году ожидается рост объема отгруженной продукции  на 4,1%    по полному кругу предприятий и составит  1,86 млн.руб. (индекс производства к 2021 г составит 102%).</w:t>
      </w:r>
    </w:p>
    <w:p w:rsidR="00E41C62" w:rsidRPr="00E41C62" w:rsidRDefault="00E41C62" w:rsidP="00805432">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lastRenderedPageBreak/>
        <w:t xml:space="preserve">На плановый период 2023-2025гг предполагается стабильная деятельность с небольшим ростом по вариантам событий.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-15 Производство кожи и изделий из кожи</w:t>
      </w:r>
    </w:p>
    <w:p w:rsidR="00E41C62" w:rsidRPr="00E41C62" w:rsidRDefault="00E41C62" w:rsidP="00805432">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Производство изделий из кожи и производство обуви подраздел 15-объем отгруженной продукции за 2021 год увеличился на 1,5 % относительно уровня 2020 года  и составил  118,9 млн. руб. Индекс производства остался на уровне  2020 года.  Производство представлено территориальным подразделением  общества с ограниченной ответственностью  производственной фирмы  «Лель», выпускающей заготовки рабочей обуви для головного предприятия. За 2021 год было изготовлено  238 тысяч  пар заготовок обуви. На предприятии трудится  85  человек. На плановый период предполагается стабильная деятельность с небольшим ростом по вариантам.</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-16 Обработка древесины и производство изделий из дерева и пробки, кроме мебели, производство изделий из соломки и материалов для плетения</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Промышленными предприятиями Нолинского района за 2021 год отгружено товаров собственного производства, выполнено работ и услуг в действующих  ценах по полному кругу предприятий  по подразделу 16 Обработка древесины и производство изделий из дерева на сумму 186,8 млн. руб. с ростом  в действующих ценах к уровню 2020 года на 8% (индекс производства составил 102,6%).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По оценке в 2022 году объем отгруженной продукции ожидается в объеме 200,3 млн.руб., на  плановый период 2023-2025 годов предполагается стабильная и ровная работа отрасли на уровне прошедшего 2021 года с небольшим ростом по вариантам событий. </w:t>
      </w:r>
    </w:p>
    <w:p w:rsidR="00E41C62" w:rsidRPr="00E41C62" w:rsidRDefault="00E41C62" w:rsidP="00805432">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По полному кругу предприятий в расчет приняты объемы отгруженной продукции крупных арендаторов района: общество с ограниченной ответственностью «Нолинская лесопромышленная компания», общество с ограниченной ответственностью «ВЭКОДОМ», общество с ограниченной ответственностью «ЛПК Ресурс», индивидуальный предприниматель Никулин Юрий Владимирович, Сунцов Александр Владимирович, ООО </w:t>
      </w:r>
      <w:r w:rsidRPr="00E41C62">
        <w:rPr>
          <w:rFonts w:ascii="Times New Roman" w:hAnsi="Times New Roman" w:cs="Times New Roman"/>
          <w:sz w:val="28"/>
          <w:szCs w:val="28"/>
        </w:rPr>
        <w:lastRenderedPageBreak/>
        <w:t xml:space="preserve">«Лесинформ», ООО «Нолинская ДСПМК», ООО «Нолинский лес.Каждый  из них в этой отрасли работает уже давно. Все предприятия зарегистрированы в Минлесхозе Кировской области в едином реестре пунктов переработки. Объемы производства планируются на уровне  отчетного  года на плановый период до 2025 года.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- 17 Производство бумаги и бумажных изделий.</w:t>
      </w:r>
    </w:p>
    <w:p w:rsidR="00E41C62" w:rsidRPr="00E41C62" w:rsidRDefault="00E41C62" w:rsidP="00805432">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Объем отгруженных товаров собственного производства, выполненных работ и услуг собственными силами по подразделу- 17 Производство бумаги и бумажных изделий за 2021 год представлено  территориальным обособленным подразделением -  обществом с ограниченной ответственностью «Серебряная капля» (производство туалетной бумаги) и составил  16,1 млн. рублей / 2298 тыс. рулонов с ростом на 27,3 % к уровню 2020 года. По оценке в  2022 году    и на плановый период   2023-2025 годов планируется рост по вариантам событий. Численность работающих порядка 31 человек, изменений  в деятельности предприятия не предполагается.</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- 18 Деятельность полиграфическая и копирование носителей информации</w:t>
      </w:r>
    </w:p>
    <w:p w:rsidR="00E41C62" w:rsidRPr="00E41C62" w:rsidRDefault="00E41C62" w:rsidP="00805432">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Данный раздел представлен обособленным подразделением КОГАУ  «Вятский издательский дом» в  городе Нолинск. В связи с присоединением и не предоставлением информации головным офисом отгрузка по данному разделу на территории г.Нолинск не осуществляется.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-23 Производство прочей неметаллической минеральной продукции.</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Объем отгруженных товаров собственного производства, выполненных работ и услуг собственными силами  в действующих  ценах за 2021 год по подразделу 23 Производство прочей неметаллической минеральной продукции»-производство асфальтобетонной смеси – составил 11,3  млн. рублей с ростом    в действующих ценах на 9% , индекс производства 100,5 %. Производство представлено Кировским областным </w:t>
      </w:r>
      <w:r w:rsidRPr="00E41C62">
        <w:rPr>
          <w:rFonts w:ascii="Times New Roman" w:hAnsi="Times New Roman" w:cs="Times New Roman"/>
          <w:sz w:val="28"/>
          <w:szCs w:val="28"/>
        </w:rPr>
        <w:lastRenderedPageBreak/>
        <w:t>предприятием "Вятавтодор" Нолинским  дорожным участком №27, объединяющее 4 района: Нолинский, Сунский, Немский, Кильмезский.</w:t>
      </w:r>
    </w:p>
    <w:p w:rsidR="00E41C62" w:rsidRPr="00E41C62" w:rsidRDefault="00E41C62" w:rsidP="00805432">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На текущий 2022 год  и последующие годы дорожный участок  обеспечен работой, заключены договоры на ремонты автомобильных дорог регионального значения.   На плановый период до 2025 года  предприятие пока планирует только содержание дорог ежегодно, поскольку ремонты в связи с конкурентными способами закупок спрогнозировать невозможно.    На плановый период ожидается стабильная работа на уровне 2021 года, так же как и производство асфальтобетонной смеси в объеме 8,2-8,8  тыс. тн ежегодно.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-28 Производство машин и оборудования, не включенных в другие группировки.</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Объем отгруженных товаров собственного производства, выполненных работ и услуг собственными силами по подразделу 28 Производство машин и оборудования, не включенных в другие группировки» в 2021 году  увеличился  на 2% и  составил 30,7  млн. руб. </w:t>
      </w:r>
    </w:p>
    <w:p w:rsidR="00E41C62" w:rsidRPr="001961B9"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В данном направлении отрасли осуществляют деятельность два предприятия: первое - акционерное общество «Аркульский судостроительно-ремонтный завод имени Кирова» и  второе предприятие - это общество с ограниченной ответственностью «Ремонтный завод». ООО «Ремонтный завод» занимается  изготовлением   дробилок, смесителей и комплектующих к кормокомплексам, второе предприятие  занимается только ремонтом  плавательной техники: плавучих кранов, барж и пр. -  предприятие переживает в настоящее время непростой период, заказов нет с 2017 года.   По оценке в 2022 году  ожидается рост  в действующих ценах на 1%, на плановый период 2023-2025 годы прогнозируется оптимистичный вариант событий с ростом  как в натуральном, т</w:t>
      </w:r>
      <w:r w:rsidR="001961B9">
        <w:rPr>
          <w:rFonts w:ascii="Times New Roman" w:hAnsi="Times New Roman" w:cs="Times New Roman"/>
          <w:sz w:val="28"/>
          <w:szCs w:val="28"/>
        </w:rPr>
        <w:t xml:space="preserve">ак и в стоимостном выражении.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-32 Производство прочих готовых изделий.</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Объем отгруженных товаров собственного производства, выполненных работ и услуг собственными силами по подразделу 32 Производство прочих </w:t>
      </w:r>
      <w:r w:rsidRPr="00E41C62">
        <w:rPr>
          <w:rFonts w:ascii="Times New Roman" w:hAnsi="Times New Roman" w:cs="Times New Roman"/>
          <w:sz w:val="28"/>
          <w:szCs w:val="28"/>
        </w:rPr>
        <w:lastRenderedPageBreak/>
        <w:t xml:space="preserve">готовых изделий по полному кругу за 2021 год составил  10,5  млн. рублей со снижением  к предыдущему году на 6,2% ( индекс производства 48,5%). Отрасль представлена одним из старейших предприятий района – закрытым акционерным обществом «Вятский сувенир», которое специализируется на выпуске традиционной вятской многопредметной матрешки с росписью, инкрустацией соломкой и прочих деревянных сувениров. Данная отрасль больше остальных пострадала  от пандемии, предприятие практически не работало с апреля 2020 года , т.к. заказов не было и в настоящее время крупных не ожидается. Работают на  небольших заказах по настоящее время.  Режим работы сокращен до 2 дней в неделю. Численность работников так же сократилась вдвое.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В 2022 году предприятие оценивает ситуацию на уровне 2021 года, прогнозный индекс производства составит 100,5%.</w:t>
      </w:r>
    </w:p>
    <w:p w:rsidR="00E41C62" w:rsidRPr="001961B9"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На плановый период 2023 - 2025 годов  предполагается  небольшой рост  относительно уровня 2021 года, и к 2025 году объем производства </w:t>
      </w:r>
      <w:r w:rsidR="001961B9">
        <w:rPr>
          <w:rFonts w:ascii="Times New Roman" w:hAnsi="Times New Roman" w:cs="Times New Roman"/>
          <w:sz w:val="28"/>
          <w:szCs w:val="28"/>
        </w:rPr>
        <w:t xml:space="preserve">составит 11,1 и 11,3 млн.руб.  </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-33 Ремонт и монтаж машин и оборудования.</w:t>
      </w:r>
    </w:p>
    <w:p w:rsidR="00E41C62" w:rsidRPr="001961B9"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Объем отгруженных товаров собственного производства, выполненных работ и услуг собственными силами в действующих  ценах за 2021 год по  подразделу - 33 Ремонт и монтаж машин и оборудования составил 16,1 млн. рублей с ростом    в действующих ценах на 5,6 % , индекс производства 100%.  Производство представлено обществом с ограниченной ответственностью ООО «Ремонтная мастерская». Численность работников предприятия составляет порядка  30 человек. Основной  вид деятельности - ремонтом тракторов, оборудования, лесной и сельскохозяйственной техники. Не смотря на стабильную работу в течение 25 лет, общество не строит больших планов, а живет наработанными связями с постоянными потребителями. По оценке в 2022 году и на плановый период 2023-2025 годы предполагают достаточно стабильную работу с небольшим ростом  объ</w:t>
      </w:r>
      <w:r w:rsidR="001961B9">
        <w:rPr>
          <w:rFonts w:ascii="Times New Roman" w:hAnsi="Times New Roman" w:cs="Times New Roman"/>
          <w:sz w:val="28"/>
          <w:szCs w:val="28"/>
        </w:rPr>
        <w:t>емов производства по вариантам.</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lastRenderedPageBreak/>
        <w:t>РАЗДЕЛ D - Обеспечение электрической энергией, газом и паром; кондиционирование воздуха.</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Промышленными предприятиями района за 2021 год отпущено продукции   в действующих  ценах по полному кругу предприятий по разделу D на сумму 53,4 млн. руб. с ростом в действующих ценах к уровню 2020 года на 28,4% (индекс производства составил 127,1%), в том числе крупными и средними предприятиями на сумму 47,2  млн. руб.  Индекс производства увеличился в связи с низкими температурами в 2021 году, а также с потерями,  связанными с изношенностью тепловых сетей.</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Вид деятельности   в Нолинском районе представлен следующими организациями: ОБП Нолинское предприятие котельных и тепловых сетей ОАО «Коммунэнерго»;                 ТОСП ООО «Газп</w:t>
      </w:r>
      <w:r w:rsidR="001961B9">
        <w:rPr>
          <w:rFonts w:ascii="Times New Roman" w:hAnsi="Times New Roman" w:cs="Times New Roman"/>
          <w:sz w:val="28"/>
          <w:szCs w:val="28"/>
        </w:rPr>
        <w:t>ром межрегионгаз Киров» Нолинск</w:t>
      </w:r>
      <w:r w:rsidRPr="00E41C62">
        <w:rPr>
          <w:rFonts w:ascii="Times New Roman" w:hAnsi="Times New Roman" w:cs="Times New Roman"/>
          <w:sz w:val="28"/>
          <w:szCs w:val="28"/>
        </w:rPr>
        <w:t>; ОП Нолинское отделение ОАО «Энергосбытплюс», ООО «Кировавтогаз».    По оценке на  2022 год и на плановый период 2023-2025 предполагается устойчивая работа предприятий, поставки продукции ожидаются с небольшим снижением на 0,5-1 % ежегодно.</w:t>
      </w:r>
    </w:p>
    <w:p w:rsidR="00E41C62" w:rsidRPr="00E41C62"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 РАЗДЕЛ E- Водоснабжение; водоотведение, организация сбора и утилизации отходов, деятельность по ликвидации загрязнений»</w:t>
      </w:r>
    </w:p>
    <w:p w:rsidR="00AE4839" w:rsidRDefault="00E41C62" w:rsidP="00E83F28">
      <w:pPr>
        <w:spacing w:after="0" w:line="360" w:lineRule="auto"/>
        <w:ind w:firstLine="708"/>
        <w:jc w:val="both"/>
        <w:rPr>
          <w:rFonts w:ascii="Times New Roman" w:hAnsi="Times New Roman" w:cs="Times New Roman"/>
          <w:sz w:val="28"/>
          <w:szCs w:val="28"/>
        </w:rPr>
      </w:pPr>
      <w:r w:rsidRPr="00E41C62">
        <w:rPr>
          <w:rFonts w:ascii="Times New Roman" w:hAnsi="Times New Roman" w:cs="Times New Roman"/>
          <w:sz w:val="28"/>
          <w:szCs w:val="28"/>
        </w:rPr>
        <w:t xml:space="preserve">Объем отгруженных товаров собственного производства, выполненных работ и услуг собственными силами  по разделу РАЗДЕЛ E- Водоснабжение; водоотведение, организация сбора и утилизации отходов, деятельность по ликвидации загрязнений» - по полному кругу предприятий объем отгруженных товаров  увеличился   относительно уровня  2020  года в суммовом выражении на  1,9% и составил 14,0 млн. руб. По крупным и средним предприятиям данное значение равняется нулю, так как все ресурсоснабжающие организации относятся к субъектам малого предпринимательства. В Нолинском районе водоснабжением занимаются следующие предприятия: общество с ограниченной ответственностью «Родник»,  общество с ограниченной ответственностью «Ремонтный завод»,  администрации поселений. В натуральном выражении объем водоснабжения </w:t>
      </w:r>
      <w:r w:rsidRPr="00E41C62">
        <w:rPr>
          <w:rFonts w:ascii="Times New Roman" w:hAnsi="Times New Roman" w:cs="Times New Roman"/>
          <w:sz w:val="28"/>
          <w:szCs w:val="28"/>
        </w:rPr>
        <w:lastRenderedPageBreak/>
        <w:t>за 2021 год составил 333,4 тыс.м3, со снижением на 6,9% к уровню 2020 года. На плановый период так же ожидается небольшое снижение ежегодно до 1%.</w:t>
      </w:r>
    </w:p>
    <w:p w:rsidR="00E83F28" w:rsidRPr="00E83F28" w:rsidRDefault="00E83F28" w:rsidP="00E83F28">
      <w:pPr>
        <w:spacing w:after="0" w:line="360" w:lineRule="auto"/>
        <w:ind w:firstLine="708"/>
        <w:jc w:val="both"/>
        <w:rPr>
          <w:rFonts w:ascii="Times New Roman" w:hAnsi="Times New Roman" w:cs="Times New Roman"/>
          <w:sz w:val="28"/>
          <w:szCs w:val="28"/>
        </w:rPr>
      </w:pPr>
    </w:p>
    <w:p w:rsidR="009E119C" w:rsidRDefault="009E119C" w:rsidP="00E83F28">
      <w:pPr>
        <w:spacing w:line="360" w:lineRule="auto"/>
        <w:jc w:val="center"/>
        <w:rPr>
          <w:rFonts w:ascii="Times New Roman" w:hAnsi="Times New Roman" w:cs="Times New Roman"/>
          <w:b/>
          <w:sz w:val="28"/>
          <w:szCs w:val="28"/>
        </w:rPr>
      </w:pPr>
      <w:r w:rsidRPr="00523E5B">
        <w:rPr>
          <w:rFonts w:ascii="Times New Roman" w:hAnsi="Times New Roman" w:cs="Times New Roman"/>
          <w:b/>
          <w:sz w:val="28"/>
          <w:szCs w:val="28"/>
        </w:rPr>
        <w:t>Раздел</w:t>
      </w:r>
      <w:r>
        <w:rPr>
          <w:rFonts w:ascii="Times New Roman" w:hAnsi="Times New Roman" w:cs="Times New Roman"/>
          <w:b/>
          <w:sz w:val="28"/>
          <w:szCs w:val="28"/>
        </w:rPr>
        <w:t xml:space="preserve"> </w:t>
      </w:r>
      <w:r>
        <w:rPr>
          <w:rFonts w:ascii="Times New Roman" w:hAnsi="Times New Roman" w:cs="Times New Roman"/>
          <w:b/>
          <w:sz w:val="28"/>
          <w:szCs w:val="28"/>
          <w:lang w:val="en-US"/>
        </w:rPr>
        <w:t>I</w:t>
      </w:r>
      <w:r w:rsidR="002505C2">
        <w:rPr>
          <w:rFonts w:ascii="Times New Roman" w:hAnsi="Times New Roman" w:cs="Times New Roman"/>
          <w:b/>
          <w:sz w:val="28"/>
          <w:szCs w:val="28"/>
          <w:lang w:val="en-US"/>
        </w:rPr>
        <w:t>V</w:t>
      </w:r>
      <w:r>
        <w:rPr>
          <w:rFonts w:ascii="Times New Roman" w:hAnsi="Times New Roman" w:cs="Times New Roman"/>
          <w:b/>
          <w:sz w:val="28"/>
          <w:szCs w:val="28"/>
        </w:rPr>
        <w:t xml:space="preserve"> «</w:t>
      </w:r>
      <w:r w:rsidR="00E83F28">
        <w:rPr>
          <w:rFonts w:ascii="Times New Roman" w:hAnsi="Times New Roman" w:cs="Times New Roman"/>
          <w:b/>
          <w:sz w:val="28"/>
          <w:szCs w:val="28"/>
        </w:rPr>
        <w:t>Сельское хозяйство</w:t>
      </w:r>
      <w:r>
        <w:rPr>
          <w:rFonts w:ascii="Times New Roman" w:hAnsi="Times New Roman" w:cs="Times New Roman"/>
          <w:b/>
          <w:sz w:val="28"/>
          <w:szCs w:val="28"/>
        </w:rPr>
        <w:t>»</w:t>
      </w:r>
    </w:p>
    <w:p w:rsidR="00E83F28" w:rsidRPr="00E83F28" w:rsidRDefault="009E119C" w:rsidP="00E83F28">
      <w:pPr>
        <w:pStyle w:val="a7"/>
        <w:spacing w:before="0" w:beforeAutospacing="0" w:after="0" w:afterAutospacing="0" w:line="360" w:lineRule="auto"/>
        <w:ind w:firstLine="709"/>
        <w:jc w:val="both"/>
        <w:rPr>
          <w:sz w:val="28"/>
          <w:szCs w:val="28"/>
        </w:rPr>
      </w:pPr>
      <w:r w:rsidRPr="00B031C4">
        <w:rPr>
          <w:b/>
          <w:sz w:val="28"/>
          <w:szCs w:val="28"/>
        </w:rPr>
        <w:t xml:space="preserve"> </w:t>
      </w:r>
      <w:r w:rsidRPr="00523E5B">
        <w:rPr>
          <w:b/>
          <w:sz w:val="28"/>
          <w:szCs w:val="28"/>
        </w:rPr>
        <w:t xml:space="preserve"> </w:t>
      </w:r>
      <w:r w:rsidR="00E83F28" w:rsidRPr="00E83F28">
        <w:rPr>
          <w:sz w:val="28"/>
          <w:szCs w:val="28"/>
        </w:rPr>
        <w:t xml:space="preserve">В состав агропромышленного комплекса Нолинского района в 2021 году входило  9 сельскохозяйственных предприятий различных форм собственности, 7 крестьянских (фермерских) хозяйств, 3784 личных подсобных хозяйства. На период с 2022 по 2025 годы  планируется сохранение количества  действующих крестьянских (фермерских) хозяйств и  личных подсобных хозяйств района на уровне 2021 года. В связи с присоединением ООО «Майский» к ООО «Шварихинский» в 2023 году число сельскохозяйственных предприятий сократится до 8. </w:t>
      </w:r>
    </w:p>
    <w:p w:rsidR="00E83F28" w:rsidRPr="00E83F28" w:rsidRDefault="00E83F28" w:rsidP="00E83F28">
      <w:pPr>
        <w:spacing w:after="0" w:line="360" w:lineRule="auto"/>
        <w:ind w:firstLine="708"/>
        <w:jc w:val="both"/>
        <w:rPr>
          <w:rFonts w:ascii="Times New Roman" w:eastAsia="Times New Roman" w:hAnsi="Times New Roman" w:cs="Times New Roman"/>
          <w:sz w:val="28"/>
          <w:szCs w:val="28"/>
          <w:lang w:eastAsia="ru-RU"/>
        </w:rPr>
      </w:pPr>
      <w:r w:rsidRPr="00E83F28">
        <w:rPr>
          <w:rFonts w:ascii="Times New Roman" w:eastAsia="Times New Roman" w:hAnsi="Times New Roman" w:cs="Times New Roman"/>
          <w:sz w:val="28"/>
          <w:szCs w:val="28"/>
          <w:lang w:eastAsia="ru-RU"/>
        </w:rPr>
        <w:t>Среднегодовая численность работников в сельхозорганизациях в 2021 году составила 361 человек. В районе продолжает сохраняться тенденция по снижению работников сельхозпроизводства из-за отсутствия притока молодых кадров и достижением пенсионного возраста. Запланированный  к 2025 году рост численности  до 375 человек, возможен   при осуществлении мер по повышению уровня жизни сельского населения.</w:t>
      </w:r>
    </w:p>
    <w:p w:rsidR="00E83F28" w:rsidRPr="00E83F28" w:rsidRDefault="00E83F28" w:rsidP="00E83F28">
      <w:pPr>
        <w:spacing w:after="0" w:line="360" w:lineRule="auto"/>
        <w:ind w:firstLine="708"/>
        <w:jc w:val="both"/>
        <w:rPr>
          <w:rFonts w:ascii="Times New Roman" w:eastAsia="Times New Roman" w:hAnsi="Times New Roman" w:cs="Times New Roman"/>
          <w:b/>
          <w:sz w:val="28"/>
          <w:szCs w:val="28"/>
          <w:lang w:eastAsia="ru-RU"/>
        </w:rPr>
      </w:pPr>
      <w:r w:rsidRPr="00E83F28">
        <w:rPr>
          <w:rFonts w:ascii="Times New Roman" w:eastAsia="Times New Roman" w:hAnsi="Times New Roman" w:cs="Times New Roman"/>
          <w:b/>
          <w:sz w:val="28"/>
          <w:szCs w:val="28"/>
          <w:lang w:eastAsia="ru-RU"/>
        </w:rPr>
        <w:t>Растениеводство.</w:t>
      </w:r>
    </w:p>
    <w:p w:rsidR="00E83F28" w:rsidRPr="00E83F28" w:rsidRDefault="00E83F28" w:rsidP="00E83F28">
      <w:pPr>
        <w:spacing w:after="0" w:line="360" w:lineRule="auto"/>
        <w:ind w:firstLine="708"/>
        <w:jc w:val="both"/>
        <w:rPr>
          <w:rFonts w:ascii="Times New Roman" w:eastAsia="Times New Roman" w:hAnsi="Times New Roman" w:cs="Times New Roman"/>
          <w:sz w:val="28"/>
          <w:szCs w:val="28"/>
          <w:lang w:eastAsia="ru-RU"/>
        </w:rPr>
      </w:pPr>
      <w:r w:rsidRPr="00E83F28">
        <w:rPr>
          <w:rFonts w:ascii="Times New Roman" w:eastAsia="Times New Roman" w:hAnsi="Times New Roman" w:cs="Times New Roman"/>
          <w:sz w:val="28"/>
          <w:szCs w:val="28"/>
          <w:lang w:eastAsia="ru-RU"/>
        </w:rPr>
        <w:t xml:space="preserve">В 2021 году общая посевная площадь составила 17,1 тыс. га  или 97,5% к уровню 2020 года, при этом увеличились площади под зерновыми культурами на 0,1 тыс. га (101,7%). Уменьшение посевных площадей произошло в результате сокращения  сельхозпредприятиями района посевной площади на  0,433 тыс. га. С 2022 года планируется увеличение площади к уровню 2021года (17,5 тыс. га) и к 2024 году довести   до 17,7 тыс. га (второй вариант). Увеличение планируется за счет проведения культуртехнических работ запланированных в ООО «Шварихинский».  </w:t>
      </w:r>
    </w:p>
    <w:p w:rsidR="00E83F28" w:rsidRPr="00E83F28" w:rsidRDefault="00E83F28" w:rsidP="00E83F28">
      <w:pPr>
        <w:spacing w:after="0" w:line="360" w:lineRule="auto"/>
        <w:ind w:firstLine="708"/>
        <w:jc w:val="both"/>
        <w:rPr>
          <w:rFonts w:ascii="Times New Roman" w:eastAsia="Times New Roman" w:hAnsi="Times New Roman" w:cs="Times New Roman"/>
          <w:sz w:val="28"/>
          <w:szCs w:val="28"/>
          <w:lang w:eastAsia="ru-RU"/>
        </w:rPr>
      </w:pPr>
      <w:r w:rsidRPr="00E83F28">
        <w:rPr>
          <w:rFonts w:ascii="Times New Roman" w:eastAsia="Times New Roman" w:hAnsi="Times New Roman" w:cs="Times New Roman"/>
          <w:sz w:val="28"/>
          <w:szCs w:val="28"/>
          <w:lang w:eastAsia="ru-RU"/>
        </w:rPr>
        <w:t xml:space="preserve"> В 2022 году планируется производство зерна  в объеме 15,8 тыс.  тонн (урожайность составит  19,7  ц/га). В 2023 году производство зерна увеличится не значительно к уровень 2022 года на 0,1 тыс. тонн (0,7%), а в </w:t>
      </w:r>
      <w:r w:rsidRPr="00E83F28">
        <w:rPr>
          <w:rFonts w:ascii="Times New Roman" w:eastAsia="Times New Roman" w:hAnsi="Times New Roman" w:cs="Times New Roman"/>
          <w:sz w:val="28"/>
          <w:szCs w:val="28"/>
          <w:lang w:eastAsia="ru-RU"/>
        </w:rPr>
        <w:lastRenderedPageBreak/>
        <w:t>2024 году по 1 варианту -  на 1,7 %(0,271тыс. тонны) и  на 3,5 % по второму варианту (0,545 тыс. тонн). К 2025 году   производство зерна достигнет 16,5 тыс. тонн. Увеличение планируется достигнуть за счет роста средней урожайности с 19,7 ц/га ( 2022г) до 20,5 ц/га  (2025г). Увеличение зерна будет достигнуто за счет сельхозпредприятий района.</w:t>
      </w:r>
    </w:p>
    <w:p w:rsidR="00E83F28" w:rsidRPr="00E83F28" w:rsidRDefault="00E83F28" w:rsidP="00E83F28">
      <w:pPr>
        <w:tabs>
          <w:tab w:val="left" w:pos="2552"/>
        </w:tabs>
        <w:spacing w:after="0" w:line="360" w:lineRule="auto"/>
        <w:ind w:firstLine="708"/>
        <w:jc w:val="both"/>
        <w:rPr>
          <w:rFonts w:ascii="Times New Roman" w:eastAsia="Times New Roman" w:hAnsi="Times New Roman" w:cs="Times New Roman"/>
          <w:sz w:val="28"/>
          <w:szCs w:val="28"/>
          <w:lang w:eastAsia="ru-RU"/>
        </w:rPr>
      </w:pPr>
      <w:r w:rsidRPr="00E83F28">
        <w:rPr>
          <w:rFonts w:ascii="Times New Roman" w:eastAsia="Times New Roman" w:hAnsi="Times New Roman" w:cs="Times New Roman"/>
          <w:sz w:val="28"/>
          <w:szCs w:val="28"/>
          <w:lang w:eastAsia="ru-RU"/>
        </w:rPr>
        <w:t>Значительного роста производства картофеля в районе не планируется. В 2022 году оно составит 2030,0 тонн,  к 2025 году увеличится на  0,9 % (по первому варианту),  на 3,6% (по второму варианту) к уровню 2022 года. Аналогичная ситуация и по производству овощей. В 2022 году запланировано 1010,7 тонн, что на 11,3%  ниже уровня 2021 года, к 2025 году  производство овощей составит 1022,9  тонн. Картофель и овощи планируются получить в районе за счет личных подсобных хозяйств.</w:t>
      </w:r>
    </w:p>
    <w:p w:rsidR="00E83F28" w:rsidRPr="00E83F28" w:rsidRDefault="00E83F28" w:rsidP="00E83F28">
      <w:pPr>
        <w:spacing w:after="0" w:line="360" w:lineRule="auto"/>
        <w:ind w:firstLine="708"/>
        <w:jc w:val="both"/>
        <w:rPr>
          <w:rFonts w:ascii="Times New Roman" w:eastAsia="Times New Roman" w:hAnsi="Times New Roman" w:cs="Times New Roman"/>
          <w:b/>
          <w:sz w:val="28"/>
          <w:szCs w:val="28"/>
          <w:lang w:eastAsia="ru-RU"/>
        </w:rPr>
      </w:pPr>
      <w:r w:rsidRPr="00E83F28">
        <w:rPr>
          <w:rFonts w:ascii="Times New Roman" w:eastAsia="Times New Roman" w:hAnsi="Times New Roman" w:cs="Times New Roman"/>
          <w:b/>
          <w:sz w:val="28"/>
          <w:szCs w:val="28"/>
          <w:lang w:eastAsia="ru-RU"/>
        </w:rPr>
        <w:t>Животноводство</w:t>
      </w:r>
    </w:p>
    <w:p w:rsidR="00E83F28" w:rsidRPr="00E83F28" w:rsidRDefault="00E83F28" w:rsidP="00E83F28">
      <w:pPr>
        <w:spacing w:after="0" w:line="360" w:lineRule="auto"/>
        <w:ind w:firstLine="426"/>
        <w:jc w:val="both"/>
        <w:rPr>
          <w:rFonts w:ascii="Times New Roman" w:eastAsia="Times New Roman" w:hAnsi="Times New Roman" w:cs="Times New Roman"/>
          <w:sz w:val="28"/>
          <w:szCs w:val="28"/>
          <w:lang w:eastAsia="ru-RU"/>
        </w:rPr>
      </w:pPr>
      <w:r w:rsidRPr="00E83F28">
        <w:rPr>
          <w:rFonts w:ascii="Times New Roman" w:eastAsia="Times New Roman" w:hAnsi="Times New Roman" w:cs="Times New Roman"/>
          <w:sz w:val="28"/>
          <w:szCs w:val="28"/>
          <w:lang w:eastAsia="ru-RU"/>
        </w:rPr>
        <w:t xml:space="preserve">  По состоянию на конец 2022 года в районе планируется 5860 голов крупного рогатого скота, в том числе 2150 коров (из них по сельхозпредприятиям района 101 голова коров мясного направления), 210 голов свиней; овец и коз 1009 голова и 10,598 тыс. голов птицы (108,7%, 101,2%, 100%, 100%, 100% рост к уровню 2021 года соответственно). К 2025 году планируется увеличить  поголовье  КРС на 51 голову (100,9 % к уровню 2022 года), в том числе коров  - 18 голов, увеличение планируется за счет сельхозпредприятий района. Поголовье свиней возрастет к 2025 году на 6 голов, овец и коз на 6 голов и птицы на 27 голов (102,7%, 100,6%, 100,3% к уровню 2022 года соответственно) за счет личных подсобных хозяйств населения. </w:t>
      </w:r>
    </w:p>
    <w:p w:rsidR="00E83F28" w:rsidRPr="00E83F28" w:rsidRDefault="00E83F28" w:rsidP="00E83F28">
      <w:pPr>
        <w:spacing w:after="0" w:line="360" w:lineRule="auto"/>
        <w:ind w:firstLine="709"/>
        <w:jc w:val="both"/>
        <w:rPr>
          <w:rFonts w:ascii="Times New Roman" w:eastAsia="Times New Roman" w:hAnsi="Times New Roman" w:cs="Times New Roman"/>
          <w:sz w:val="28"/>
          <w:szCs w:val="28"/>
          <w:lang w:eastAsia="ru-RU"/>
        </w:rPr>
      </w:pPr>
      <w:r w:rsidRPr="00E83F28">
        <w:rPr>
          <w:rFonts w:ascii="Times New Roman" w:eastAsia="Times New Roman" w:hAnsi="Times New Roman" w:cs="Times New Roman"/>
          <w:sz w:val="28"/>
          <w:szCs w:val="28"/>
          <w:lang w:eastAsia="ru-RU"/>
        </w:rPr>
        <w:t xml:space="preserve">Валовое производство молока в 2022 году на 1,3 % к уровню 2021 года и составит 16,3 тыс. тонн. К 2025 году  производство молока составит 102,2% (по первому варианту) и 103,6% (по второму) к уровню 2022 года. В сельхозорганизациях района за 2021 год в среднем от коровы надоено 7986 кг, к 2025 году продуктивность дойного стада увеличится  на 249 кг (103,1%  </w:t>
      </w:r>
      <w:r w:rsidRPr="00E83F28">
        <w:rPr>
          <w:rFonts w:ascii="Times New Roman" w:eastAsia="Times New Roman" w:hAnsi="Times New Roman" w:cs="Times New Roman"/>
          <w:sz w:val="28"/>
          <w:szCs w:val="28"/>
          <w:lang w:eastAsia="ru-RU"/>
        </w:rPr>
        <w:lastRenderedPageBreak/>
        <w:t xml:space="preserve">к уровню 2021 года) и составит 8235 кг. Рост производства молока в районе будет осуществляться за счет сельхозпредприятий. </w:t>
      </w:r>
    </w:p>
    <w:p w:rsidR="00E83F28" w:rsidRPr="00E83F28" w:rsidRDefault="00E83F28" w:rsidP="00E83F28">
      <w:pPr>
        <w:spacing w:after="0" w:line="360" w:lineRule="auto"/>
        <w:ind w:firstLine="709"/>
        <w:jc w:val="both"/>
        <w:rPr>
          <w:rFonts w:ascii="Times New Roman" w:eastAsia="Times New Roman" w:hAnsi="Times New Roman" w:cs="Times New Roman"/>
          <w:sz w:val="28"/>
          <w:szCs w:val="28"/>
          <w:lang w:eastAsia="ru-RU"/>
        </w:rPr>
      </w:pPr>
      <w:r w:rsidRPr="00E83F28">
        <w:rPr>
          <w:rFonts w:ascii="Times New Roman" w:eastAsia="Times New Roman" w:hAnsi="Times New Roman" w:cs="Times New Roman"/>
          <w:sz w:val="28"/>
          <w:szCs w:val="28"/>
          <w:lang w:eastAsia="ru-RU"/>
        </w:rPr>
        <w:t xml:space="preserve"> Производство мяса по реализации в районе в 2021 году уменьшилась  на 67 тонн (6,4%)  к уровню 2020 года (ЛПХ на 3,6%,  сельхозпредприятия района  – 8,1 %) . На 2022 год  так же планируется снижение производства мяса, оно составит 888,0 тонн. Снижения связано с тем, что у СХА (колхоз) «Восход» в 2021 году в связи с нестабильным финансовым состоянием был вынужденный забой КРС, в 2022 году вынужденную реализацию хозяйство не планирует. Кроме этого ООО «Шварихинский» планирует увеличить поголовье КРС.  За период с 2023-2025 годы оно увеличится незначительно к уровню  2022 года и составит– 921,3 тонны в 2025году (по второму варианту). </w:t>
      </w:r>
    </w:p>
    <w:p w:rsidR="00E83F28" w:rsidRPr="00E83F28" w:rsidRDefault="00E83F28" w:rsidP="00E83F28">
      <w:pPr>
        <w:tabs>
          <w:tab w:val="left" w:pos="2552"/>
        </w:tabs>
        <w:spacing w:after="0" w:line="360" w:lineRule="auto"/>
        <w:ind w:firstLine="708"/>
        <w:jc w:val="both"/>
        <w:rPr>
          <w:rFonts w:ascii="Times New Roman" w:eastAsia="Times New Roman" w:hAnsi="Times New Roman" w:cs="Times New Roman"/>
          <w:sz w:val="28"/>
          <w:szCs w:val="28"/>
          <w:lang w:eastAsia="ru-RU"/>
        </w:rPr>
      </w:pPr>
      <w:r w:rsidRPr="00E83F28">
        <w:rPr>
          <w:rFonts w:ascii="Times New Roman" w:eastAsia="Times New Roman" w:hAnsi="Times New Roman" w:cs="Times New Roman"/>
          <w:sz w:val="28"/>
          <w:szCs w:val="28"/>
          <w:lang w:eastAsia="ru-RU"/>
        </w:rPr>
        <w:t xml:space="preserve">Производство яиц в 2022году  планируется сохранить на уровне 2021 года.  За период с 2023 по 2025 годы увеличение производства яиц планируется незначительное  100 %, 100,6% , 101,5% (по первому варианту к уровню 2022 года) соответственно. </w:t>
      </w:r>
    </w:p>
    <w:p w:rsidR="00E83F28" w:rsidRPr="00E83F28" w:rsidRDefault="00E83F28" w:rsidP="00E83F28">
      <w:pPr>
        <w:spacing w:after="0" w:line="360" w:lineRule="auto"/>
        <w:ind w:firstLine="709"/>
        <w:jc w:val="both"/>
        <w:rPr>
          <w:rFonts w:ascii="Times New Roman" w:eastAsia="Times New Roman" w:hAnsi="Times New Roman" w:cs="Times New Roman"/>
          <w:spacing w:val="-1"/>
          <w:sz w:val="24"/>
          <w:szCs w:val="24"/>
          <w:lang w:eastAsia="ru-RU"/>
        </w:rPr>
      </w:pPr>
      <w:r w:rsidRPr="00E83F28">
        <w:rPr>
          <w:rFonts w:ascii="Times New Roman" w:eastAsia="Times New Roman" w:hAnsi="Times New Roman" w:cs="Times New Roman"/>
          <w:sz w:val="28"/>
          <w:szCs w:val="28"/>
          <w:lang w:eastAsia="ru-RU"/>
        </w:rPr>
        <w:t>Выручка в сельхозпредприятиях района за 2021 год составила 656,3  млн. руб. (рост на 25% к уровню 2020 года). В 2022 году планируется увеличение на 51,8 млн. руб. (7,9%) и она составит 708,2  млн. руб. Рост выручки с 2023 -  2025 годы составит 109,7%, 115,5%, 121,4% (к уровню 2022 года по второму варианту).</w:t>
      </w:r>
      <w:r w:rsidRPr="00E83F28">
        <w:rPr>
          <w:rFonts w:ascii="Times New Roman" w:eastAsia="Times New Roman" w:hAnsi="Times New Roman" w:cs="Times New Roman"/>
          <w:spacing w:val="-1"/>
          <w:sz w:val="24"/>
          <w:szCs w:val="24"/>
          <w:lang w:eastAsia="ru-RU"/>
        </w:rPr>
        <w:t xml:space="preserve"> </w:t>
      </w:r>
      <w:r w:rsidRPr="00E83F28">
        <w:rPr>
          <w:rFonts w:ascii="Times New Roman" w:eastAsia="Times New Roman" w:hAnsi="Times New Roman" w:cs="Times New Roman"/>
          <w:sz w:val="28"/>
          <w:szCs w:val="28"/>
          <w:lang w:eastAsia="ru-RU"/>
        </w:rPr>
        <w:t>Основную часть выручки хозяйства получат от животноводческой продукции.</w:t>
      </w:r>
      <w:r w:rsidRPr="00E83F28">
        <w:rPr>
          <w:rFonts w:ascii="Times New Roman" w:eastAsia="Times New Roman" w:hAnsi="Times New Roman" w:cs="Times New Roman"/>
          <w:sz w:val="24"/>
          <w:szCs w:val="24"/>
          <w:lang w:eastAsia="ru-RU"/>
        </w:rPr>
        <w:t xml:space="preserve"> </w:t>
      </w:r>
    </w:p>
    <w:p w:rsidR="00E83F28" w:rsidRPr="00E83F28" w:rsidRDefault="00E83F28" w:rsidP="00E83F28">
      <w:pPr>
        <w:tabs>
          <w:tab w:val="left" w:pos="2552"/>
        </w:tabs>
        <w:spacing w:after="0" w:line="360" w:lineRule="auto"/>
        <w:ind w:firstLine="708"/>
        <w:jc w:val="both"/>
        <w:rPr>
          <w:rFonts w:ascii="Times New Roman" w:eastAsia="Times New Roman" w:hAnsi="Times New Roman" w:cs="Times New Roman"/>
          <w:sz w:val="28"/>
          <w:szCs w:val="28"/>
          <w:lang w:eastAsia="ru-RU"/>
        </w:rPr>
      </w:pPr>
      <w:r w:rsidRPr="00E83F28">
        <w:rPr>
          <w:rFonts w:ascii="Times New Roman" w:eastAsia="Times New Roman" w:hAnsi="Times New Roman" w:cs="Times New Roman"/>
          <w:sz w:val="28"/>
          <w:szCs w:val="28"/>
          <w:lang w:eastAsia="ru-RU"/>
        </w:rPr>
        <w:t>Производство продукции в стоимостном выражении в 2022 году во всех категориях хозяйств составит 1016,1 млн. руб. и к 2025 году достигнет 1231,7млн. руб. (по второму варианту). Рост продукции по второму варианту по отношению к первому  за период с 2023-2025 годы будет составлять 100,5%, 100,5% и 100,9% соответственно.</w:t>
      </w:r>
    </w:p>
    <w:p w:rsidR="002452F0" w:rsidRPr="002452F0" w:rsidRDefault="002452F0" w:rsidP="002452F0">
      <w:pPr>
        <w:spacing w:after="0" w:line="360" w:lineRule="auto"/>
        <w:jc w:val="center"/>
        <w:rPr>
          <w:rFonts w:ascii="Times New Roman" w:hAnsi="Times New Roman" w:cs="Times New Roman"/>
          <w:b/>
          <w:sz w:val="28"/>
          <w:szCs w:val="28"/>
        </w:rPr>
      </w:pPr>
      <w:r w:rsidRPr="002452F0">
        <w:rPr>
          <w:rFonts w:ascii="Times New Roman" w:hAnsi="Times New Roman" w:cs="Times New Roman"/>
          <w:b/>
          <w:sz w:val="28"/>
          <w:szCs w:val="28"/>
        </w:rPr>
        <w:t xml:space="preserve">Раздел </w:t>
      </w:r>
      <w:r w:rsidRPr="002452F0">
        <w:rPr>
          <w:rFonts w:ascii="Times New Roman" w:hAnsi="Times New Roman" w:cs="Times New Roman"/>
          <w:b/>
          <w:sz w:val="28"/>
          <w:szCs w:val="28"/>
          <w:lang w:val="en-US"/>
        </w:rPr>
        <w:t>V</w:t>
      </w:r>
      <w:r w:rsidRPr="002452F0">
        <w:rPr>
          <w:rFonts w:ascii="Times New Roman" w:hAnsi="Times New Roman" w:cs="Times New Roman"/>
          <w:b/>
          <w:sz w:val="28"/>
          <w:szCs w:val="28"/>
        </w:rPr>
        <w:t xml:space="preserve">  «Малое предпринимательство»</w:t>
      </w:r>
    </w:p>
    <w:p w:rsidR="002452F0" w:rsidRPr="00490191" w:rsidRDefault="002452F0" w:rsidP="002452F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территории Нолинского </w:t>
      </w:r>
      <w:r w:rsidRPr="00286B72">
        <w:rPr>
          <w:rFonts w:ascii="Times New Roman" w:hAnsi="Times New Roman" w:cs="Times New Roman"/>
          <w:sz w:val="28"/>
          <w:szCs w:val="28"/>
        </w:rPr>
        <w:t>района</w:t>
      </w:r>
      <w:r>
        <w:rPr>
          <w:rFonts w:ascii="Times New Roman" w:hAnsi="Times New Roman" w:cs="Times New Roman"/>
          <w:sz w:val="28"/>
          <w:szCs w:val="28"/>
        </w:rPr>
        <w:t xml:space="preserve"> по состоянию на 01.01.2022 года</w:t>
      </w:r>
      <w:r w:rsidRPr="00286B72">
        <w:rPr>
          <w:rFonts w:ascii="Times New Roman" w:hAnsi="Times New Roman" w:cs="Times New Roman"/>
          <w:sz w:val="28"/>
          <w:szCs w:val="28"/>
        </w:rPr>
        <w:t xml:space="preserve"> зарегистрировано </w:t>
      </w:r>
      <w:r>
        <w:rPr>
          <w:rFonts w:ascii="Times New Roman" w:hAnsi="Times New Roman" w:cs="Times New Roman"/>
          <w:sz w:val="28"/>
          <w:szCs w:val="28"/>
        </w:rPr>
        <w:t>3</w:t>
      </w:r>
      <w:r w:rsidRPr="00286B72">
        <w:rPr>
          <w:rFonts w:ascii="Times New Roman" w:hAnsi="Times New Roman" w:cs="Times New Roman"/>
          <w:sz w:val="28"/>
          <w:szCs w:val="28"/>
        </w:rPr>
        <w:t xml:space="preserve"> средних предприятия: ЗАО «Вятский сувенир», </w:t>
      </w:r>
      <w:r w:rsidRPr="00286B72">
        <w:rPr>
          <w:rFonts w:ascii="Times New Roman" w:hAnsi="Times New Roman" w:cs="Times New Roman"/>
          <w:sz w:val="28"/>
          <w:szCs w:val="28"/>
        </w:rPr>
        <w:lastRenderedPageBreak/>
        <w:t>занимающееся созданием изделий народно-художественных промыслов и суве</w:t>
      </w:r>
      <w:r>
        <w:rPr>
          <w:rFonts w:ascii="Times New Roman" w:hAnsi="Times New Roman" w:cs="Times New Roman"/>
          <w:sz w:val="28"/>
          <w:szCs w:val="28"/>
        </w:rPr>
        <w:t xml:space="preserve">ниров, ООО </w:t>
      </w:r>
      <w:r w:rsidRPr="00286B72">
        <w:rPr>
          <w:rFonts w:ascii="Times New Roman" w:hAnsi="Times New Roman" w:cs="Times New Roman"/>
          <w:sz w:val="28"/>
          <w:szCs w:val="28"/>
        </w:rPr>
        <w:t>«Шварихинский», занимающийся развед</w:t>
      </w:r>
      <w:r>
        <w:rPr>
          <w:rFonts w:ascii="Times New Roman" w:hAnsi="Times New Roman" w:cs="Times New Roman"/>
          <w:sz w:val="28"/>
          <w:szCs w:val="28"/>
        </w:rPr>
        <w:t xml:space="preserve">ением крупного рогатого скота, и Нолинское райпо, осуществляющее деятельность по общественному питанию. </w:t>
      </w:r>
    </w:p>
    <w:p w:rsidR="002452F0" w:rsidRDefault="002452F0" w:rsidP="002452F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01.01.2022 г. на территории района зарегистрировано 70 малых</w:t>
      </w:r>
      <w:r w:rsidRPr="00286B72">
        <w:rPr>
          <w:rFonts w:ascii="Times New Roman" w:hAnsi="Times New Roman" w:cs="Times New Roman"/>
          <w:sz w:val="28"/>
          <w:szCs w:val="28"/>
        </w:rPr>
        <w:t xml:space="preserve"> и микро</w:t>
      </w:r>
      <w:r>
        <w:rPr>
          <w:rFonts w:ascii="Times New Roman" w:hAnsi="Times New Roman" w:cs="Times New Roman"/>
          <w:sz w:val="28"/>
          <w:szCs w:val="28"/>
        </w:rPr>
        <w:t xml:space="preserve"> -</w:t>
      </w:r>
      <w:r w:rsidRPr="00286B72">
        <w:rPr>
          <w:rFonts w:ascii="Times New Roman" w:hAnsi="Times New Roman" w:cs="Times New Roman"/>
          <w:sz w:val="28"/>
          <w:szCs w:val="28"/>
        </w:rPr>
        <w:t xml:space="preserve"> (с численностью</w:t>
      </w:r>
      <w:r>
        <w:rPr>
          <w:rFonts w:ascii="Times New Roman" w:hAnsi="Times New Roman" w:cs="Times New Roman"/>
          <w:sz w:val="28"/>
          <w:szCs w:val="28"/>
        </w:rPr>
        <w:t xml:space="preserve"> до 15 человек) предприятий (увеличение на 1 единицы или 1,4%). Также осуществляют деятельность 296  </w:t>
      </w:r>
      <w:r w:rsidRPr="00286B72">
        <w:rPr>
          <w:rFonts w:ascii="Times New Roman" w:hAnsi="Times New Roman" w:cs="Times New Roman"/>
          <w:sz w:val="28"/>
          <w:szCs w:val="28"/>
        </w:rPr>
        <w:t>индивидуальн</w:t>
      </w:r>
      <w:r>
        <w:rPr>
          <w:rFonts w:ascii="Times New Roman" w:hAnsi="Times New Roman" w:cs="Times New Roman"/>
          <w:sz w:val="28"/>
          <w:szCs w:val="28"/>
        </w:rPr>
        <w:t xml:space="preserve">ых предпринимателей, в т. ч. 16 ИП -  </w:t>
      </w:r>
      <w:r w:rsidRPr="00632BC9">
        <w:rPr>
          <w:rFonts w:ascii="Times New Roman" w:hAnsi="Times New Roman" w:cs="Times New Roman"/>
          <w:sz w:val="28"/>
          <w:szCs w:val="28"/>
        </w:rPr>
        <w:t>ин</w:t>
      </w:r>
      <w:r>
        <w:rPr>
          <w:rFonts w:ascii="Times New Roman" w:hAnsi="Times New Roman" w:cs="Times New Roman"/>
          <w:sz w:val="28"/>
          <w:szCs w:val="28"/>
        </w:rPr>
        <w:t xml:space="preserve">дивидуальные предприниматели - </w:t>
      </w:r>
      <w:r w:rsidRPr="00632BC9">
        <w:rPr>
          <w:rFonts w:ascii="Times New Roman" w:hAnsi="Times New Roman" w:cs="Times New Roman"/>
          <w:sz w:val="28"/>
          <w:szCs w:val="28"/>
        </w:rPr>
        <w:t>плательщ</w:t>
      </w:r>
      <w:r>
        <w:rPr>
          <w:rFonts w:ascii="Times New Roman" w:hAnsi="Times New Roman" w:cs="Times New Roman"/>
          <w:sz w:val="28"/>
          <w:szCs w:val="28"/>
        </w:rPr>
        <w:t xml:space="preserve">ики налога на профессиональный </w:t>
      </w:r>
      <w:r w:rsidRPr="00632BC9">
        <w:rPr>
          <w:rFonts w:ascii="Times New Roman" w:hAnsi="Times New Roman" w:cs="Times New Roman"/>
          <w:sz w:val="28"/>
          <w:szCs w:val="28"/>
        </w:rPr>
        <w:t>доход ("самозанятые")</w:t>
      </w:r>
      <w:r>
        <w:rPr>
          <w:rFonts w:ascii="Times New Roman" w:hAnsi="Times New Roman" w:cs="Times New Roman"/>
          <w:sz w:val="28"/>
          <w:szCs w:val="28"/>
        </w:rPr>
        <w:t xml:space="preserve">. </w:t>
      </w:r>
      <w:r w:rsidRPr="004642C9">
        <w:rPr>
          <w:rFonts w:ascii="Times New Roman" w:eastAsia="Times New Roman" w:hAnsi="Times New Roman" w:cs="Times New Roman"/>
          <w:color w:val="000000"/>
          <w:sz w:val="28"/>
          <w:szCs w:val="28"/>
          <w:lang w:eastAsia="ru-RU"/>
        </w:rPr>
        <w:t xml:space="preserve">На территории района функционирует 2 потребительских кооператива </w:t>
      </w:r>
      <w:r>
        <w:rPr>
          <w:rFonts w:ascii="Times New Roman" w:eastAsia="Times New Roman" w:hAnsi="Times New Roman" w:cs="Times New Roman"/>
          <w:color w:val="000000"/>
          <w:sz w:val="28"/>
          <w:szCs w:val="28"/>
          <w:lang w:eastAsia="ru-RU"/>
        </w:rPr>
        <w:t xml:space="preserve">(Нолинский ПК и Объединенный ПК) </w:t>
      </w:r>
      <w:r w:rsidRPr="004642C9">
        <w:rPr>
          <w:rFonts w:ascii="Times New Roman" w:eastAsia="Times New Roman" w:hAnsi="Times New Roman" w:cs="Times New Roman"/>
          <w:color w:val="000000"/>
          <w:sz w:val="28"/>
          <w:szCs w:val="28"/>
          <w:lang w:eastAsia="ru-RU"/>
        </w:rPr>
        <w:t xml:space="preserve">и 7 крестьянских </w:t>
      </w:r>
      <w:r>
        <w:rPr>
          <w:rFonts w:ascii="Times New Roman" w:eastAsia="Times New Roman" w:hAnsi="Times New Roman" w:cs="Times New Roman"/>
          <w:color w:val="000000"/>
          <w:sz w:val="28"/>
          <w:szCs w:val="28"/>
          <w:lang w:eastAsia="ru-RU"/>
        </w:rPr>
        <w:t>(</w:t>
      </w:r>
      <w:r w:rsidRPr="004642C9">
        <w:rPr>
          <w:rFonts w:ascii="Times New Roman" w:eastAsia="Times New Roman" w:hAnsi="Times New Roman" w:cs="Times New Roman"/>
          <w:color w:val="000000"/>
          <w:sz w:val="28"/>
          <w:szCs w:val="28"/>
          <w:lang w:eastAsia="ru-RU"/>
        </w:rPr>
        <w:t>фермерских</w:t>
      </w:r>
      <w:r>
        <w:rPr>
          <w:rFonts w:ascii="Times New Roman" w:eastAsia="Times New Roman" w:hAnsi="Times New Roman" w:cs="Times New Roman"/>
          <w:color w:val="000000"/>
          <w:sz w:val="28"/>
          <w:szCs w:val="28"/>
          <w:lang w:eastAsia="ru-RU"/>
        </w:rPr>
        <w:t>)</w:t>
      </w:r>
      <w:r w:rsidRPr="004642C9">
        <w:rPr>
          <w:rFonts w:ascii="Times New Roman" w:eastAsia="Times New Roman" w:hAnsi="Times New Roman" w:cs="Times New Roman"/>
          <w:color w:val="000000"/>
          <w:sz w:val="28"/>
          <w:szCs w:val="28"/>
          <w:lang w:eastAsia="ru-RU"/>
        </w:rPr>
        <w:t xml:space="preserve"> хозяйств. </w:t>
      </w:r>
    </w:p>
    <w:p w:rsidR="002452F0" w:rsidRDefault="002452F0" w:rsidP="002452F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Кроме того, на 01.01.2022</w:t>
      </w:r>
      <w:r w:rsidRPr="00286B72">
        <w:rPr>
          <w:rFonts w:ascii="Times New Roman" w:hAnsi="Times New Roman" w:cs="Times New Roman"/>
          <w:sz w:val="28"/>
          <w:szCs w:val="28"/>
        </w:rPr>
        <w:t xml:space="preserve"> года количество крестьянских (</w:t>
      </w:r>
      <w:r>
        <w:rPr>
          <w:rFonts w:ascii="Times New Roman" w:hAnsi="Times New Roman" w:cs="Times New Roman"/>
          <w:sz w:val="28"/>
          <w:szCs w:val="28"/>
        </w:rPr>
        <w:t>фермерских) хозяйств составило 7</w:t>
      </w:r>
      <w:r w:rsidRPr="00286B72">
        <w:rPr>
          <w:rFonts w:ascii="Times New Roman" w:hAnsi="Times New Roman" w:cs="Times New Roman"/>
          <w:sz w:val="28"/>
          <w:szCs w:val="28"/>
        </w:rPr>
        <w:t xml:space="preserve"> единиц, в т.</w:t>
      </w:r>
      <w:r>
        <w:rPr>
          <w:rFonts w:ascii="Times New Roman" w:hAnsi="Times New Roman" w:cs="Times New Roman"/>
          <w:sz w:val="28"/>
          <w:szCs w:val="28"/>
        </w:rPr>
        <w:t xml:space="preserve"> ч. 1 – юридическое лицо, 6</w:t>
      </w:r>
      <w:r w:rsidRPr="00286B72">
        <w:rPr>
          <w:rFonts w:ascii="Times New Roman" w:hAnsi="Times New Roman" w:cs="Times New Roman"/>
          <w:sz w:val="28"/>
          <w:szCs w:val="28"/>
        </w:rPr>
        <w:t xml:space="preserve"> глав КФХ (индивидуальные предприниматели).</w:t>
      </w:r>
    </w:p>
    <w:p w:rsidR="00805432" w:rsidRDefault="002452F0" w:rsidP="00805432">
      <w:pPr>
        <w:spacing w:line="360" w:lineRule="auto"/>
        <w:ind w:firstLine="709"/>
        <w:jc w:val="both"/>
        <w:rPr>
          <w:rFonts w:ascii="Times New Roman" w:eastAsia="Times New Roman" w:hAnsi="Times New Roman" w:cs="Times New Roman"/>
          <w:color w:val="000000"/>
          <w:sz w:val="28"/>
          <w:szCs w:val="28"/>
          <w:lang w:eastAsia="ru-RU"/>
        </w:rPr>
      </w:pPr>
      <w:r w:rsidRPr="001255C2">
        <w:rPr>
          <w:rFonts w:ascii="Times New Roman" w:eastAsia="Times New Roman" w:hAnsi="Times New Roman" w:cs="Times New Roman"/>
          <w:color w:val="000000"/>
          <w:sz w:val="28"/>
          <w:szCs w:val="28"/>
          <w:lang w:eastAsia="ru-RU"/>
        </w:rPr>
        <w:t>Основные виды деяте</w:t>
      </w:r>
      <w:r>
        <w:rPr>
          <w:rFonts w:ascii="Times New Roman" w:eastAsia="Times New Roman" w:hAnsi="Times New Roman" w:cs="Times New Roman"/>
          <w:color w:val="000000"/>
          <w:sz w:val="28"/>
          <w:szCs w:val="28"/>
          <w:lang w:eastAsia="ru-RU"/>
        </w:rPr>
        <w:t>льности субъектов малого предпринимательства</w:t>
      </w:r>
      <w:r w:rsidRPr="001255C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1255C2">
        <w:rPr>
          <w:rFonts w:ascii="Times New Roman" w:eastAsia="Times New Roman" w:hAnsi="Times New Roman" w:cs="Times New Roman"/>
          <w:color w:val="000000"/>
          <w:sz w:val="28"/>
          <w:szCs w:val="28"/>
          <w:lang w:eastAsia="ru-RU"/>
        </w:rPr>
        <w:t>района: сельское хозяйство, лесное хозяйство, обработка древесины, производство пищевых продуктов, строительство, оптовая и розничн</w:t>
      </w:r>
      <w:r>
        <w:rPr>
          <w:rFonts w:ascii="Times New Roman" w:eastAsia="Times New Roman" w:hAnsi="Times New Roman" w:cs="Times New Roman"/>
          <w:color w:val="000000"/>
          <w:sz w:val="28"/>
          <w:szCs w:val="28"/>
          <w:lang w:eastAsia="ru-RU"/>
        </w:rPr>
        <w:t>ая торговля, транспорт и связь.</w:t>
      </w:r>
    </w:p>
    <w:p w:rsidR="002452F0" w:rsidRPr="00805432" w:rsidRDefault="002452F0" w:rsidP="00805432">
      <w:pPr>
        <w:spacing w:line="360" w:lineRule="auto"/>
        <w:ind w:firstLine="709"/>
        <w:jc w:val="both"/>
        <w:rPr>
          <w:rFonts w:ascii="Times New Roman" w:eastAsia="Times New Roman" w:hAnsi="Times New Roman" w:cs="Times New Roman"/>
          <w:color w:val="000000"/>
          <w:sz w:val="28"/>
          <w:szCs w:val="28"/>
          <w:lang w:eastAsia="ru-RU"/>
        </w:rPr>
      </w:pPr>
      <w:r w:rsidRPr="00286B72">
        <w:rPr>
          <w:rFonts w:ascii="Times New Roman" w:hAnsi="Times New Roman" w:cs="Times New Roman"/>
          <w:sz w:val="28"/>
          <w:szCs w:val="28"/>
        </w:rPr>
        <w:t>Численность граждан, занятых в сфере малого предпринимательства за 20</w:t>
      </w:r>
      <w:r>
        <w:rPr>
          <w:rFonts w:ascii="Times New Roman" w:hAnsi="Times New Roman" w:cs="Times New Roman"/>
          <w:sz w:val="28"/>
          <w:szCs w:val="28"/>
        </w:rPr>
        <w:t xml:space="preserve">20 </w:t>
      </w:r>
      <w:r w:rsidRPr="00286B72">
        <w:rPr>
          <w:rFonts w:ascii="Times New Roman" w:hAnsi="Times New Roman" w:cs="Times New Roman"/>
          <w:sz w:val="28"/>
          <w:szCs w:val="28"/>
        </w:rPr>
        <w:t xml:space="preserve">год составила </w:t>
      </w:r>
      <w:r>
        <w:rPr>
          <w:rFonts w:ascii="Times New Roman" w:hAnsi="Times New Roman" w:cs="Times New Roman"/>
          <w:sz w:val="28"/>
          <w:szCs w:val="28"/>
        </w:rPr>
        <w:t>1750 человек. По оценке в 2022 году предполагается небольшой рост до 1765 человек, и  к 2025 году</w:t>
      </w:r>
      <w:r w:rsidRPr="009163BA">
        <w:t xml:space="preserve"> </w:t>
      </w:r>
      <w:r w:rsidRPr="009163BA">
        <w:rPr>
          <w:rFonts w:ascii="Times New Roman" w:hAnsi="Times New Roman" w:cs="Times New Roman"/>
          <w:sz w:val="28"/>
          <w:szCs w:val="28"/>
        </w:rPr>
        <w:t>численность занятых в сфере малого предпринимательства</w:t>
      </w:r>
      <w:r>
        <w:rPr>
          <w:rFonts w:ascii="Times New Roman" w:hAnsi="Times New Roman" w:cs="Times New Roman"/>
          <w:sz w:val="28"/>
          <w:szCs w:val="28"/>
        </w:rPr>
        <w:t xml:space="preserve"> составит  1782/1846 человек</w:t>
      </w:r>
      <w:r w:rsidRPr="00286B72">
        <w:rPr>
          <w:rFonts w:ascii="Times New Roman" w:hAnsi="Times New Roman" w:cs="Times New Roman"/>
          <w:sz w:val="28"/>
          <w:szCs w:val="28"/>
        </w:rPr>
        <w:t xml:space="preserve">. </w:t>
      </w:r>
    </w:p>
    <w:p w:rsidR="002452F0" w:rsidRDefault="002452F0" w:rsidP="002452F0">
      <w:pPr>
        <w:spacing w:after="0" w:line="360" w:lineRule="auto"/>
        <w:ind w:firstLine="708"/>
        <w:jc w:val="both"/>
        <w:rPr>
          <w:rFonts w:ascii="Times New Roman" w:hAnsi="Times New Roman" w:cs="Times New Roman"/>
          <w:sz w:val="28"/>
          <w:szCs w:val="28"/>
        </w:rPr>
      </w:pPr>
      <w:r w:rsidRPr="00286B72">
        <w:rPr>
          <w:rFonts w:ascii="Times New Roman" w:hAnsi="Times New Roman" w:cs="Times New Roman"/>
          <w:sz w:val="28"/>
          <w:szCs w:val="28"/>
        </w:rPr>
        <w:t xml:space="preserve">Оборот средних предприятий </w:t>
      </w:r>
      <w:r>
        <w:rPr>
          <w:rFonts w:ascii="Times New Roman" w:hAnsi="Times New Roman" w:cs="Times New Roman"/>
          <w:sz w:val="28"/>
          <w:szCs w:val="28"/>
        </w:rPr>
        <w:t xml:space="preserve"> в 2022 </w:t>
      </w:r>
      <w:r w:rsidRPr="00286B72">
        <w:rPr>
          <w:rFonts w:ascii="Times New Roman" w:hAnsi="Times New Roman" w:cs="Times New Roman"/>
          <w:sz w:val="28"/>
          <w:szCs w:val="28"/>
        </w:rPr>
        <w:t xml:space="preserve">году составил </w:t>
      </w:r>
      <w:r>
        <w:rPr>
          <w:rFonts w:ascii="Times New Roman" w:hAnsi="Times New Roman" w:cs="Times New Roman"/>
          <w:sz w:val="28"/>
          <w:szCs w:val="28"/>
        </w:rPr>
        <w:t>372,8 млн.</w:t>
      </w:r>
      <w:r w:rsidRPr="00286B72">
        <w:rPr>
          <w:rFonts w:ascii="Times New Roman" w:hAnsi="Times New Roman" w:cs="Times New Roman"/>
          <w:sz w:val="28"/>
          <w:szCs w:val="28"/>
        </w:rPr>
        <w:t xml:space="preserve"> рублей, что на </w:t>
      </w:r>
      <w:r>
        <w:rPr>
          <w:rFonts w:ascii="Times New Roman" w:hAnsi="Times New Roman" w:cs="Times New Roman"/>
          <w:sz w:val="28"/>
          <w:szCs w:val="28"/>
        </w:rPr>
        <w:t>122,33 млн. рублей больше уровня 2020</w:t>
      </w:r>
      <w:r w:rsidRPr="00286B72">
        <w:rPr>
          <w:rFonts w:ascii="Times New Roman" w:hAnsi="Times New Roman" w:cs="Times New Roman"/>
          <w:sz w:val="28"/>
          <w:szCs w:val="28"/>
        </w:rPr>
        <w:t xml:space="preserve"> года. </w:t>
      </w:r>
      <w:r>
        <w:rPr>
          <w:rFonts w:ascii="Times New Roman" w:hAnsi="Times New Roman" w:cs="Times New Roman"/>
          <w:sz w:val="28"/>
          <w:szCs w:val="28"/>
        </w:rPr>
        <w:t xml:space="preserve">Увеличение связано с тем, что в предыдущем периоде в районе было 2 средних предприятия. </w:t>
      </w:r>
    </w:p>
    <w:p w:rsidR="002452F0" w:rsidRPr="00286B72" w:rsidRDefault="002452F0" w:rsidP="002452F0">
      <w:pPr>
        <w:spacing w:after="0" w:line="360" w:lineRule="auto"/>
        <w:ind w:firstLine="708"/>
        <w:jc w:val="both"/>
        <w:rPr>
          <w:rFonts w:ascii="Times New Roman" w:hAnsi="Times New Roman" w:cs="Times New Roman"/>
          <w:sz w:val="28"/>
          <w:szCs w:val="28"/>
        </w:rPr>
      </w:pPr>
      <w:r w:rsidRPr="00286B72">
        <w:rPr>
          <w:rFonts w:ascii="Times New Roman" w:hAnsi="Times New Roman" w:cs="Times New Roman"/>
          <w:sz w:val="28"/>
          <w:szCs w:val="28"/>
        </w:rPr>
        <w:t>По оценке</w:t>
      </w:r>
      <w:r>
        <w:rPr>
          <w:rFonts w:ascii="Times New Roman" w:hAnsi="Times New Roman" w:cs="Times New Roman"/>
          <w:sz w:val="28"/>
          <w:szCs w:val="28"/>
        </w:rPr>
        <w:t xml:space="preserve"> в</w:t>
      </w:r>
      <w:r w:rsidRPr="00286B72">
        <w:rPr>
          <w:rFonts w:ascii="Times New Roman" w:hAnsi="Times New Roman" w:cs="Times New Roman"/>
          <w:sz w:val="28"/>
          <w:szCs w:val="28"/>
        </w:rPr>
        <w:t xml:space="preserve"> 20</w:t>
      </w:r>
      <w:r>
        <w:rPr>
          <w:rFonts w:ascii="Times New Roman" w:hAnsi="Times New Roman" w:cs="Times New Roman"/>
          <w:sz w:val="28"/>
          <w:szCs w:val="28"/>
        </w:rPr>
        <w:t xml:space="preserve">22 </w:t>
      </w:r>
      <w:r w:rsidRPr="00286B72">
        <w:rPr>
          <w:rFonts w:ascii="Times New Roman" w:hAnsi="Times New Roman" w:cs="Times New Roman"/>
          <w:sz w:val="28"/>
          <w:szCs w:val="28"/>
        </w:rPr>
        <w:t>год</w:t>
      </w:r>
      <w:r>
        <w:rPr>
          <w:rFonts w:ascii="Times New Roman" w:hAnsi="Times New Roman" w:cs="Times New Roman"/>
          <w:sz w:val="28"/>
          <w:szCs w:val="28"/>
        </w:rPr>
        <w:t xml:space="preserve">у ожидается оборот в объеме 385,41 млн. руб. На плановый период предполагается небольшой рост по вариантам событий, и к </w:t>
      </w:r>
      <w:r>
        <w:rPr>
          <w:rFonts w:ascii="Times New Roman" w:hAnsi="Times New Roman" w:cs="Times New Roman"/>
          <w:sz w:val="28"/>
          <w:szCs w:val="28"/>
        </w:rPr>
        <w:lastRenderedPageBreak/>
        <w:t>концу 2025 года  данный показатель достигнет значений 435,7/456,42  млн. рублей</w:t>
      </w:r>
      <w:r w:rsidRPr="00286B72">
        <w:rPr>
          <w:rFonts w:ascii="Times New Roman" w:hAnsi="Times New Roman" w:cs="Times New Roman"/>
          <w:sz w:val="28"/>
          <w:szCs w:val="28"/>
        </w:rPr>
        <w:t xml:space="preserve">. </w:t>
      </w:r>
    </w:p>
    <w:p w:rsidR="002452F0" w:rsidRPr="00286B72" w:rsidRDefault="002452F0" w:rsidP="002452F0">
      <w:pPr>
        <w:spacing w:after="0" w:line="360" w:lineRule="auto"/>
        <w:ind w:firstLine="708"/>
        <w:jc w:val="both"/>
        <w:rPr>
          <w:rFonts w:ascii="Times New Roman" w:hAnsi="Times New Roman" w:cs="Times New Roman"/>
          <w:sz w:val="28"/>
          <w:szCs w:val="28"/>
        </w:rPr>
      </w:pPr>
      <w:r w:rsidRPr="00286B72">
        <w:rPr>
          <w:rFonts w:ascii="Times New Roman" w:hAnsi="Times New Roman" w:cs="Times New Roman"/>
          <w:sz w:val="28"/>
          <w:szCs w:val="28"/>
        </w:rPr>
        <w:t>Оборот малых предприятий (с учетом микропредприятий) в 20</w:t>
      </w:r>
      <w:r>
        <w:rPr>
          <w:rFonts w:ascii="Times New Roman" w:hAnsi="Times New Roman" w:cs="Times New Roman"/>
          <w:sz w:val="28"/>
          <w:szCs w:val="28"/>
        </w:rPr>
        <w:t>21</w:t>
      </w:r>
      <w:r w:rsidRPr="00286B72">
        <w:rPr>
          <w:rFonts w:ascii="Times New Roman" w:hAnsi="Times New Roman" w:cs="Times New Roman"/>
          <w:sz w:val="28"/>
          <w:szCs w:val="28"/>
        </w:rPr>
        <w:t xml:space="preserve"> году составил </w:t>
      </w:r>
      <w:r>
        <w:rPr>
          <w:rFonts w:ascii="Times New Roman" w:hAnsi="Times New Roman" w:cs="Times New Roman"/>
          <w:sz w:val="28"/>
          <w:szCs w:val="28"/>
        </w:rPr>
        <w:t>1 673,8 тыс</w:t>
      </w:r>
      <w:r w:rsidRPr="00286B72">
        <w:rPr>
          <w:rFonts w:ascii="Times New Roman" w:hAnsi="Times New Roman" w:cs="Times New Roman"/>
          <w:sz w:val="28"/>
          <w:szCs w:val="28"/>
        </w:rPr>
        <w:t>. рублей с</w:t>
      </w:r>
      <w:r>
        <w:rPr>
          <w:rFonts w:ascii="Times New Roman" w:hAnsi="Times New Roman" w:cs="Times New Roman"/>
          <w:sz w:val="28"/>
          <w:szCs w:val="28"/>
        </w:rPr>
        <w:t xml:space="preserve"> ростом к уровню 2020</w:t>
      </w:r>
      <w:r w:rsidRPr="00286B72">
        <w:rPr>
          <w:rFonts w:ascii="Times New Roman" w:hAnsi="Times New Roman" w:cs="Times New Roman"/>
          <w:sz w:val="28"/>
          <w:szCs w:val="28"/>
        </w:rPr>
        <w:t xml:space="preserve"> года на </w:t>
      </w:r>
      <w:r>
        <w:rPr>
          <w:rFonts w:ascii="Times New Roman" w:hAnsi="Times New Roman" w:cs="Times New Roman"/>
          <w:sz w:val="28"/>
          <w:szCs w:val="28"/>
        </w:rPr>
        <w:t>3%.</w:t>
      </w:r>
    </w:p>
    <w:p w:rsidR="002452F0" w:rsidRPr="00286B72" w:rsidRDefault="002452F0" w:rsidP="002452F0">
      <w:pPr>
        <w:spacing w:after="0" w:line="360" w:lineRule="auto"/>
        <w:ind w:firstLine="708"/>
        <w:jc w:val="both"/>
        <w:rPr>
          <w:rFonts w:ascii="Times New Roman" w:hAnsi="Times New Roman" w:cs="Times New Roman"/>
          <w:sz w:val="28"/>
          <w:szCs w:val="28"/>
        </w:rPr>
      </w:pPr>
      <w:r w:rsidRPr="00286B72">
        <w:rPr>
          <w:rFonts w:ascii="Times New Roman" w:hAnsi="Times New Roman" w:cs="Times New Roman"/>
          <w:sz w:val="28"/>
          <w:szCs w:val="28"/>
        </w:rPr>
        <w:t xml:space="preserve">В структуре оборота наибольший удельный вес занимает: «Торговля оптовая и розничная; ремонт автотранспортных средств и </w:t>
      </w:r>
      <w:r>
        <w:rPr>
          <w:rFonts w:ascii="Times New Roman" w:hAnsi="Times New Roman" w:cs="Times New Roman"/>
          <w:sz w:val="28"/>
          <w:szCs w:val="28"/>
        </w:rPr>
        <w:t>мотоциклов» - 24,7% или 413,8 тыс.</w:t>
      </w:r>
      <w:r w:rsidRPr="00286B72">
        <w:rPr>
          <w:rFonts w:ascii="Times New Roman" w:hAnsi="Times New Roman" w:cs="Times New Roman"/>
          <w:sz w:val="28"/>
          <w:szCs w:val="28"/>
        </w:rPr>
        <w:t xml:space="preserve"> рублей; «Сельское, лесное хозяйство, охота,</w:t>
      </w:r>
      <w:r>
        <w:rPr>
          <w:rFonts w:ascii="Times New Roman" w:hAnsi="Times New Roman" w:cs="Times New Roman"/>
          <w:sz w:val="28"/>
          <w:szCs w:val="28"/>
        </w:rPr>
        <w:t xml:space="preserve"> рыболовство и рыбоводство» - 13,8% или 231,5 тыс</w:t>
      </w:r>
      <w:r w:rsidRPr="00286B72">
        <w:rPr>
          <w:rFonts w:ascii="Times New Roman" w:hAnsi="Times New Roman" w:cs="Times New Roman"/>
          <w:sz w:val="28"/>
          <w:szCs w:val="28"/>
        </w:rPr>
        <w:t>. рублей; «Обработка древесины и производство изделий из дерева и пробки, кроме мебели …» - 1</w:t>
      </w:r>
      <w:r>
        <w:rPr>
          <w:rFonts w:ascii="Times New Roman" w:hAnsi="Times New Roman" w:cs="Times New Roman"/>
          <w:sz w:val="28"/>
          <w:szCs w:val="28"/>
        </w:rPr>
        <w:t>1,9% или 198,6 тыс. рублей,</w:t>
      </w:r>
      <w:r w:rsidRPr="008B59D7">
        <w:rPr>
          <w:rFonts w:ascii="Times New Roman" w:hAnsi="Times New Roman" w:cs="Times New Roman"/>
          <w:sz w:val="28"/>
          <w:szCs w:val="28"/>
        </w:rPr>
        <w:t xml:space="preserve"> </w:t>
      </w:r>
      <w:r>
        <w:rPr>
          <w:rFonts w:ascii="Times New Roman" w:hAnsi="Times New Roman" w:cs="Times New Roman"/>
          <w:sz w:val="28"/>
          <w:szCs w:val="28"/>
        </w:rPr>
        <w:t xml:space="preserve">«Производство пищевых продуктов» - 9,6% или 160,2 тыс. рублей. </w:t>
      </w:r>
      <w:r w:rsidRPr="00286B72">
        <w:rPr>
          <w:rFonts w:ascii="Times New Roman" w:hAnsi="Times New Roman" w:cs="Times New Roman"/>
          <w:sz w:val="28"/>
          <w:szCs w:val="28"/>
        </w:rPr>
        <w:t>По оценке оборот малых предприятий в 20</w:t>
      </w:r>
      <w:r>
        <w:rPr>
          <w:rFonts w:ascii="Times New Roman" w:hAnsi="Times New Roman" w:cs="Times New Roman"/>
          <w:sz w:val="28"/>
          <w:szCs w:val="28"/>
        </w:rPr>
        <w:t>22</w:t>
      </w:r>
      <w:r w:rsidRPr="00286B72">
        <w:rPr>
          <w:rFonts w:ascii="Times New Roman" w:hAnsi="Times New Roman" w:cs="Times New Roman"/>
          <w:sz w:val="28"/>
          <w:szCs w:val="28"/>
        </w:rPr>
        <w:t xml:space="preserve"> году составит </w:t>
      </w:r>
      <w:r>
        <w:rPr>
          <w:rFonts w:ascii="Times New Roman" w:hAnsi="Times New Roman" w:cs="Times New Roman"/>
          <w:sz w:val="28"/>
          <w:szCs w:val="28"/>
        </w:rPr>
        <w:t xml:space="preserve"> </w:t>
      </w:r>
      <w:r w:rsidRPr="00286B72">
        <w:rPr>
          <w:rFonts w:ascii="Times New Roman" w:hAnsi="Times New Roman" w:cs="Times New Roman"/>
          <w:sz w:val="28"/>
          <w:szCs w:val="28"/>
        </w:rPr>
        <w:t>1</w:t>
      </w:r>
      <w:r>
        <w:rPr>
          <w:rFonts w:ascii="Times New Roman" w:hAnsi="Times New Roman" w:cs="Times New Roman"/>
          <w:sz w:val="28"/>
          <w:szCs w:val="28"/>
        </w:rPr>
        <w:t> 717,9 тыс</w:t>
      </w:r>
      <w:r w:rsidRPr="00286B72">
        <w:rPr>
          <w:rFonts w:ascii="Times New Roman" w:hAnsi="Times New Roman" w:cs="Times New Roman"/>
          <w:sz w:val="28"/>
          <w:szCs w:val="28"/>
        </w:rPr>
        <w:t>. рублей с ростом к уровню 20</w:t>
      </w:r>
      <w:r>
        <w:rPr>
          <w:rFonts w:ascii="Times New Roman" w:hAnsi="Times New Roman" w:cs="Times New Roman"/>
          <w:sz w:val="28"/>
          <w:szCs w:val="28"/>
        </w:rPr>
        <w:t>21</w:t>
      </w:r>
      <w:r w:rsidRPr="00286B72">
        <w:rPr>
          <w:rFonts w:ascii="Times New Roman" w:hAnsi="Times New Roman" w:cs="Times New Roman"/>
          <w:sz w:val="28"/>
          <w:szCs w:val="28"/>
        </w:rPr>
        <w:t xml:space="preserve"> года на </w:t>
      </w:r>
      <w:r>
        <w:rPr>
          <w:rFonts w:ascii="Times New Roman" w:hAnsi="Times New Roman" w:cs="Times New Roman"/>
          <w:sz w:val="28"/>
          <w:szCs w:val="28"/>
        </w:rPr>
        <w:t>2,6</w:t>
      </w:r>
      <w:r w:rsidRPr="00286B72">
        <w:rPr>
          <w:rFonts w:ascii="Times New Roman" w:hAnsi="Times New Roman" w:cs="Times New Roman"/>
          <w:sz w:val="28"/>
          <w:szCs w:val="28"/>
        </w:rPr>
        <w:t>%. К</w:t>
      </w:r>
      <w:r>
        <w:rPr>
          <w:rFonts w:ascii="Times New Roman" w:hAnsi="Times New Roman" w:cs="Times New Roman"/>
          <w:sz w:val="28"/>
          <w:szCs w:val="28"/>
        </w:rPr>
        <w:t xml:space="preserve"> концу планового периода</w:t>
      </w:r>
      <w:r w:rsidRPr="00286B72">
        <w:rPr>
          <w:rFonts w:ascii="Times New Roman" w:hAnsi="Times New Roman" w:cs="Times New Roman"/>
          <w:sz w:val="28"/>
          <w:szCs w:val="28"/>
        </w:rPr>
        <w:t xml:space="preserve"> 202</w:t>
      </w:r>
      <w:r>
        <w:rPr>
          <w:rFonts w:ascii="Times New Roman" w:hAnsi="Times New Roman" w:cs="Times New Roman"/>
          <w:sz w:val="28"/>
          <w:szCs w:val="28"/>
        </w:rPr>
        <w:t>5</w:t>
      </w:r>
      <w:r w:rsidRPr="00286B72">
        <w:rPr>
          <w:rFonts w:ascii="Times New Roman" w:hAnsi="Times New Roman" w:cs="Times New Roman"/>
          <w:sz w:val="28"/>
          <w:szCs w:val="28"/>
        </w:rPr>
        <w:t xml:space="preserve"> году оборот </w:t>
      </w:r>
      <w:r>
        <w:rPr>
          <w:rFonts w:ascii="Times New Roman" w:hAnsi="Times New Roman" w:cs="Times New Roman"/>
          <w:sz w:val="28"/>
          <w:szCs w:val="28"/>
        </w:rPr>
        <w:t>малых предприятий ожидается в сумме 1 782,4 тыс</w:t>
      </w:r>
      <w:r w:rsidRPr="00286B72">
        <w:rPr>
          <w:rFonts w:ascii="Times New Roman" w:hAnsi="Times New Roman" w:cs="Times New Roman"/>
          <w:sz w:val="28"/>
          <w:szCs w:val="28"/>
        </w:rPr>
        <w:t>. рублей.</w:t>
      </w:r>
    </w:p>
    <w:p w:rsidR="002452F0" w:rsidRDefault="002452F0" w:rsidP="002452F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2021</w:t>
      </w:r>
      <w:r w:rsidRPr="00286B72">
        <w:rPr>
          <w:rFonts w:ascii="Times New Roman" w:hAnsi="Times New Roman" w:cs="Times New Roman"/>
          <w:sz w:val="28"/>
          <w:szCs w:val="28"/>
        </w:rPr>
        <w:t xml:space="preserve"> году отгружено товаров собственного производства, выполнено работ и услуг малыми предприятиями (с учетом микропредприятий) на сумму </w:t>
      </w:r>
      <w:r>
        <w:rPr>
          <w:rFonts w:ascii="Times New Roman" w:hAnsi="Times New Roman" w:cs="Times New Roman"/>
          <w:sz w:val="28"/>
          <w:szCs w:val="28"/>
        </w:rPr>
        <w:t>334,8 тыс. рублей с ростом  на 3,5% к уровню 2020 года. По оценке в 2022 году малыми предприятиями ожидается небольшой рост производства товаров на 3,9% к уровню 2021 года. На прогнозируемый  период планируется стабильная деятельность с небольшим ростом  ежегодно.</w:t>
      </w:r>
    </w:p>
    <w:p w:rsidR="002452F0" w:rsidRPr="00096103" w:rsidRDefault="002452F0" w:rsidP="002452F0">
      <w:pPr>
        <w:spacing w:after="0" w:line="360" w:lineRule="auto"/>
        <w:ind w:firstLine="708"/>
        <w:jc w:val="both"/>
        <w:rPr>
          <w:rFonts w:ascii="Times New Roman" w:hAnsi="Times New Roman" w:cs="Times New Roman"/>
          <w:sz w:val="28"/>
          <w:szCs w:val="28"/>
        </w:rPr>
      </w:pPr>
      <w:r w:rsidRPr="00096103">
        <w:rPr>
          <w:rFonts w:ascii="Times New Roman" w:hAnsi="Times New Roman" w:cs="Times New Roman"/>
          <w:sz w:val="28"/>
          <w:szCs w:val="28"/>
        </w:rPr>
        <w:t xml:space="preserve">Инвестиции в основной капитал субъектов малого предпринимательства в 2021 году составили 96,302 млн. рублей с ростом  к уровню 2020  года на 0,3%. </w:t>
      </w:r>
    </w:p>
    <w:p w:rsidR="002452F0" w:rsidRPr="00096103" w:rsidRDefault="002452F0" w:rsidP="002452F0">
      <w:pPr>
        <w:spacing w:after="0" w:line="360" w:lineRule="auto"/>
        <w:ind w:firstLine="709"/>
        <w:jc w:val="both"/>
        <w:rPr>
          <w:rFonts w:ascii="Times New Roman" w:eastAsia="Times New Roman" w:hAnsi="Times New Roman" w:cs="Times New Roman"/>
          <w:sz w:val="28"/>
          <w:szCs w:val="28"/>
          <w:lang w:eastAsia="ru-RU"/>
        </w:rPr>
      </w:pPr>
      <w:r w:rsidRPr="00096103">
        <w:rPr>
          <w:rFonts w:ascii="Times New Roman" w:eastAsia="Times New Roman" w:hAnsi="Times New Roman" w:cs="Times New Roman"/>
          <w:sz w:val="28"/>
          <w:szCs w:val="28"/>
          <w:lang w:eastAsia="ru-RU"/>
        </w:rPr>
        <w:t>Наибольший удельный вес занимают разделы:</w:t>
      </w:r>
    </w:p>
    <w:p w:rsidR="002452F0" w:rsidRPr="00096103" w:rsidRDefault="002452F0" w:rsidP="002452F0">
      <w:pPr>
        <w:spacing w:after="0" w:line="360" w:lineRule="auto"/>
        <w:ind w:firstLine="709"/>
        <w:jc w:val="both"/>
        <w:rPr>
          <w:rFonts w:ascii="Times New Roman" w:eastAsia="Times New Roman" w:hAnsi="Times New Roman" w:cs="Times New Roman"/>
          <w:sz w:val="28"/>
          <w:szCs w:val="28"/>
          <w:lang w:eastAsia="ru-RU"/>
        </w:rPr>
      </w:pPr>
      <w:r w:rsidRPr="00096103">
        <w:rPr>
          <w:rFonts w:ascii="Times New Roman" w:eastAsia="Times New Roman" w:hAnsi="Times New Roman" w:cs="Times New Roman"/>
          <w:i/>
          <w:sz w:val="28"/>
          <w:szCs w:val="28"/>
          <w:lang w:eastAsia="ru-RU"/>
        </w:rPr>
        <w:t xml:space="preserve">«Сельское хозяйство, охота и лесное хозяйство» </w:t>
      </w:r>
      <w:r w:rsidRPr="00096103">
        <w:rPr>
          <w:rFonts w:ascii="Times New Roman" w:eastAsia="Times New Roman" w:hAnsi="Times New Roman" w:cs="Times New Roman"/>
          <w:sz w:val="28"/>
          <w:szCs w:val="28"/>
          <w:lang w:eastAsia="ru-RU"/>
        </w:rPr>
        <w:t xml:space="preserve"> </w:t>
      </w:r>
    </w:p>
    <w:p w:rsidR="002452F0" w:rsidRPr="00096103" w:rsidRDefault="002452F0" w:rsidP="002452F0">
      <w:pPr>
        <w:spacing w:after="0" w:line="360" w:lineRule="auto"/>
        <w:ind w:firstLine="709"/>
        <w:jc w:val="both"/>
        <w:rPr>
          <w:rFonts w:ascii="Times New Roman" w:eastAsia="Times New Roman" w:hAnsi="Times New Roman" w:cs="Times New Roman"/>
          <w:sz w:val="28"/>
          <w:szCs w:val="28"/>
          <w:lang w:eastAsia="ru-RU"/>
        </w:rPr>
      </w:pPr>
      <w:r w:rsidRPr="00096103">
        <w:rPr>
          <w:rFonts w:ascii="Times New Roman" w:eastAsia="Times New Roman" w:hAnsi="Times New Roman" w:cs="Times New Roman"/>
          <w:sz w:val="28"/>
          <w:szCs w:val="28"/>
          <w:lang w:eastAsia="ru-RU"/>
        </w:rPr>
        <w:t>Сельхозпредприятиями района планомерно проводится обновление техники. Для этого используется лизинг,  кредитные и   собственные средства.</w:t>
      </w:r>
      <w:r w:rsidRPr="00096103">
        <w:rPr>
          <w:rFonts w:ascii="Times New Roman" w:eastAsia="Times New Roman" w:hAnsi="Times New Roman" w:cs="Times New Roman"/>
          <w:b/>
          <w:sz w:val="28"/>
          <w:szCs w:val="28"/>
          <w:lang w:eastAsia="ru-RU"/>
        </w:rPr>
        <w:t xml:space="preserve"> </w:t>
      </w:r>
      <w:r w:rsidRPr="00096103">
        <w:rPr>
          <w:rFonts w:ascii="Times New Roman" w:eastAsia="Times New Roman" w:hAnsi="Times New Roman" w:cs="Times New Roman"/>
          <w:sz w:val="28"/>
          <w:szCs w:val="28"/>
          <w:lang w:eastAsia="ru-RU"/>
        </w:rPr>
        <w:t xml:space="preserve">В 2021 году было приобретено техники всего на общую сумму 39,8  млн.руб. Сельхозпредприятия района -  СХА (колхоз) им. Кирова,  СПК (колхоз) «Лудянский»,  АО «Зыковское» в течение года приобретали </w:t>
      </w:r>
      <w:r w:rsidRPr="00096103">
        <w:rPr>
          <w:rFonts w:ascii="Times New Roman" w:eastAsia="Times New Roman" w:hAnsi="Times New Roman" w:cs="Times New Roman"/>
          <w:sz w:val="28"/>
          <w:szCs w:val="28"/>
          <w:lang w:eastAsia="ru-RU"/>
        </w:rPr>
        <w:lastRenderedPageBreak/>
        <w:t>сескохозяйственное оборудование ( трактора, прицепы, бороны, погрузчики, комбайны, измельчители, плуги и др.).</w:t>
      </w:r>
      <w:r>
        <w:rPr>
          <w:rFonts w:ascii="Times New Roman" w:eastAsia="Times New Roman" w:hAnsi="Times New Roman" w:cs="Times New Roman"/>
          <w:sz w:val="28"/>
          <w:szCs w:val="28"/>
          <w:lang w:eastAsia="ru-RU"/>
        </w:rPr>
        <w:t xml:space="preserve"> </w:t>
      </w:r>
      <w:r w:rsidRPr="00096103">
        <w:rPr>
          <w:rFonts w:ascii="Times New Roman" w:eastAsia="Times New Roman" w:hAnsi="Times New Roman" w:cs="Times New Roman"/>
          <w:sz w:val="28"/>
          <w:szCs w:val="28"/>
          <w:lang w:eastAsia="ru-RU"/>
        </w:rPr>
        <w:t xml:space="preserve">А так же, с/х предприятиями осуществляется перевод молодняка в основное стадо. </w:t>
      </w:r>
    </w:p>
    <w:p w:rsidR="002452F0" w:rsidRPr="00096103" w:rsidRDefault="002452F0" w:rsidP="002452F0">
      <w:pPr>
        <w:spacing w:after="0" w:line="360" w:lineRule="auto"/>
        <w:ind w:firstLine="709"/>
        <w:jc w:val="both"/>
        <w:rPr>
          <w:rFonts w:ascii="Times New Roman" w:eastAsia="Times New Roman" w:hAnsi="Times New Roman" w:cs="Times New Roman"/>
          <w:sz w:val="28"/>
          <w:szCs w:val="28"/>
          <w:lang w:eastAsia="ru-RU"/>
        </w:rPr>
      </w:pPr>
      <w:r w:rsidRPr="00096103">
        <w:rPr>
          <w:rFonts w:ascii="Times New Roman" w:eastAsia="Times New Roman" w:hAnsi="Times New Roman" w:cs="Times New Roman"/>
          <w:sz w:val="28"/>
          <w:szCs w:val="28"/>
          <w:lang w:eastAsia="ru-RU"/>
        </w:rPr>
        <w:t xml:space="preserve">По оценке 2022 года объем инвестиций увеличится на 6,6% и составит  102,7 млн.руб.   </w:t>
      </w:r>
    </w:p>
    <w:p w:rsidR="002452F0" w:rsidRPr="00096103" w:rsidRDefault="002452F0" w:rsidP="002452F0">
      <w:pPr>
        <w:spacing w:after="0" w:line="360" w:lineRule="auto"/>
        <w:ind w:firstLine="708"/>
        <w:jc w:val="both"/>
        <w:rPr>
          <w:rFonts w:ascii="Times New Roman" w:hAnsi="Times New Roman" w:cs="Times New Roman"/>
          <w:sz w:val="28"/>
          <w:szCs w:val="28"/>
        </w:rPr>
      </w:pPr>
      <w:r w:rsidRPr="00096103">
        <w:rPr>
          <w:rFonts w:ascii="Times New Roman" w:hAnsi="Times New Roman" w:cs="Times New Roman"/>
          <w:sz w:val="28"/>
          <w:szCs w:val="28"/>
        </w:rPr>
        <w:t xml:space="preserve">В 2021 году лесозаготовительными предприятиями  обновлена  лесозаготовительная  техника,  приобретены   помещение для производства вместе с земельным участком  всего на общую сумму 32,2 млн. рублей. На плановый период планируется объем инвестиций с ростом на 67,4% в связи со значительными вложениями одного из предприятий в производственную деятельность (приобретение лесозаготовительного комплекса). </w:t>
      </w:r>
    </w:p>
    <w:p w:rsidR="002452F0" w:rsidRPr="00920786" w:rsidRDefault="002452F0" w:rsidP="002452F0">
      <w:pPr>
        <w:spacing w:after="0" w:line="360" w:lineRule="auto"/>
        <w:ind w:firstLine="708"/>
        <w:jc w:val="both"/>
        <w:rPr>
          <w:rFonts w:ascii="Times New Roman" w:hAnsi="Times New Roman" w:cs="Times New Roman"/>
          <w:sz w:val="28"/>
          <w:szCs w:val="28"/>
        </w:rPr>
      </w:pPr>
      <w:r w:rsidRPr="00096103">
        <w:rPr>
          <w:rFonts w:ascii="Times New Roman" w:hAnsi="Times New Roman" w:cs="Times New Roman"/>
          <w:sz w:val="28"/>
          <w:szCs w:val="28"/>
        </w:rPr>
        <w:t xml:space="preserve">По остальным направлениям деятельности инвестиции составили 23,1 млн.руб. Это хоз.субъекты в сфере торговли и пищевой промышленности. </w:t>
      </w:r>
    </w:p>
    <w:p w:rsidR="002452F0" w:rsidRPr="00096103" w:rsidRDefault="002452F0" w:rsidP="002452F0">
      <w:pPr>
        <w:spacing w:after="0" w:line="360" w:lineRule="auto"/>
        <w:ind w:firstLine="708"/>
        <w:jc w:val="both"/>
        <w:rPr>
          <w:rFonts w:ascii="Times New Roman" w:hAnsi="Times New Roman" w:cs="Times New Roman"/>
          <w:sz w:val="28"/>
          <w:szCs w:val="28"/>
        </w:rPr>
      </w:pPr>
      <w:r w:rsidRPr="00096103">
        <w:rPr>
          <w:rFonts w:ascii="Times New Roman" w:hAnsi="Times New Roman" w:cs="Times New Roman"/>
          <w:sz w:val="28"/>
          <w:szCs w:val="28"/>
        </w:rPr>
        <w:t xml:space="preserve">В целом по оценке в 2022 году ожидается объем инвестиций в основной капитал субъектов малого предпринимательства  в сумме 102,9 млн. рублей (рост на 6,9%), из них все  инвестиции малых предприятий, индивидуальные предприниматели  инвестиций  пока не планируют. Так же по оценке в объем инвестиций  учтены приобретение основных средств физическими лицами-плательщиками налога на профессиональный доход ( «самозанятыми гражданами») в объеме 0,25 млн.руб. – приобретен автомобиль для пассажирских  и мелких грузоперевозок  в рамках </w:t>
      </w:r>
      <w:r w:rsidRPr="00096103">
        <w:rPr>
          <w:rFonts w:ascii="Times New Roman" w:hAnsi="Times New Roman"/>
          <w:sz w:val="28"/>
          <w:szCs w:val="28"/>
        </w:rPr>
        <w:t>государственной социальной помощи на основании социального контракта</w:t>
      </w:r>
      <w:r w:rsidRPr="00096103">
        <w:rPr>
          <w:rFonts w:ascii="Times New Roman" w:hAnsi="Times New Roman" w:cs="Times New Roman"/>
          <w:sz w:val="28"/>
          <w:szCs w:val="28"/>
        </w:rPr>
        <w:t xml:space="preserve">.  На перспективу к 2025 году ожидается, что данный показатель составит  54,9/56,0 млн. рублей. </w:t>
      </w:r>
    </w:p>
    <w:p w:rsidR="002452F0" w:rsidRPr="00286B72" w:rsidRDefault="002452F0" w:rsidP="002452F0">
      <w:pPr>
        <w:spacing w:after="0" w:line="360" w:lineRule="auto"/>
        <w:ind w:firstLine="708"/>
        <w:jc w:val="both"/>
        <w:rPr>
          <w:rFonts w:ascii="Times New Roman" w:hAnsi="Times New Roman" w:cs="Times New Roman"/>
          <w:sz w:val="28"/>
          <w:szCs w:val="28"/>
        </w:rPr>
      </w:pPr>
      <w:r w:rsidRPr="00096103">
        <w:rPr>
          <w:rFonts w:ascii="Times New Roman" w:hAnsi="Times New Roman" w:cs="Times New Roman"/>
          <w:sz w:val="28"/>
          <w:szCs w:val="28"/>
        </w:rPr>
        <w:t xml:space="preserve">Налоговых платежей от субъектов малого </w:t>
      </w:r>
      <w:r w:rsidRPr="00286B72">
        <w:rPr>
          <w:rFonts w:ascii="Times New Roman" w:hAnsi="Times New Roman" w:cs="Times New Roman"/>
          <w:sz w:val="28"/>
          <w:szCs w:val="28"/>
        </w:rPr>
        <w:t>предпринимательства в консолидированный бюджет муниципального района за 20</w:t>
      </w:r>
      <w:r>
        <w:rPr>
          <w:rFonts w:ascii="Times New Roman" w:hAnsi="Times New Roman" w:cs="Times New Roman"/>
          <w:sz w:val="28"/>
          <w:szCs w:val="28"/>
        </w:rPr>
        <w:t>21 год поступило 51,2</w:t>
      </w:r>
      <w:r w:rsidRPr="00286B72">
        <w:rPr>
          <w:rFonts w:ascii="Times New Roman" w:hAnsi="Times New Roman" w:cs="Times New Roman"/>
          <w:sz w:val="28"/>
          <w:szCs w:val="28"/>
        </w:rPr>
        <w:t xml:space="preserve"> млн. рублей </w:t>
      </w:r>
      <w:r>
        <w:rPr>
          <w:rFonts w:ascii="Times New Roman" w:hAnsi="Times New Roman" w:cs="Times New Roman"/>
          <w:sz w:val="28"/>
          <w:szCs w:val="28"/>
        </w:rPr>
        <w:t>с ростом  к уровню 2020</w:t>
      </w:r>
      <w:r w:rsidRPr="00286B72">
        <w:rPr>
          <w:rFonts w:ascii="Times New Roman" w:hAnsi="Times New Roman" w:cs="Times New Roman"/>
          <w:sz w:val="28"/>
          <w:szCs w:val="28"/>
        </w:rPr>
        <w:t xml:space="preserve"> года на </w:t>
      </w:r>
      <w:r>
        <w:rPr>
          <w:rFonts w:ascii="Times New Roman" w:hAnsi="Times New Roman" w:cs="Times New Roman"/>
          <w:sz w:val="28"/>
          <w:szCs w:val="28"/>
        </w:rPr>
        <w:t xml:space="preserve">47%. </w:t>
      </w:r>
      <w:r w:rsidRPr="00B461F4">
        <w:rPr>
          <w:rFonts w:ascii="Times New Roman" w:hAnsi="Times New Roman" w:cs="Times New Roman"/>
          <w:sz w:val="28"/>
          <w:szCs w:val="28"/>
        </w:rPr>
        <w:t xml:space="preserve">Увеличилось поступление по налогу, взимаемому в связи с применением упрощенной системы налогообложения за счет роста доходов субъектов малого предпринимательства, по налогу, взимаемому в связи с применением </w:t>
      </w:r>
      <w:r w:rsidRPr="00B461F4">
        <w:rPr>
          <w:rFonts w:ascii="Times New Roman" w:hAnsi="Times New Roman" w:cs="Times New Roman"/>
          <w:sz w:val="28"/>
          <w:szCs w:val="28"/>
        </w:rPr>
        <w:lastRenderedPageBreak/>
        <w:t>патентной системы налогообложения за счет роста количества налогоплательщиков, перешедших на патентную систему.</w:t>
      </w:r>
    </w:p>
    <w:p w:rsidR="00A75FD8" w:rsidRPr="00920786" w:rsidRDefault="002452F0" w:rsidP="001961B9">
      <w:pPr>
        <w:spacing w:after="0" w:line="360" w:lineRule="auto"/>
        <w:jc w:val="both"/>
        <w:rPr>
          <w:rFonts w:ascii="Times New Roman" w:hAnsi="Times New Roman" w:cs="Times New Roman"/>
          <w:sz w:val="28"/>
          <w:szCs w:val="28"/>
        </w:rPr>
      </w:pPr>
      <w:r w:rsidRPr="00286B72">
        <w:rPr>
          <w:rFonts w:ascii="Times New Roman" w:hAnsi="Times New Roman" w:cs="Times New Roman"/>
          <w:sz w:val="28"/>
          <w:szCs w:val="28"/>
        </w:rPr>
        <w:tab/>
        <w:t>Удельный вес налоговых платежей от СМП в общем объеме налоговых поступлений от предприятий и организаций территории в консолидированный бюджет муниципального образования</w:t>
      </w:r>
      <w:r>
        <w:rPr>
          <w:rFonts w:ascii="Times New Roman" w:hAnsi="Times New Roman" w:cs="Times New Roman"/>
          <w:sz w:val="28"/>
          <w:szCs w:val="28"/>
        </w:rPr>
        <w:t xml:space="preserve"> в 2021 году</w:t>
      </w:r>
      <w:r w:rsidRPr="00286B72">
        <w:rPr>
          <w:rFonts w:ascii="Times New Roman" w:hAnsi="Times New Roman" w:cs="Times New Roman"/>
          <w:sz w:val="28"/>
          <w:szCs w:val="28"/>
        </w:rPr>
        <w:t xml:space="preserve"> составил </w:t>
      </w:r>
      <w:r>
        <w:rPr>
          <w:rFonts w:ascii="Times New Roman" w:hAnsi="Times New Roman" w:cs="Times New Roman"/>
          <w:sz w:val="28"/>
          <w:szCs w:val="28"/>
        </w:rPr>
        <w:t xml:space="preserve">49,69 %, с увеличением  к уровню 2020 года на 11,25 %. </w:t>
      </w:r>
    </w:p>
    <w:p w:rsidR="00A75FD8" w:rsidRPr="0074571D" w:rsidRDefault="0074571D" w:rsidP="0074571D">
      <w:pPr>
        <w:spacing w:after="0" w:line="360" w:lineRule="auto"/>
        <w:jc w:val="center"/>
        <w:rPr>
          <w:rFonts w:ascii="Times New Roman" w:hAnsi="Times New Roman" w:cs="Times New Roman"/>
          <w:sz w:val="28"/>
          <w:szCs w:val="28"/>
        </w:rPr>
      </w:pPr>
      <w:r w:rsidRPr="002452F0">
        <w:rPr>
          <w:rFonts w:ascii="Times New Roman" w:hAnsi="Times New Roman" w:cs="Times New Roman"/>
          <w:b/>
          <w:sz w:val="28"/>
          <w:szCs w:val="28"/>
        </w:rPr>
        <w:t xml:space="preserve">Раздел </w:t>
      </w:r>
      <w:r w:rsidRPr="002452F0">
        <w:rPr>
          <w:rFonts w:ascii="Times New Roman" w:hAnsi="Times New Roman" w:cs="Times New Roman"/>
          <w:b/>
          <w:sz w:val="28"/>
          <w:szCs w:val="28"/>
          <w:lang w:val="en-US"/>
        </w:rPr>
        <w:t>V</w:t>
      </w:r>
      <w:r>
        <w:rPr>
          <w:rFonts w:ascii="Times New Roman" w:hAnsi="Times New Roman" w:cs="Times New Roman"/>
          <w:b/>
          <w:sz w:val="28"/>
          <w:szCs w:val="28"/>
          <w:lang w:val="en-US"/>
        </w:rPr>
        <w:t>I</w:t>
      </w:r>
      <w:r>
        <w:rPr>
          <w:rFonts w:ascii="Times New Roman" w:hAnsi="Times New Roman" w:cs="Times New Roman"/>
          <w:b/>
          <w:sz w:val="28"/>
          <w:szCs w:val="28"/>
        </w:rPr>
        <w:t xml:space="preserve"> «Инвестиции»</w:t>
      </w:r>
    </w:p>
    <w:p w:rsidR="001961B9" w:rsidRPr="001961B9" w:rsidRDefault="00A75FD8" w:rsidP="001961B9">
      <w:pPr>
        <w:spacing w:after="0" w:line="360" w:lineRule="auto"/>
        <w:jc w:val="both"/>
        <w:rPr>
          <w:rFonts w:ascii="Times New Roman" w:hAnsi="Times New Roman" w:cs="Times New Roman"/>
          <w:sz w:val="28"/>
          <w:szCs w:val="28"/>
        </w:rPr>
      </w:pPr>
      <w:r w:rsidRPr="00A75FD8">
        <w:rPr>
          <w:rFonts w:ascii="Times New Roman" w:hAnsi="Times New Roman" w:cs="Times New Roman"/>
          <w:sz w:val="28"/>
          <w:szCs w:val="28"/>
        </w:rPr>
        <w:t xml:space="preserve">   </w:t>
      </w:r>
      <w:r w:rsidR="002452F0">
        <w:rPr>
          <w:rFonts w:ascii="Times New Roman" w:hAnsi="Times New Roman" w:cs="Times New Roman"/>
          <w:sz w:val="28"/>
          <w:szCs w:val="28"/>
        </w:rPr>
        <w:t xml:space="preserve"> </w:t>
      </w:r>
      <w:r w:rsidR="00B3175F">
        <w:rPr>
          <w:rFonts w:ascii="Times New Roman" w:hAnsi="Times New Roman" w:cs="Times New Roman"/>
          <w:sz w:val="28"/>
          <w:szCs w:val="28"/>
        </w:rPr>
        <w:t xml:space="preserve">  </w:t>
      </w:r>
      <w:r w:rsidR="001961B9" w:rsidRPr="001961B9">
        <w:rPr>
          <w:rFonts w:ascii="Times New Roman" w:hAnsi="Times New Roman" w:cs="Times New Roman"/>
          <w:sz w:val="28"/>
          <w:szCs w:val="28"/>
        </w:rPr>
        <w:t xml:space="preserve">Прогноз социально-экономического развития  муниципального образования Нолинский район по инвестициям составлен на основании Федерального Закона от 28.06.2014 №172-ФЗ «О стратегическом планировании в Российской Федерации» и в соответствии с программой социально-экономического развития Нолинского района, действующими муниципальными программами   Нолинского района, а так же прогнозов предприятий и организаций района.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Фактический объем инвестиций за 2020 год составил 287 729,4 тыс.руб., за 2021 год – 360 704,2 тыс. руб. Оценка 2022 года – 312 091,3  тыс.руб., прогноз на 2023-2025 годы 565286,1/576073,1 тыс. руб.; 498888,8/507987,8 тыс. руб, 271551,4/282796,4 тыс. руб. соответственно.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Объем инвестиций по субъектам малого предпринимательства</w:t>
      </w:r>
      <w:r w:rsidR="00B3175F">
        <w:rPr>
          <w:rFonts w:ascii="Times New Roman" w:hAnsi="Times New Roman" w:cs="Times New Roman"/>
          <w:sz w:val="28"/>
          <w:szCs w:val="28"/>
        </w:rPr>
        <w:t>,</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тыс. руб.</w:t>
      </w:r>
    </w:p>
    <w:tbl>
      <w:tblPr>
        <w:tblStyle w:val="a3"/>
        <w:tblW w:w="0" w:type="auto"/>
        <w:tblLayout w:type="fixed"/>
        <w:tblLook w:val="04A0" w:firstRow="1" w:lastRow="0" w:firstColumn="1" w:lastColumn="0" w:noHBand="0" w:noVBand="1"/>
      </w:tblPr>
      <w:tblGrid>
        <w:gridCol w:w="2182"/>
        <w:gridCol w:w="1045"/>
        <w:gridCol w:w="1417"/>
        <w:gridCol w:w="1134"/>
        <w:gridCol w:w="1276"/>
        <w:gridCol w:w="1276"/>
        <w:gridCol w:w="1241"/>
      </w:tblGrid>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2020</w:t>
            </w:r>
          </w:p>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(отчет)</w:t>
            </w:r>
          </w:p>
        </w:tc>
        <w:tc>
          <w:tcPr>
            <w:tcW w:w="1417" w:type="dxa"/>
          </w:tcPr>
          <w:p w:rsidR="00724F6B"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2021</w:t>
            </w:r>
          </w:p>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(отчет)</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2022</w:t>
            </w:r>
          </w:p>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(оценка)</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2023</w:t>
            </w:r>
          </w:p>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(прогноз)</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2024</w:t>
            </w:r>
          </w:p>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(прогноз)</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2025</w:t>
            </w:r>
          </w:p>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(прогноз)</w:t>
            </w:r>
          </w:p>
        </w:tc>
      </w:tr>
      <w:tr w:rsidR="001961B9" w:rsidRPr="00B3175F" w:rsidTr="00724F6B">
        <w:tc>
          <w:tcPr>
            <w:tcW w:w="2182" w:type="dxa"/>
          </w:tcPr>
          <w:p w:rsidR="00B3175F"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 xml:space="preserve">Приобретение  техники </w:t>
            </w:r>
          </w:p>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ООО «Нолинская лесопромышленная компания»</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2063,0</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1266,1</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40926,6</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 xml:space="preserve">Асфальтирование территории и пристрой к цеху произ-ва пряников </w:t>
            </w:r>
            <w:r w:rsidRPr="00B3175F">
              <w:rPr>
                <w:rFonts w:ascii="Times New Roman" w:eastAsiaTheme="minorHAnsi" w:hAnsi="Times New Roman"/>
                <w:sz w:val="24"/>
                <w:szCs w:val="24"/>
              </w:rPr>
              <w:lastRenderedPageBreak/>
              <w:t>по ул.Ленина, 28б ООО «Нолинская кондитерская ф-ка»</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lastRenderedPageBreak/>
              <w:t>1126,4</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2823,7</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lastRenderedPageBreak/>
              <w:t>Приобретение а/м ГАЗ-2834 – хлебовоз ООО «Аркуль хлеб»</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764,4</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Приобретение производственного здания с земельным участком ЛПК «Ресурс»</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17500</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17500</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Приобретение техники и оборудования (станки,а/м  МАЗ, Камаз, Фольцваген, трактор «Беларус»)ООО «Вэкодом»</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400,0</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10575</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13000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5000/5000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5000/5000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1370/1370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Приобретение здания магазина в д.Перевоз и реконструкция  магазина в г.Нолинск  ООО «Орион»</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700</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950</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Строительство придорожного сервиса на автодороге Киров-Малмыж-</w:t>
            </w:r>
            <w:r w:rsidRPr="00B3175F">
              <w:rPr>
                <w:rFonts w:ascii="Times New Roman" w:eastAsiaTheme="minorHAnsi" w:hAnsi="Times New Roman"/>
                <w:sz w:val="24"/>
                <w:szCs w:val="24"/>
              </w:rPr>
              <w:lastRenderedPageBreak/>
              <w:t xml:space="preserve">В.Поляны  Картоев М.А. </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lastRenderedPageBreak/>
              <w:t>0</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20000</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lastRenderedPageBreak/>
              <w:t>Приобретение с/х техники с/х предприятиями района  АО «Зыковское», сха к-з «Им.кирова», ООО «Майский», сха к-з «Восход»</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38562</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39793</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32250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39000/40000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39000/40000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40000/41100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Перевод молодняка  в основное стадо с/х предприятиями района</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24673,6</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1177</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12100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12100/12150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12200/12300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12300/12410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Строительство силосной ямы, реконструкция телятника АО «Зыковское»</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8777,0</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Приобретение а/м КАВЗ ООО «Нолинскавтотранс»</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1450,0</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Приобретение и установка средств весового контроля, строит-во 2-ой и 3-ей очереди полигона  ООО «Эко-Трейд»</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558,4</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3259,0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12477,6</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Приобретение ОС ООО «Смак»</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200</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200/200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200/200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200/200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 xml:space="preserve">Приобретение ОС </w:t>
            </w:r>
            <w:r w:rsidRPr="00B3175F">
              <w:rPr>
                <w:rFonts w:ascii="Times New Roman" w:eastAsiaTheme="minorHAnsi" w:hAnsi="Times New Roman"/>
                <w:sz w:val="24"/>
                <w:szCs w:val="24"/>
              </w:rPr>
              <w:lastRenderedPageBreak/>
              <w:t>ООО «Нолинский потребительский кооператив»</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lastRenderedPageBreak/>
              <w:t>0</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629</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300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300/300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300/300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300/300</w:t>
            </w:r>
          </w:p>
        </w:tc>
      </w:tr>
      <w:tr w:rsidR="001961B9" w:rsidRPr="00B3175F" w:rsidTr="00724F6B">
        <w:tc>
          <w:tcPr>
            <w:tcW w:w="2182"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lastRenderedPageBreak/>
              <w:t>Приобретение ОС ООО «Объединенный потребительский кооператив »</w:t>
            </w:r>
          </w:p>
        </w:tc>
        <w:tc>
          <w:tcPr>
            <w:tcW w:w="1045"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0</w:t>
            </w:r>
          </w:p>
        </w:tc>
        <w:tc>
          <w:tcPr>
            <w:tcW w:w="1417"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830</w:t>
            </w:r>
          </w:p>
        </w:tc>
        <w:tc>
          <w:tcPr>
            <w:tcW w:w="1134"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650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700/700</w:t>
            </w:r>
          </w:p>
        </w:tc>
        <w:tc>
          <w:tcPr>
            <w:tcW w:w="1276"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700/700</w:t>
            </w:r>
          </w:p>
        </w:tc>
        <w:tc>
          <w:tcPr>
            <w:tcW w:w="1241" w:type="dxa"/>
          </w:tcPr>
          <w:p w:rsidR="001961B9" w:rsidRPr="00B3175F" w:rsidRDefault="001961B9" w:rsidP="001961B9">
            <w:pPr>
              <w:spacing w:line="360" w:lineRule="auto"/>
              <w:jc w:val="both"/>
              <w:rPr>
                <w:rFonts w:ascii="Times New Roman" w:eastAsiaTheme="minorHAnsi" w:hAnsi="Times New Roman"/>
                <w:sz w:val="24"/>
                <w:szCs w:val="24"/>
              </w:rPr>
            </w:pPr>
            <w:r w:rsidRPr="00B3175F">
              <w:rPr>
                <w:rFonts w:ascii="Times New Roman" w:eastAsiaTheme="minorHAnsi" w:hAnsi="Times New Roman"/>
                <w:sz w:val="24"/>
                <w:szCs w:val="24"/>
              </w:rPr>
              <w:t>700/700</w:t>
            </w:r>
          </w:p>
        </w:tc>
      </w:tr>
      <w:tr w:rsidR="001961B9" w:rsidRPr="001961B9" w:rsidTr="00724F6B">
        <w:tc>
          <w:tcPr>
            <w:tcW w:w="2182" w:type="dxa"/>
          </w:tcPr>
          <w:p w:rsidR="001961B9" w:rsidRPr="001961B9" w:rsidRDefault="001961B9" w:rsidP="001961B9">
            <w:pPr>
              <w:spacing w:line="360" w:lineRule="auto"/>
              <w:jc w:val="both"/>
              <w:rPr>
                <w:rFonts w:ascii="Times New Roman" w:eastAsiaTheme="minorHAnsi" w:hAnsi="Times New Roman"/>
                <w:b/>
                <w:sz w:val="28"/>
                <w:szCs w:val="28"/>
              </w:rPr>
            </w:pPr>
            <w:r w:rsidRPr="001961B9">
              <w:rPr>
                <w:rFonts w:ascii="Times New Roman" w:eastAsiaTheme="minorHAnsi" w:hAnsi="Times New Roman"/>
                <w:b/>
                <w:sz w:val="28"/>
                <w:szCs w:val="28"/>
              </w:rPr>
              <w:t>Всего</w:t>
            </w:r>
          </w:p>
        </w:tc>
        <w:tc>
          <w:tcPr>
            <w:tcW w:w="1045" w:type="dxa"/>
          </w:tcPr>
          <w:p w:rsidR="001961B9" w:rsidRPr="00F107AF" w:rsidRDefault="001961B9" w:rsidP="001961B9">
            <w:pPr>
              <w:spacing w:line="360" w:lineRule="auto"/>
              <w:jc w:val="both"/>
              <w:rPr>
                <w:rFonts w:ascii="Times New Roman" w:eastAsiaTheme="minorHAnsi" w:hAnsi="Times New Roman"/>
                <w:b/>
                <w:sz w:val="18"/>
                <w:szCs w:val="18"/>
              </w:rPr>
            </w:pPr>
            <w:r w:rsidRPr="00F107AF">
              <w:rPr>
                <w:rFonts w:ascii="Times New Roman" w:eastAsiaTheme="minorHAnsi" w:hAnsi="Times New Roman"/>
                <w:b/>
                <w:sz w:val="18"/>
                <w:szCs w:val="18"/>
              </w:rPr>
              <w:t>96016,4</w:t>
            </w:r>
          </w:p>
        </w:tc>
        <w:tc>
          <w:tcPr>
            <w:tcW w:w="1417" w:type="dxa"/>
          </w:tcPr>
          <w:p w:rsidR="001961B9" w:rsidRPr="00F107AF" w:rsidRDefault="001961B9" w:rsidP="001961B9">
            <w:pPr>
              <w:spacing w:line="360" w:lineRule="auto"/>
              <w:jc w:val="both"/>
              <w:rPr>
                <w:rFonts w:ascii="Times New Roman" w:eastAsiaTheme="minorHAnsi" w:hAnsi="Times New Roman"/>
                <w:b/>
                <w:sz w:val="18"/>
                <w:szCs w:val="18"/>
              </w:rPr>
            </w:pPr>
            <w:r w:rsidRPr="00F107AF">
              <w:rPr>
                <w:rFonts w:ascii="Times New Roman" w:eastAsiaTheme="minorHAnsi" w:hAnsi="Times New Roman"/>
                <w:b/>
                <w:sz w:val="18"/>
                <w:szCs w:val="18"/>
              </w:rPr>
              <w:t>96302,2</w:t>
            </w:r>
          </w:p>
        </w:tc>
        <w:tc>
          <w:tcPr>
            <w:tcW w:w="1134" w:type="dxa"/>
          </w:tcPr>
          <w:p w:rsidR="001961B9" w:rsidRPr="00F107AF" w:rsidRDefault="001961B9" w:rsidP="001961B9">
            <w:pPr>
              <w:spacing w:line="360" w:lineRule="auto"/>
              <w:jc w:val="both"/>
              <w:rPr>
                <w:rFonts w:ascii="Times New Roman" w:eastAsiaTheme="minorHAnsi" w:hAnsi="Times New Roman"/>
                <w:b/>
                <w:sz w:val="18"/>
                <w:szCs w:val="18"/>
              </w:rPr>
            </w:pPr>
            <w:r w:rsidRPr="00F107AF">
              <w:rPr>
                <w:rFonts w:ascii="Times New Roman" w:eastAsiaTheme="minorHAnsi" w:hAnsi="Times New Roman"/>
                <w:b/>
                <w:sz w:val="18"/>
                <w:szCs w:val="18"/>
              </w:rPr>
              <w:t>102685,6</w:t>
            </w:r>
          </w:p>
        </w:tc>
        <w:tc>
          <w:tcPr>
            <w:tcW w:w="1276" w:type="dxa"/>
          </w:tcPr>
          <w:p w:rsidR="00724F6B" w:rsidRDefault="001961B9" w:rsidP="001961B9">
            <w:pPr>
              <w:spacing w:line="360" w:lineRule="auto"/>
              <w:jc w:val="both"/>
              <w:rPr>
                <w:rFonts w:ascii="Times New Roman" w:eastAsiaTheme="minorHAnsi" w:hAnsi="Times New Roman"/>
                <w:b/>
                <w:sz w:val="18"/>
                <w:szCs w:val="18"/>
              </w:rPr>
            </w:pPr>
            <w:r w:rsidRPr="00F107AF">
              <w:rPr>
                <w:rFonts w:ascii="Times New Roman" w:eastAsiaTheme="minorHAnsi" w:hAnsi="Times New Roman"/>
                <w:b/>
                <w:sz w:val="18"/>
                <w:szCs w:val="18"/>
              </w:rPr>
              <w:t>69777,6/</w:t>
            </w:r>
          </w:p>
          <w:p w:rsidR="001961B9" w:rsidRPr="00F107AF" w:rsidRDefault="001961B9" w:rsidP="001961B9">
            <w:pPr>
              <w:spacing w:line="360" w:lineRule="auto"/>
              <w:jc w:val="both"/>
              <w:rPr>
                <w:rFonts w:ascii="Times New Roman" w:eastAsiaTheme="minorHAnsi" w:hAnsi="Times New Roman"/>
                <w:b/>
                <w:sz w:val="18"/>
                <w:szCs w:val="18"/>
              </w:rPr>
            </w:pPr>
            <w:r w:rsidRPr="00F107AF">
              <w:rPr>
                <w:rFonts w:ascii="Times New Roman" w:eastAsiaTheme="minorHAnsi" w:hAnsi="Times New Roman"/>
                <w:b/>
                <w:sz w:val="18"/>
                <w:szCs w:val="18"/>
              </w:rPr>
              <w:t>70827,6</w:t>
            </w:r>
          </w:p>
        </w:tc>
        <w:tc>
          <w:tcPr>
            <w:tcW w:w="1276" w:type="dxa"/>
          </w:tcPr>
          <w:p w:rsidR="001961B9" w:rsidRPr="00F107AF" w:rsidRDefault="001961B9" w:rsidP="001961B9">
            <w:pPr>
              <w:spacing w:line="360" w:lineRule="auto"/>
              <w:jc w:val="both"/>
              <w:rPr>
                <w:rFonts w:ascii="Times New Roman" w:eastAsiaTheme="minorHAnsi" w:hAnsi="Times New Roman"/>
                <w:b/>
                <w:sz w:val="18"/>
                <w:szCs w:val="18"/>
              </w:rPr>
            </w:pPr>
            <w:r w:rsidRPr="00F107AF">
              <w:rPr>
                <w:rFonts w:ascii="Times New Roman" w:eastAsiaTheme="minorHAnsi" w:hAnsi="Times New Roman"/>
                <w:b/>
                <w:sz w:val="18"/>
                <w:szCs w:val="18"/>
              </w:rPr>
              <w:t>57400/58500</w:t>
            </w:r>
          </w:p>
        </w:tc>
        <w:tc>
          <w:tcPr>
            <w:tcW w:w="1241" w:type="dxa"/>
          </w:tcPr>
          <w:p w:rsidR="001961B9" w:rsidRPr="00F107AF" w:rsidRDefault="001961B9" w:rsidP="001961B9">
            <w:pPr>
              <w:spacing w:line="360" w:lineRule="auto"/>
              <w:jc w:val="both"/>
              <w:rPr>
                <w:rFonts w:ascii="Times New Roman" w:eastAsiaTheme="minorHAnsi" w:hAnsi="Times New Roman"/>
                <w:b/>
                <w:sz w:val="18"/>
                <w:szCs w:val="18"/>
              </w:rPr>
            </w:pPr>
            <w:r w:rsidRPr="00F107AF">
              <w:rPr>
                <w:rFonts w:ascii="Times New Roman" w:eastAsiaTheme="minorHAnsi" w:hAnsi="Times New Roman"/>
                <w:b/>
                <w:sz w:val="18"/>
                <w:szCs w:val="18"/>
              </w:rPr>
              <w:t>54870/56020</w:t>
            </w:r>
          </w:p>
        </w:tc>
      </w:tr>
    </w:tbl>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По субъектам малого предпринимательства объем инвестиций за 2021 год  составил 96302,2 тыс. руб. с  небольшим увеличением к уровню 2020 года на 285,9 тыс. руб. или на 0,3%.</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К оценке 2021 года объем инвестиций по субъектам малого предпринимательства сложился с увеличением на 25846,8 тыс.руб. ( оценка 2021 года 70455,4 тыс.руб.)  по причине того,  что   в связи с возникшей необходимостью предприятия района, а именно одно из  предприятий лесной  отрасли  приобрели лесозаготовительной техники  на более крупную сумму, чем планировали.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Средства на индивидуальное жилищное строительство за 2021 год составили 92072 тыс.руб.  или с ростом  к уровню 2020 года  на 20392 тыс.руб.,   по причине  большего числа  желающих  провести реконструкцию уже имеющегося жилья, а также нового строительства.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К оценке 2021 года средства на индивидуальное жилищное строительство  сложились так же с ростом в суммовом выражении на 39119 тыс.руб., что связано с планированием ввести более меньшую площадь жилья (планировали 1700 кв.м., ввели 2100 кв.м.), а также по причине значительного роста стоимости строительных материалов.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По оценке в 2022 году и в прогнозируемом периоде 2023-2025 годы планируется введение 1800 кв.м. в 2022 году и от 1900 до 2200 кв.м.  жилья в плановом периоде при средней стоимости 1 кв.метра в размере 36,8 тыс. </w:t>
      </w:r>
      <w:r w:rsidRPr="001961B9">
        <w:rPr>
          <w:rFonts w:ascii="Times New Roman" w:hAnsi="Times New Roman" w:cs="Times New Roman"/>
          <w:sz w:val="28"/>
          <w:szCs w:val="28"/>
        </w:rPr>
        <w:lastRenderedPageBreak/>
        <w:t xml:space="preserve">рублей в 2022 году, 42,4 тыс.руб. в 2023 году, 48,1 тыс.руб. в 2024 году и 54,5 тыс.руб. в 2025 году.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По крупным  и средним предприятиям объем инвестиций за 2020-2021 годы составил 120033 и 172330 тыс. руб. соответственно, оценка 2022 года – 141191,4 тыс.руб., прогноз на 2023-2025 годы  414828,5/420465,5; 344674,8/348452,8; 101305,4/106854,4 тыс.руб. соответственно.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Инвестиционные вложения крупных и средних предприятий по видам экономической деятельности следующие:</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РАЗДЕЛ A: Сельское, лесное хозяйство, охота, рыболовство и рыбоводство. </w:t>
      </w:r>
      <w:r w:rsidRPr="001961B9">
        <w:rPr>
          <w:rFonts w:ascii="Times New Roman" w:hAnsi="Times New Roman" w:cs="Times New Roman"/>
          <w:sz w:val="28"/>
          <w:szCs w:val="28"/>
        </w:rPr>
        <w:t xml:space="preserve">Раздел  представлен сельхозпредприятием ООО «Шварихинский» и в 2021 году - ООО «Майский», с конца 2022 ООО «Майский» реорганизуется в форме присоединения к ООО «Шварихинский». Объем инвестиций по данному разделу за 2021 год  составил 77148 тыс.руб. или с увеличением к 2020 году на 9050 тыс.руб.  К оценке 2021 года объем инвестиций по данному разделу значительно  увеличился   на 48798 тыс.руб. – планировалось приобретение сельскохозяйственной техники предприятием на  меньшую сумму, фактически в связи с возникшей необходимостью техники приобретено всего на  35797  тыс.руб., а так же осуществлено строительство 2-х телятников на 500 голов и осуществлен перевод молодняка в основное стадо  в 2021 году двумя с/х предприятиями.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По оценке в 2022 году  объем инвестиций ожидается в сумме 72135 тыс.руб. Это средства на приобретение с/х техники -36823 тыс.руб., на перевод молодняка в основное стадо 17773 тыс.руб., реконструкция фермы №5, ремонт сушилки, крыши и склада ТМЦ  -16706 тыс.руб.</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Далее на плановый период предприятие  планирует осуществить   в 2023 году средства на приобретение с/х техники - 63000 тыс.руб., перевод молодняка в основное стадо - 18661 тыс.руб,  строительство весового и зернового склада 13000 – 11000 тыс.руб.,  на 2024 год: приобретение с/х техники 11500 тыс.руб., формирование основного стада -19967 тыс.руб. и 4000 тыс.руб. на </w:t>
      </w:r>
      <w:r w:rsidRPr="001961B9">
        <w:rPr>
          <w:rFonts w:ascii="Times New Roman" w:hAnsi="Times New Roman" w:cs="Times New Roman"/>
          <w:sz w:val="28"/>
          <w:szCs w:val="28"/>
        </w:rPr>
        <w:lastRenderedPageBreak/>
        <w:t xml:space="preserve">ремонт административного здания, а на  2025 год приобретение с/ х техники и перевод молодняка 24000 и 21963 тыс.руб. соответственно.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РАЗДЕЛ С: Обрабатывающие производства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10 Производство пищевых продуктов</w:t>
      </w:r>
      <w:r w:rsidRPr="001961B9">
        <w:rPr>
          <w:rFonts w:ascii="Times New Roman" w:hAnsi="Times New Roman" w:cs="Times New Roman"/>
          <w:sz w:val="28"/>
          <w:szCs w:val="28"/>
        </w:rPr>
        <w:t xml:space="preserve">   до  2-го полугодия 2021 года представлен предприятиями «ООО Смак», ООО «Нолинский хлеб». Со 2-го полугодия данные предприятия не относятся к крупным и средним, а представляют субъекты малого и среднего предпринимательства. Объем  инвестиций по данному подразделу с  2021 год  составляет 0,0 тыс.руб</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32 производство прочих готовых изделий </w:t>
      </w:r>
      <w:r w:rsidRPr="001961B9">
        <w:rPr>
          <w:rFonts w:ascii="Times New Roman" w:hAnsi="Times New Roman" w:cs="Times New Roman"/>
          <w:sz w:val="28"/>
          <w:szCs w:val="28"/>
        </w:rPr>
        <w:t xml:space="preserve">представлен предприятием ЗАО «Вятский сувенир». Объем инвестиций по данному подразделу за 2021 год  составил 147 тыс.руб. со снижением   к 2020 году  более, чем в 8 раз. Предприятие переживает не лучшие времена, еще с 2020 года в период пандемии  предприятие потеряло  клиентскую базу и по настоящее время работает на мелких заказах. По оценке в 2022 году планирует приобрести основных средств на сумму 225 тыс.руб., а на плановый период   инвестиций не ожидается.  приобретен мини - трактор на  сумму 1202 тыс.руб. как и планировалось. </w:t>
      </w:r>
    </w:p>
    <w:p w:rsidR="001961B9" w:rsidRPr="001961B9" w:rsidRDefault="001961B9" w:rsidP="001961B9">
      <w:pPr>
        <w:spacing w:after="0" w:line="360" w:lineRule="auto"/>
        <w:jc w:val="both"/>
        <w:rPr>
          <w:rFonts w:ascii="Times New Roman" w:hAnsi="Times New Roman" w:cs="Times New Roman"/>
          <w:i/>
          <w:sz w:val="28"/>
          <w:szCs w:val="28"/>
        </w:rPr>
      </w:pPr>
      <w:r w:rsidRPr="001961B9">
        <w:rPr>
          <w:rFonts w:ascii="Times New Roman" w:hAnsi="Times New Roman" w:cs="Times New Roman"/>
          <w:i/>
          <w:sz w:val="28"/>
          <w:szCs w:val="28"/>
        </w:rPr>
        <w:t xml:space="preserve">РАЗДЕЛ </w:t>
      </w:r>
      <w:r w:rsidRPr="001961B9">
        <w:rPr>
          <w:rFonts w:ascii="Times New Roman" w:hAnsi="Times New Roman" w:cs="Times New Roman"/>
          <w:i/>
          <w:sz w:val="28"/>
          <w:szCs w:val="28"/>
          <w:lang w:val="en-US"/>
        </w:rPr>
        <w:t>D</w:t>
      </w:r>
      <w:r w:rsidRPr="001961B9">
        <w:rPr>
          <w:rFonts w:ascii="Times New Roman" w:hAnsi="Times New Roman" w:cs="Times New Roman"/>
          <w:i/>
          <w:sz w:val="28"/>
          <w:szCs w:val="28"/>
        </w:rPr>
        <w:t>:Обеспечение электрической энергией, газом, паром- -</w:t>
      </w:r>
      <w:r w:rsidRPr="001961B9">
        <w:rPr>
          <w:rFonts w:ascii="Times New Roman" w:hAnsi="Times New Roman" w:cs="Times New Roman"/>
          <w:sz w:val="28"/>
          <w:szCs w:val="28"/>
        </w:rPr>
        <w:t xml:space="preserve">представлен предприятием  ОБП Нолинское ПК и ТС  ОАО «Коммунэнерго»,  ТОСП  ООО «Газпроминвестгазификация» в г.Нолинск,  ОП Нолинское отделение АО «Энергосбыт Плюс» а так же  администрацией Нолинского городского поселения.   Объем инвестиций по данному разделу за 2021 год  составил 6450 тыс.руб. с ростом к 2020 году в 3,5 раза. В 2021 году предприятиями коммунальных сетей произведена замена оборудования в котельных, реконструкция имущественного комплекса котельной МО Нолинское городское поселение  ул.Коммуны 2а.  В 2021 году было  осуществлено строительство газовых сетей ООО «Газпроминвестгазификация»  в населенных пунктах района на сумму 1350  тыс.руб., газифицировано порядка 100 домовладений района. А так же проведена газификация объектов торговли Нолинским райпо.   По оценке 2021 года объем инвестиций </w:t>
      </w:r>
      <w:r w:rsidRPr="001961B9">
        <w:rPr>
          <w:rFonts w:ascii="Times New Roman" w:hAnsi="Times New Roman" w:cs="Times New Roman"/>
          <w:sz w:val="28"/>
          <w:szCs w:val="28"/>
        </w:rPr>
        <w:lastRenderedPageBreak/>
        <w:t xml:space="preserve">ожидался  в сумме 4902,9  тыс.руб. рост  к оценке 2021 года произошел по причине газификации, в связи с появившейся возможностью  газификации Нолинским райпо объектов торговли. По оценке в 2022 году   объем инвестиций ожидается со снижением к 2021 году и составит 4940 тыс.руб., ожидается продолжение газификации объектов торговли  Нолинский райпо и административного здания ООО «Шварихинский», а также газификация домовладений.   А на плановый период ожидается, что инвестиции составят 3240 тыс.руб. в 2023 г, 3290 тыс.руб. в 2024 г., и 3380 тыс.руб. в 2025 г. </w:t>
      </w:r>
    </w:p>
    <w:p w:rsidR="001961B9" w:rsidRPr="001961B9" w:rsidRDefault="001961B9" w:rsidP="001961B9">
      <w:pPr>
        <w:spacing w:after="0" w:line="360" w:lineRule="auto"/>
        <w:jc w:val="both"/>
        <w:rPr>
          <w:rFonts w:ascii="Times New Roman" w:hAnsi="Times New Roman" w:cs="Times New Roman"/>
          <w:i/>
          <w:sz w:val="28"/>
          <w:szCs w:val="28"/>
        </w:rPr>
      </w:pP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РАЗДЕЛ </w:t>
      </w:r>
      <w:r w:rsidRPr="001961B9">
        <w:rPr>
          <w:rFonts w:ascii="Times New Roman" w:hAnsi="Times New Roman" w:cs="Times New Roman"/>
          <w:i/>
          <w:sz w:val="28"/>
          <w:szCs w:val="28"/>
          <w:lang w:val="en-US"/>
        </w:rPr>
        <w:t>E</w:t>
      </w:r>
      <w:r w:rsidRPr="001961B9">
        <w:rPr>
          <w:rFonts w:ascii="Times New Roman" w:hAnsi="Times New Roman" w:cs="Times New Roman"/>
          <w:i/>
          <w:sz w:val="28"/>
          <w:szCs w:val="28"/>
        </w:rPr>
        <w:t xml:space="preserve">: Водоснабжение; водоотведение, организация сбора и утилизации отходов, деятельность по ликвидации загрязнений – </w:t>
      </w:r>
      <w:r w:rsidRPr="001961B9">
        <w:rPr>
          <w:rFonts w:ascii="Times New Roman" w:hAnsi="Times New Roman" w:cs="Times New Roman"/>
          <w:sz w:val="28"/>
          <w:szCs w:val="28"/>
        </w:rPr>
        <w:t>представлен предприятием ООО «Родник» и администрациями поселений, оказывающих услуги по водоснабжению.  Объем инвестиций по данному разделу составил за 2021 год 587,0 тыс.руб. со снижением  к 2020 году на 80 тыс.руб. – приобретены основные средства (насос и площадки ТКО) и частично произведена реконструкция сетей водопровода в г.Нолинск.   К оценке 2021 года произошло снижение почти в 4 раза, т.к.  планировалось полностью осуществить реконструкцию водопроводных сетей, но работы не были выполнены, реализация перенесена на 2022 год. По оценке   в 2022 году ожидается  объем инвестиций в сумме 4760,1  тыс.руб. - реконструкция сетей водопровода в г.</w:t>
      </w:r>
      <w:r w:rsidRPr="001961B9">
        <w:rPr>
          <w:rFonts w:ascii="Times New Roman" w:hAnsi="Times New Roman" w:cs="Times New Roman"/>
          <w:sz w:val="28"/>
          <w:szCs w:val="28"/>
        </w:rPr>
        <w:tab/>
        <w:t xml:space="preserve">Нолинск и создание мест (площадок) накопления ТКО в г.Нолинск – администрация Нолинского городского поселения и приобретение основных средств.  На плановый период 2023 года  по данному разделу  в объеме 550,0 тыс.руб. на приобретение основных средств, на 2024 год в объеме 580 тыс.руб, на 2025 год – 600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РАЗДЕЛ </w:t>
      </w:r>
      <w:r w:rsidRPr="001961B9">
        <w:rPr>
          <w:rFonts w:ascii="Times New Roman" w:hAnsi="Times New Roman" w:cs="Times New Roman"/>
          <w:i/>
          <w:sz w:val="28"/>
          <w:szCs w:val="28"/>
          <w:lang w:val="en-US"/>
        </w:rPr>
        <w:t>F</w:t>
      </w:r>
      <w:r w:rsidRPr="001961B9">
        <w:rPr>
          <w:rFonts w:ascii="Times New Roman" w:hAnsi="Times New Roman" w:cs="Times New Roman"/>
          <w:i/>
          <w:sz w:val="28"/>
          <w:szCs w:val="28"/>
        </w:rPr>
        <w:t xml:space="preserve">: Строительство- </w:t>
      </w:r>
      <w:r w:rsidRPr="001961B9">
        <w:rPr>
          <w:rFonts w:ascii="Times New Roman" w:hAnsi="Times New Roman" w:cs="Times New Roman"/>
          <w:sz w:val="28"/>
          <w:szCs w:val="28"/>
        </w:rPr>
        <w:t xml:space="preserve"> по данному разделу в 2022 году отражены средства КОГКУ «Дорожного комитета Кировской области» в части проектирования и строительства  пешеходного перехода в д.Перевоз на автомобильной дороге Киров-Малмыж-Вятские Поляны в объеме 4523,10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lastRenderedPageBreak/>
        <w:t xml:space="preserve">РАЗДЕЛ </w:t>
      </w:r>
      <w:r w:rsidRPr="001961B9">
        <w:rPr>
          <w:rFonts w:ascii="Times New Roman" w:hAnsi="Times New Roman" w:cs="Times New Roman"/>
          <w:i/>
          <w:sz w:val="28"/>
          <w:szCs w:val="28"/>
          <w:lang w:val="en-US"/>
        </w:rPr>
        <w:t>G</w:t>
      </w:r>
      <w:r w:rsidRPr="001961B9">
        <w:rPr>
          <w:rFonts w:ascii="Times New Roman" w:hAnsi="Times New Roman" w:cs="Times New Roman"/>
          <w:i/>
          <w:sz w:val="28"/>
          <w:szCs w:val="28"/>
        </w:rPr>
        <w:t xml:space="preserve">: Торговля оптовая и розничная- - </w:t>
      </w:r>
      <w:r w:rsidRPr="001961B9">
        <w:rPr>
          <w:rFonts w:ascii="Times New Roman" w:hAnsi="Times New Roman" w:cs="Times New Roman"/>
          <w:sz w:val="28"/>
          <w:szCs w:val="28"/>
        </w:rPr>
        <w:t xml:space="preserve">представлен предприятиями Нолинское райпо,  КОГУП Аптека №7 ТОСП ООО «Агроторг» в г.Нолинск (м-н «Пятерочка»), ТОСП ООО «ТД»Живи вкусно» в с.Швариха, ТОСП АО «Тандер» и др. предприятиями торговли.  Объем инвестиций по данному разделу за 2021 год составил 2317 тыс.руб., что на 605 тыс.руб. меньше, чем в 2020 году.  Нолинским райпо приобретены торговое оборудование и проведены ремонты в объектах торговли, КОГУП Аптека №7 приобретены основные средства, торговыми  обособленными подразделениями на территории района также приобретены основные средства торгового назначения. К оценке 2021 года  снижение на 1102,9 тыс.руб., ранее предприятия планировали приобрести основных средств на большую сумму.  По оценке в 2022 году ожидается покупка основных средств на сумму 2588  тыс.руб. На плановый период 2023-2025 годы объем инвестиций предприятиями планируется с небольшим ростом и концу 2025 года составит 3286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РАЗДЕЛ Н: Транспортировка и хранение-</w:t>
      </w:r>
      <w:r w:rsidRPr="001961B9">
        <w:rPr>
          <w:rFonts w:ascii="Times New Roman" w:hAnsi="Times New Roman" w:cs="Times New Roman"/>
          <w:sz w:val="28"/>
          <w:szCs w:val="28"/>
        </w:rPr>
        <w:t xml:space="preserve"> представлен предприятием АО «Вятавтодор» Нолинский ДУ-27 . Объем инвестиций по данному разделу составил за 2021 год 9916  тыс.руб. с ростом  к 2020 году на 64,6% – приобретено 6 ед. техники для Нолинского дорожного участка. К оценке 2021 года сложился рост в 3,4 раза , раннее ожидалось  приобрести основных средств на  меньшую сумму.   По оценке в 2022 году ожидается объем инвестиций в сумме 14150 тыс.руб. -  приобретение основных средств производственного назначения. На плановый период  2023-2025 годы по данному разделу  ожидаются  инвестиционные вложения  в сумме 15700, 16200, 16500 тыс.руб. соответственно.</w:t>
      </w:r>
    </w:p>
    <w:p w:rsidR="001961B9" w:rsidRPr="001961B9" w:rsidRDefault="001961B9" w:rsidP="001961B9">
      <w:pPr>
        <w:spacing w:after="0" w:line="360" w:lineRule="auto"/>
        <w:jc w:val="both"/>
        <w:rPr>
          <w:rFonts w:ascii="Times New Roman" w:hAnsi="Times New Roman" w:cs="Times New Roman"/>
          <w:sz w:val="28"/>
          <w:szCs w:val="28"/>
        </w:rPr>
      </w:pP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РАЗДЕЛ </w:t>
      </w:r>
      <w:r w:rsidRPr="001961B9">
        <w:rPr>
          <w:rFonts w:ascii="Times New Roman" w:hAnsi="Times New Roman" w:cs="Times New Roman"/>
          <w:i/>
          <w:sz w:val="28"/>
          <w:szCs w:val="28"/>
          <w:lang w:val="en-US"/>
        </w:rPr>
        <w:t>I</w:t>
      </w:r>
      <w:r w:rsidRPr="001961B9">
        <w:rPr>
          <w:rFonts w:ascii="Times New Roman" w:hAnsi="Times New Roman" w:cs="Times New Roman"/>
          <w:i/>
          <w:sz w:val="28"/>
          <w:szCs w:val="28"/>
        </w:rPr>
        <w:t xml:space="preserve"> Деятельность гостиниц и предприятий общественного питания - </w:t>
      </w:r>
      <w:r w:rsidRPr="001961B9">
        <w:rPr>
          <w:rFonts w:ascii="Times New Roman" w:hAnsi="Times New Roman" w:cs="Times New Roman"/>
          <w:sz w:val="28"/>
          <w:szCs w:val="28"/>
        </w:rPr>
        <w:t xml:space="preserve"> раздел представлен  предприятием Нолинское райпо– гостиничный сервис,  а также КОГПОБУ «НТМСХ»- общежитие. За 2021 год объем инвестиций по данному разделу сложился в сумме 3393 тыс.руб., в 2020 году </w:t>
      </w:r>
      <w:r w:rsidRPr="001961B9">
        <w:rPr>
          <w:rFonts w:ascii="Times New Roman" w:hAnsi="Times New Roman" w:cs="Times New Roman"/>
          <w:sz w:val="28"/>
          <w:szCs w:val="28"/>
        </w:rPr>
        <w:lastRenderedPageBreak/>
        <w:t xml:space="preserve">инвестиционные вложений по данному разделу  составили 242 тыс.руб., по   оценке 2021 года ожидались 57 тыс.руб., но Нолинский техникум механизации сельского хозяйства, в связи с возникшей необходимостью, продолжили замену  окон  в здании общежития и произвели ремонт крыши.   По оценке 2022 года сумма составит 1410 тыс.руб., на плановый период 2023-2025 годы  1500/1530/1570 тыс.руб. ежегодно.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        РАЗДЕЛ </w:t>
      </w:r>
      <w:r w:rsidRPr="001961B9">
        <w:rPr>
          <w:rFonts w:ascii="Times New Roman" w:hAnsi="Times New Roman" w:cs="Times New Roman"/>
          <w:i/>
          <w:sz w:val="28"/>
          <w:szCs w:val="28"/>
          <w:lang w:val="en-US"/>
        </w:rPr>
        <w:t>J</w:t>
      </w:r>
      <w:r w:rsidRPr="001961B9">
        <w:rPr>
          <w:rFonts w:ascii="Times New Roman" w:hAnsi="Times New Roman" w:cs="Times New Roman"/>
          <w:i/>
          <w:sz w:val="28"/>
          <w:szCs w:val="28"/>
        </w:rPr>
        <w:t xml:space="preserve">: Деятельность в области информации и связи - </w:t>
      </w:r>
      <w:r w:rsidRPr="001961B9">
        <w:rPr>
          <w:rFonts w:ascii="Times New Roman" w:hAnsi="Times New Roman" w:cs="Times New Roman"/>
          <w:sz w:val="28"/>
          <w:szCs w:val="28"/>
        </w:rPr>
        <w:t xml:space="preserve"> раздел представлен территориальным обособленным подразделением КОГАУ  «Вятский издательский дом» в  городе Нолинск. В связи с присоединением и не предоставлением информации головным офисом инвестиции  по данному разделу на территории г.Нолинск не планируются.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РАЗДЕЛ М: Деятельность профессиональная, научная и техническая. </w:t>
      </w:r>
      <w:r w:rsidRPr="001961B9">
        <w:rPr>
          <w:rFonts w:ascii="Times New Roman" w:hAnsi="Times New Roman" w:cs="Times New Roman"/>
          <w:sz w:val="28"/>
          <w:szCs w:val="28"/>
        </w:rPr>
        <w:t xml:space="preserve">Раздел представлен учреждением ОС КОГБУ «Нолинская РАЙСББЖ».  В 2021 году сумма инвестиции по разделу отсутствуют, как и по оценке в 2022 году. На плановый период ожидается в 2023 году - 61 тыс.руб. – на приобретение спец.оборудования для лаборатории, как и в последующие годы , в 2024 году -64 тыс.руб., в 2025 году -66 тыс.руб. </w:t>
      </w:r>
    </w:p>
    <w:p w:rsidR="001961B9" w:rsidRPr="00805432"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РАЗДЕЛ N: Деятельность административная и сопутствующие дополнительные услуги. </w:t>
      </w:r>
      <w:r w:rsidRPr="001961B9">
        <w:rPr>
          <w:rFonts w:ascii="Times New Roman" w:hAnsi="Times New Roman" w:cs="Times New Roman"/>
          <w:sz w:val="28"/>
          <w:szCs w:val="28"/>
        </w:rPr>
        <w:t xml:space="preserve">Раздел представлен предприятием МКП «Чистоград» и ТОСПом «Газпроминвестгазификация». В 2021 году инвестиций по данному разделу нет, как и в плановом периоде.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РАЗДЕЛ O: Государственное управление и обеспечение военной безопасности; обязательное социальное обеспечение. </w:t>
      </w:r>
      <w:r w:rsidRPr="001961B9">
        <w:rPr>
          <w:rFonts w:ascii="Times New Roman" w:hAnsi="Times New Roman" w:cs="Times New Roman"/>
          <w:sz w:val="28"/>
          <w:szCs w:val="28"/>
        </w:rPr>
        <w:t xml:space="preserve">  По данному разделу отражаются такие предприятия, как МО МВД России «Нолинский», Финансовое управление администрации Нолинского района, МРИ ФНС России №10 по Кировской области, межрайонное УПФР в Нолинском районе,   администрации сельских и городских поселений, Администрация Нолинского района. За 2021 год объем инвестиций по данному разделу составил 2581 тыс.руб., что на 671 тыс.руб. больше  2020 года, приобретены основные средства.   К оценке 2021 года сумма значительно меньше по </w:t>
      </w:r>
      <w:r w:rsidRPr="001961B9">
        <w:rPr>
          <w:rFonts w:ascii="Times New Roman" w:hAnsi="Times New Roman" w:cs="Times New Roman"/>
          <w:sz w:val="28"/>
          <w:szCs w:val="28"/>
        </w:rPr>
        <w:lastRenderedPageBreak/>
        <w:t xml:space="preserve">причине  приостановки проекта по  «Строительству специального приемника совместно с изолятором временного содержания на 20 мест МО МВД России «Нолинский» </w:t>
      </w:r>
      <w:r w:rsidRPr="001961B9">
        <w:rPr>
          <w:rFonts w:ascii="Times New Roman" w:hAnsi="Times New Roman" w:cs="Times New Roman"/>
          <w:sz w:val="28"/>
          <w:szCs w:val="28"/>
        </w:rPr>
        <w:tab/>
        <w:t xml:space="preserve">в г.Нолинск  в сумме 42906,2 тыс. руб. за счет средств областного бюджета. начало работ осуществлено в 2020 году.   На плановый период 2023-2025 годы ожидается  небольшой объем инвестиций в сумме 2650, 2680  и 2720 тыс.руб. соответственно.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     РАЗДЕЛ P:  Образование. </w:t>
      </w:r>
      <w:r w:rsidRPr="001961B9">
        <w:rPr>
          <w:rFonts w:ascii="Times New Roman" w:hAnsi="Times New Roman" w:cs="Times New Roman"/>
          <w:sz w:val="28"/>
          <w:szCs w:val="28"/>
        </w:rPr>
        <w:t xml:space="preserve">По  данному разделу отражаются инвестиционные вложения по таким предприятиям как КОГП ОБУ «Нолинский техникум механизации  сельского хозяйства», КОГПОАУ «Нолинский политехнический техникум», Отдел образования администрации Нолинского района (школьные и дошкольные образовательные учреждения), КОГОБУ "СШ с УИОП г.Нолинска" учреждения дополнительного образования. Объем инвестиций по данному разделу за 2021 год составил 44326 тыс.руб., к 2020 году рост составил  в 3 раза, так как в 2021 году КОГПОБУ «Нолинским политехническим техникумом» приобретены техника и оборудование для учебных лабораторий за счет средств федерального бюджета на сумму  39,1 млн.руб.  К оценке 2021 года так же сложился рост по той же причине.  В 2021 году приобретены основные средства учреждениями, произведен ремонт спортзала МКОУ  СОШ, д.Перевоз, реконструкция системы отопления МКОУ СОШ с.Зыково, ремонт теплотрассы в МКОУ СОШ с.Татаурово и др.  </w:t>
      </w:r>
      <w:r w:rsidRPr="001961B9">
        <w:rPr>
          <w:rFonts w:ascii="Times New Roman" w:hAnsi="Times New Roman" w:cs="Times New Roman"/>
          <w:i/>
          <w:sz w:val="28"/>
          <w:szCs w:val="28"/>
        </w:rPr>
        <w:t xml:space="preserve"> </w:t>
      </w:r>
      <w:r w:rsidRPr="001961B9">
        <w:rPr>
          <w:rFonts w:ascii="Times New Roman" w:hAnsi="Times New Roman" w:cs="Times New Roman"/>
          <w:sz w:val="28"/>
          <w:szCs w:val="28"/>
        </w:rPr>
        <w:t xml:space="preserve"> По оценке 2022 года объем инвестиций ожидается в сумме 7357,5   тыс.руб.  Планируется приобретение основных средств- дошкольного и школьного оборудования для школ и дошкольных учреждений, пополнение книжных фондов школьных библиотек, приобретение водонагревателей и рециркуляторов в учебные и дошкольные учреждения.  На 2023-2024  год инвестиции ожидаются в сумме 163127,4 и 254336,8 тыс.руб.  - в рамках госпрограммы Кировской области планируется строительство здания для размещения общеобразовательной  школы на 500 учащихсяся с ФОКом в г.Нолинск, а так же приобретение основных средств учреждениями образования. На 2025 год 1584,4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lastRenderedPageBreak/>
        <w:t xml:space="preserve">РАЗДЕЛ Q: Деятельность в области здравоохранения и социальных услуг. </w:t>
      </w:r>
      <w:r w:rsidRPr="001961B9">
        <w:rPr>
          <w:rFonts w:ascii="Times New Roman" w:hAnsi="Times New Roman" w:cs="Times New Roman"/>
          <w:sz w:val="28"/>
          <w:szCs w:val="28"/>
        </w:rPr>
        <w:t xml:space="preserve">По данному разделу объем инвестиций за 2021 год сложился в сумме 21985 тыс.руб. , к 2020 году рост  составил 5211 тыс.руб. , а к оценке 2021 года -   на 3835  тыс.руб.  В 2021 году приобретены КОГБУЗ Нолинской ЦРБ медицинское оборудование - дефибрилляторы, кардиометры, видеориноларингоскоп,  видеогастроскоп, видеоколоноскоп и др., квартиры под служебное жилье, а/м УАЗ, модульные конструкции ФАП и др.  По оценке в 2022 году  объем инвестиций увеличится и составит 26170 тыс.руб. – планируется строительство паталогоанатомического  корпуса Нолинской ЦРБ а  так же приобретение мед.оборудования. На плановый период 2023-2025 годы ожидаются инвестиционные вложения по данному разделу в сумме 135883,1/ 30960/ 31100  тыс.руб. по годам  соответственно на приобретение оборудования  медицинского назначения.  В 2023 году планируется строительство поликлиники на 200 посещений в смену в г.Нолинск КОГБУЗ "Нолинская ЦРБ".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t xml:space="preserve">РАЗДЕЛ R: Деятельность в области культуры, спорта, организации досуга и развлечений. </w:t>
      </w:r>
      <w:r w:rsidRPr="001961B9">
        <w:rPr>
          <w:rFonts w:ascii="Times New Roman" w:hAnsi="Times New Roman" w:cs="Times New Roman"/>
          <w:sz w:val="28"/>
          <w:szCs w:val="28"/>
        </w:rPr>
        <w:t xml:space="preserve"> Объем инвестиций по данному разделу в 2021 году составил 3223 тыс. руб., что на 917 тыс. руб. меньше  2020 года и в 3,6 раза меньше  оценки 2021 года. В 2021 году приобретены основные средства – световое и звуковое оборудование, одежда и механика  сцены в  районный дом культуры и его филиалы,  литература в библиотечную систему.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Причиной снижения к оценке 2021 года послужило планирование  в 2021 году  строительства  многофункциональной спортивной площадки на базе хоккейной коробки от Фонда поддержки социальных инициатив Газпрома.  По оценке в 2022  объем инвестиций составит 2305 тыс.руб. - планируется  приобретение основных средств  МКУК ЦКС Нолинского района музеем истории и краеведения. На плановый период 2023-2025 годы планируется только средства на пополнение книжных фондов в сумме 243 тыс.руб. в 2023 и 233 тыс.руб. в 2024 г.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i/>
          <w:sz w:val="28"/>
          <w:szCs w:val="28"/>
        </w:rPr>
        <w:lastRenderedPageBreak/>
        <w:t xml:space="preserve">РАЗДЕЛ </w:t>
      </w:r>
      <w:r w:rsidRPr="001961B9">
        <w:rPr>
          <w:rFonts w:ascii="Times New Roman" w:hAnsi="Times New Roman" w:cs="Times New Roman"/>
          <w:i/>
          <w:sz w:val="28"/>
          <w:szCs w:val="28"/>
          <w:lang w:val="en-US"/>
        </w:rPr>
        <w:t>S</w:t>
      </w:r>
      <w:r w:rsidRPr="001961B9">
        <w:rPr>
          <w:rFonts w:ascii="Times New Roman" w:hAnsi="Times New Roman" w:cs="Times New Roman"/>
          <w:i/>
          <w:sz w:val="28"/>
          <w:szCs w:val="28"/>
        </w:rPr>
        <w:t xml:space="preserve">: Предоставление прочих видов услуг.  </w:t>
      </w:r>
      <w:r w:rsidRPr="001961B9">
        <w:rPr>
          <w:rFonts w:ascii="Times New Roman" w:hAnsi="Times New Roman" w:cs="Times New Roman"/>
          <w:sz w:val="28"/>
          <w:szCs w:val="28"/>
        </w:rPr>
        <w:t xml:space="preserve"> Раздел представлен муниципальным унитарным предприятием «Ритуал». В 2021 году сумма инвестиций по разделу составила 257 тыс.руб.- приобретены основные средства.  По оценке 2021 года инвестиции планировались в сумме 428 тыс.руб. По оценке в 2022 году инвестиции составят 70,0 тыс.руб. На плановый период планируется приобретение основных средств на 2023 год в сумме 75 тыс. руб., в 2024 году – 80 тыс.руб., в 2025 году 85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Источниками финансирования инвестиций по крупным и средним предприятиям в прогнозируемом периоде являются собственные средства предприятий 182635 тыс. рублей (20,9 % в общем итоге источников) </w:t>
      </w:r>
      <w:r w:rsidRPr="001961B9">
        <w:rPr>
          <w:rFonts w:ascii="Times New Roman" w:hAnsi="Times New Roman" w:cs="Times New Roman"/>
          <w:sz w:val="28"/>
          <w:szCs w:val="28"/>
        </w:rPr>
        <w:br/>
        <w:t xml:space="preserve">и привлеченные средства 693137,7 тыс. рублей (79,1 % в общем итоге источников)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Структура источников собственных средств крупных и средних предприятий в прогнозируемом периоде планируется:</w:t>
      </w:r>
    </w:p>
    <w:tbl>
      <w:tblPr>
        <w:tblStyle w:val="a3"/>
        <w:tblW w:w="0" w:type="auto"/>
        <w:tblLook w:val="04A0" w:firstRow="1" w:lastRow="0" w:firstColumn="1" w:lastColumn="0" w:noHBand="0" w:noVBand="1"/>
      </w:tblPr>
      <w:tblGrid>
        <w:gridCol w:w="2392"/>
        <w:gridCol w:w="2393"/>
        <w:gridCol w:w="2393"/>
        <w:gridCol w:w="2393"/>
      </w:tblGrid>
      <w:tr w:rsidR="001961B9" w:rsidRPr="001961B9" w:rsidTr="005E29A4">
        <w:tc>
          <w:tcPr>
            <w:tcW w:w="2392"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источник</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2023 год</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2024 год</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2025 год</w:t>
            </w:r>
          </w:p>
        </w:tc>
      </w:tr>
      <w:tr w:rsidR="001961B9" w:rsidRPr="001961B9" w:rsidTr="005E29A4">
        <w:tc>
          <w:tcPr>
            <w:tcW w:w="2392"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за счет прибыли</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26927тыс.руб.(52%)</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30790тыс.руб. (51,5%)</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38048 тыс.руб. (53,5%)</w:t>
            </w:r>
          </w:p>
        </w:tc>
      </w:tr>
      <w:tr w:rsidR="001961B9" w:rsidRPr="001961B9" w:rsidTr="005E29A4">
        <w:tc>
          <w:tcPr>
            <w:tcW w:w="2392"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 xml:space="preserve">за счет амортизации </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24295 тыс.руб. (46,9 %)</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28423 тыс.руб (47,5%)</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32412 тыс.руб. (45,6%)</w:t>
            </w:r>
          </w:p>
        </w:tc>
      </w:tr>
      <w:tr w:rsidR="001961B9" w:rsidRPr="001961B9" w:rsidTr="005E29A4">
        <w:tc>
          <w:tcPr>
            <w:tcW w:w="2392"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 xml:space="preserve">за счет прочих источников </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560 тыс.руб.  (1,1%)</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580тыс.руб. (1,0%)</w:t>
            </w:r>
          </w:p>
        </w:tc>
        <w:tc>
          <w:tcPr>
            <w:tcW w:w="239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600 тыс.руб. (0,9%)</w:t>
            </w:r>
          </w:p>
        </w:tc>
      </w:tr>
    </w:tbl>
    <w:p w:rsidR="001961B9" w:rsidRPr="001961B9" w:rsidRDefault="001961B9" w:rsidP="001961B9">
      <w:pPr>
        <w:spacing w:after="0" w:line="360" w:lineRule="auto"/>
        <w:jc w:val="both"/>
        <w:rPr>
          <w:rFonts w:ascii="Times New Roman" w:hAnsi="Times New Roman" w:cs="Times New Roman"/>
          <w:sz w:val="28"/>
          <w:szCs w:val="28"/>
        </w:rPr>
      </w:pP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Привлечение средств крупными и средними предприятиями в прогнозируемом периоде планируется:</w:t>
      </w:r>
    </w:p>
    <w:tbl>
      <w:tblPr>
        <w:tblStyle w:val="a3"/>
        <w:tblW w:w="0" w:type="auto"/>
        <w:tblLayout w:type="fixed"/>
        <w:tblLook w:val="04A0" w:firstRow="1" w:lastRow="0" w:firstColumn="1" w:lastColumn="0" w:noHBand="0" w:noVBand="1"/>
      </w:tblPr>
      <w:tblGrid>
        <w:gridCol w:w="2336"/>
        <w:gridCol w:w="2963"/>
        <w:gridCol w:w="2136"/>
        <w:gridCol w:w="2029"/>
      </w:tblGrid>
      <w:tr w:rsidR="001961B9" w:rsidRPr="001961B9" w:rsidTr="005E29A4">
        <w:tc>
          <w:tcPr>
            <w:tcW w:w="23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источник</w:t>
            </w:r>
          </w:p>
        </w:tc>
        <w:tc>
          <w:tcPr>
            <w:tcW w:w="296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2023 год</w:t>
            </w:r>
          </w:p>
        </w:tc>
        <w:tc>
          <w:tcPr>
            <w:tcW w:w="21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2024 год</w:t>
            </w:r>
          </w:p>
        </w:tc>
        <w:tc>
          <w:tcPr>
            <w:tcW w:w="2029"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2025 год</w:t>
            </w:r>
          </w:p>
        </w:tc>
      </w:tr>
      <w:tr w:rsidR="001961B9" w:rsidRPr="001961B9" w:rsidTr="005E29A4">
        <w:tc>
          <w:tcPr>
            <w:tcW w:w="23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за  счет кредитов</w:t>
            </w:r>
          </w:p>
        </w:tc>
        <w:tc>
          <w:tcPr>
            <w:tcW w:w="296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66000тыс.руб.(17,9%)</w:t>
            </w:r>
          </w:p>
        </w:tc>
        <w:tc>
          <w:tcPr>
            <w:tcW w:w="21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0 тыс.руб. (0%)</w:t>
            </w:r>
          </w:p>
        </w:tc>
        <w:tc>
          <w:tcPr>
            <w:tcW w:w="2029"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0 тыс.руб. (0%)</w:t>
            </w:r>
          </w:p>
        </w:tc>
      </w:tr>
      <w:tr w:rsidR="001961B9" w:rsidRPr="001961B9" w:rsidTr="005E29A4">
        <w:tc>
          <w:tcPr>
            <w:tcW w:w="23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 xml:space="preserve">за счет заемных средств других организаций </w:t>
            </w:r>
          </w:p>
        </w:tc>
        <w:tc>
          <w:tcPr>
            <w:tcW w:w="296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0 тыс.руб. (0%)</w:t>
            </w:r>
          </w:p>
        </w:tc>
        <w:tc>
          <w:tcPr>
            <w:tcW w:w="21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0 тыс.руб. (0%)</w:t>
            </w:r>
          </w:p>
        </w:tc>
        <w:tc>
          <w:tcPr>
            <w:tcW w:w="2029"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0 тыс.руб. (0%)</w:t>
            </w:r>
          </w:p>
        </w:tc>
      </w:tr>
      <w:tr w:rsidR="001961B9" w:rsidRPr="001961B9" w:rsidTr="005E29A4">
        <w:tc>
          <w:tcPr>
            <w:tcW w:w="23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 xml:space="preserve">за счет бюджетных средств   </w:t>
            </w:r>
          </w:p>
        </w:tc>
        <w:tc>
          <w:tcPr>
            <w:tcW w:w="296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297353,5 тыс.руб.  (80,7%)</w:t>
            </w:r>
          </w:p>
        </w:tc>
        <w:tc>
          <w:tcPr>
            <w:tcW w:w="21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283309,8тыс.руб.  (98,1%)</w:t>
            </w:r>
          </w:p>
        </w:tc>
        <w:tc>
          <w:tcPr>
            <w:tcW w:w="2029"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30454,4тыс.руб.  (85,1%)</w:t>
            </w:r>
          </w:p>
        </w:tc>
      </w:tr>
      <w:tr w:rsidR="001961B9" w:rsidRPr="001961B9" w:rsidTr="005E29A4">
        <w:tc>
          <w:tcPr>
            <w:tcW w:w="23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за счет средств внебюджетного фонда</w:t>
            </w:r>
          </w:p>
        </w:tc>
        <w:tc>
          <w:tcPr>
            <w:tcW w:w="296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3900 тыс.руб  (1,0%)</w:t>
            </w:r>
          </w:p>
        </w:tc>
        <w:tc>
          <w:tcPr>
            <w:tcW w:w="21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3900 тыс.руб  (1,4%)</w:t>
            </w:r>
          </w:p>
        </w:tc>
        <w:tc>
          <w:tcPr>
            <w:tcW w:w="2029"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3900 тыс.руб  (10,9%)</w:t>
            </w:r>
          </w:p>
        </w:tc>
      </w:tr>
      <w:tr w:rsidR="001961B9" w:rsidRPr="001961B9" w:rsidTr="005E29A4">
        <w:tc>
          <w:tcPr>
            <w:tcW w:w="23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прочие</w:t>
            </w:r>
          </w:p>
        </w:tc>
        <w:tc>
          <w:tcPr>
            <w:tcW w:w="2963"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1430 тыс.руб. (0,4%)</w:t>
            </w:r>
          </w:p>
        </w:tc>
        <w:tc>
          <w:tcPr>
            <w:tcW w:w="2136"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1450 тыс.руб. (0,5%)</w:t>
            </w:r>
          </w:p>
        </w:tc>
        <w:tc>
          <w:tcPr>
            <w:tcW w:w="2029" w:type="dxa"/>
          </w:tcPr>
          <w:p w:rsidR="001961B9" w:rsidRPr="00805432" w:rsidRDefault="001961B9" w:rsidP="00805432">
            <w:pPr>
              <w:jc w:val="both"/>
              <w:rPr>
                <w:rFonts w:ascii="Times New Roman" w:eastAsiaTheme="minorHAnsi" w:hAnsi="Times New Roman"/>
                <w:sz w:val="24"/>
                <w:szCs w:val="24"/>
              </w:rPr>
            </w:pPr>
            <w:r w:rsidRPr="00805432">
              <w:rPr>
                <w:rFonts w:ascii="Times New Roman" w:eastAsiaTheme="minorHAnsi" w:hAnsi="Times New Roman"/>
                <w:sz w:val="24"/>
                <w:szCs w:val="24"/>
              </w:rPr>
              <w:t>1440 тыс.руб. (4,0%)</w:t>
            </w:r>
          </w:p>
        </w:tc>
      </w:tr>
    </w:tbl>
    <w:p w:rsidR="001961B9" w:rsidRPr="001961B9" w:rsidRDefault="001961B9" w:rsidP="001961B9">
      <w:pPr>
        <w:spacing w:after="0" w:line="360" w:lineRule="auto"/>
        <w:jc w:val="both"/>
        <w:rPr>
          <w:rFonts w:ascii="Times New Roman" w:hAnsi="Times New Roman" w:cs="Times New Roman"/>
          <w:i/>
          <w:sz w:val="28"/>
          <w:szCs w:val="28"/>
        </w:rPr>
      </w:pP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lastRenderedPageBreak/>
        <w:t xml:space="preserve"> В объеме бюджетных средств </w:t>
      </w:r>
      <w:r w:rsidRPr="001961B9">
        <w:rPr>
          <w:rFonts w:ascii="Times New Roman" w:hAnsi="Times New Roman" w:cs="Times New Roman"/>
          <w:b/>
          <w:sz w:val="28"/>
          <w:szCs w:val="28"/>
        </w:rPr>
        <w:t>в 2022 году</w:t>
      </w:r>
      <w:r w:rsidRPr="001961B9">
        <w:rPr>
          <w:rFonts w:ascii="Times New Roman" w:hAnsi="Times New Roman" w:cs="Times New Roman"/>
          <w:sz w:val="28"/>
          <w:szCs w:val="28"/>
        </w:rPr>
        <w:t xml:space="preserve"> 14,0 %  (5687,6 тыс.руб.) приходится на </w:t>
      </w:r>
      <w:r w:rsidRPr="001961B9">
        <w:rPr>
          <w:rFonts w:ascii="Times New Roman" w:hAnsi="Times New Roman" w:cs="Times New Roman"/>
          <w:b/>
          <w:sz w:val="28"/>
          <w:szCs w:val="28"/>
        </w:rPr>
        <w:t>федеральный бюджет</w:t>
      </w:r>
      <w:r w:rsidRPr="001961B9">
        <w:rPr>
          <w:rFonts w:ascii="Times New Roman" w:hAnsi="Times New Roman" w:cs="Times New Roman"/>
          <w:sz w:val="28"/>
          <w:szCs w:val="28"/>
        </w:rPr>
        <w:t>, что связано с реализацией следующих инвестиционных проектов:</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Реализация регионального проекта, направленного на реализацию мероприятий по модернизации школьных систем образования в рамках государственной программы Кировской области "Модернизация школьных систем образования" (Оснащение МКОУ ООШ с.Швариха Нолинского района) 4794,6 тыс.руб.</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Поставка товара для обеспечения нужд Лудянского сельского дома культуры  филиала МКУК "Централизованная клубная система" Нолинского района (звуковое и световое оборудование, дым-машина,  оргтехника, кресла) в рамках государственной  программы   Кировской области «Развитие культуры»    893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в </w:t>
      </w:r>
      <w:r w:rsidRPr="001961B9">
        <w:rPr>
          <w:rFonts w:ascii="Times New Roman" w:hAnsi="Times New Roman" w:cs="Times New Roman"/>
          <w:b/>
          <w:sz w:val="28"/>
          <w:szCs w:val="28"/>
        </w:rPr>
        <w:t>2023 году</w:t>
      </w:r>
      <w:r w:rsidRPr="001961B9">
        <w:rPr>
          <w:rFonts w:ascii="Times New Roman" w:hAnsi="Times New Roman" w:cs="Times New Roman"/>
          <w:sz w:val="28"/>
          <w:szCs w:val="28"/>
        </w:rPr>
        <w:t xml:space="preserve">  51,1 % ( 152058,4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Строительство здания для размещения общеобразовательной школы на 500 учащихся с физкультурно-оздоровительным комплексом в г.Нолинск   в рамках государственной программы Кировской области «Развитие образования» 151850,4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Комплектование книжных фондов в рамках государственной программы Кировской области «Развитие культуры» 208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в </w:t>
      </w:r>
      <w:r w:rsidRPr="001961B9">
        <w:rPr>
          <w:rFonts w:ascii="Times New Roman" w:hAnsi="Times New Roman" w:cs="Times New Roman"/>
          <w:b/>
          <w:sz w:val="28"/>
          <w:szCs w:val="28"/>
        </w:rPr>
        <w:t>2024 году</w:t>
      </w:r>
      <w:r w:rsidRPr="001961B9">
        <w:rPr>
          <w:rFonts w:ascii="Times New Roman" w:hAnsi="Times New Roman" w:cs="Times New Roman"/>
          <w:sz w:val="28"/>
          <w:szCs w:val="28"/>
        </w:rPr>
        <w:t xml:space="preserve">   83,9 % (237795,20 тыс.руб.):</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Строительство здания для размещения общеобразовательной школы на 500 учащихся с физкультурно-оздоровительным комплексом в г.Нолинск   в рамках государственной программы Кировской области «Развитие образования» 237587,2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Комплектование книжных фондов в рамках государственной программы Кировской области «Развитие культуры» 208 тыс.руб. </w:t>
      </w:r>
    </w:p>
    <w:p w:rsidR="001961B9" w:rsidRPr="001961B9" w:rsidRDefault="001961B9" w:rsidP="001961B9">
      <w:pPr>
        <w:spacing w:after="0" w:line="360" w:lineRule="auto"/>
        <w:jc w:val="both"/>
        <w:rPr>
          <w:rFonts w:ascii="Times New Roman" w:hAnsi="Times New Roman" w:cs="Times New Roman"/>
          <w:sz w:val="28"/>
          <w:szCs w:val="28"/>
        </w:rPr>
      </w:pP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За счет средств </w:t>
      </w:r>
      <w:r w:rsidRPr="001961B9">
        <w:rPr>
          <w:rFonts w:ascii="Times New Roman" w:hAnsi="Times New Roman" w:cs="Times New Roman"/>
          <w:b/>
          <w:sz w:val="28"/>
          <w:szCs w:val="28"/>
        </w:rPr>
        <w:t>регионального</w:t>
      </w:r>
      <w:r w:rsidRPr="001961B9">
        <w:rPr>
          <w:rFonts w:ascii="Times New Roman" w:hAnsi="Times New Roman" w:cs="Times New Roman"/>
          <w:sz w:val="28"/>
          <w:szCs w:val="28"/>
        </w:rPr>
        <w:t xml:space="preserve"> бюджета </w:t>
      </w:r>
      <w:r w:rsidRPr="001961B9">
        <w:rPr>
          <w:rFonts w:ascii="Times New Roman" w:hAnsi="Times New Roman" w:cs="Times New Roman"/>
          <w:b/>
          <w:sz w:val="28"/>
          <w:szCs w:val="28"/>
        </w:rPr>
        <w:t>в 2022</w:t>
      </w:r>
      <w:r w:rsidRPr="001961B9">
        <w:rPr>
          <w:rFonts w:ascii="Times New Roman" w:hAnsi="Times New Roman" w:cs="Times New Roman"/>
          <w:sz w:val="28"/>
          <w:szCs w:val="28"/>
        </w:rPr>
        <w:t xml:space="preserve"> году 78,1 %  (31774 тыс.руб.) планируется реализация следующих инвестиционных проектов:</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lastRenderedPageBreak/>
        <w:t>Реконструкция сетей водопровода г.Нолинск в рамках государственной программы Кировской области  "Развитие жилищно-коммунального комплекса и повышение энергетической эффективности" 2130,1 тыс.руб.</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Создание мест (площадок) накопления ТКО в г.Нолинск в рамках государственной программы Кировской области «Охрана окружающей среды, воспроизводство и использование природных ресурсов» 2037,3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«Проектирование и строительство пешеходного перехода в д.Пекревоз на автомобильной дороге Киров-Малмыж-Вятские Поляны» 4523,1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Реализация регионального проекта, направленного на реализацию мероприятий по модернизации школьных систем образования в рамках государственной программы Кировской области "Модернизация школьных систем образования" (Оснащение МКОУ ООШ с.Швариха Нолинского района) 306 тыс.руб.</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Приобретение дошкольного и школьного оборудования, пополнение книжных фондов школьных библиотек в рамках госпрограммы Кировской области «Развитие образования» 434,8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Поставка товара для обеспечения нужд Лудянского сельского дома культуры  филиала МКУК "Централизованная клубная система" Нолинского района (звуковое и световое оборудование, дым-машина,  оргтехника, кресла) в рамках государственной  программы   Кировской области «Развитие культуры»    57  тыс.руб.</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Остальные средства  – на приобретение основных средств учреждениями областной формы собственности.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b/>
          <w:sz w:val="28"/>
          <w:szCs w:val="28"/>
        </w:rPr>
        <w:t>в 2023 году</w:t>
      </w:r>
      <w:r w:rsidRPr="001961B9">
        <w:rPr>
          <w:rFonts w:ascii="Times New Roman" w:hAnsi="Times New Roman" w:cs="Times New Roman"/>
          <w:sz w:val="28"/>
          <w:szCs w:val="28"/>
        </w:rPr>
        <w:t xml:space="preserve"> </w:t>
      </w:r>
      <w:r w:rsidRPr="001961B9">
        <w:rPr>
          <w:rFonts w:ascii="Times New Roman" w:hAnsi="Times New Roman" w:cs="Times New Roman"/>
          <w:b/>
          <w:sz w:val="28"/>
          <w:szCs w:val="28"/>
        </w:rPr>
        <w:t>48,1</w:t>
      </w:r>
      <w:r w:rsidRPr="001961B9">
        <w:rPr>
          <w:rFonts w:ascii="Times New Roman" w:hAnsi="Times New Roman" w:cs="Times New Roman"/>
          <w:sz w:val="28"/>
          <w:szCs w:val="28"/>
        </w:rPr>
        <w:t xml:space="preserve">% ( 143073,1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Строительство здания для размещения общеобразовательной школы на 500 учащихся с физкультурно-оздоровительным комплексом в г.Нолинск   в рамках государственной программы Кировской области «Развитие образования» 9692,6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lastRenderedPageBreak/>
        <w:t xml:space="preserve">Поликлиника на 200 посещений в смену в г.Нолинск Кировской области   КОГБУЗ «Нолинская ЦРБ»   в рамках госпрограммы Кировской области «Развитие образования»  105243,1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Комплектование книжных фондов в рамках государственной программы Кировской области «Развитие культуры» 13 тыс.руб.</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Приобретение дошкольного и школьного оборудования, пополнение книжных фондов школьных библиотек в рамках госпрограммы Кировской области «Развитие образования» 384,4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Финансовая поддержка детско-юношеского спорта в рамках государственной программы Кировской области «Развитие физической культуры и спорта»  (поставка товара)  240,0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Приобретение  основных средств учреждениями областной формы собственности (Нолинская ЦРБ). </w:t>
      </w:r>
    </w:p>
    <w:p w:rsidR="001961B9" w:rsidRPr="001961B9" w:rsidRDefault="001961B9" w:rsidP="001961B9">
      <w:pPr>
        <w:spacing w:after="0" w:line="360" w:lineRule="auto"/>
        <w:jc w:val="both"/>
        <w:rPr>
          <w:rFonts w:ascii="Times New Roman" w:hAnsi="Times New Roman" w:cs="Times New Roman"/>
          <w:b/>
          <w:sz w:val="28"/>
          <w:szCs w:val="28"/>
        </w:rPr>
      </w:pPr>
      <w:r w:rsidRPr="001961B9">
        <w:rPr>
          <w:rFonts w:ascii="Times New Roman" w:hAnsi="Times New Roman" w:cs="Times New Roman"/>
          <w:b/>
          <w:sz w:val="28"/>
          <w:szCs w:val="28"/>
        </w:rPr>
        <w:t xml:space="preserve">в 2024 году  15,3 % </w:t>
      </w:r>
      <w:r w:rsidRPr="001961B9">
        <w:rPr>
          <w:rFonts w:ascii="Times New Roman" w:hAnsi="Times New Roman" w:cs="Times New Roman"/>
          <w:sz w:val="28"/>
          <w:szCs w:val="28"/>
        </w:rPr>
        <w:t>( 43242,6 тыс.руб.)</w:t>
      </w:r>
      <w:r w:rsidRPr="001961B9">
        <w:rPr>
          <w:rFonts w:ascii="Times New Roman" w:hAnsi="Times New Roman" w:cs="Times New Roman"/>
          <w:b/>
          <w:sz w:val="28"/>
          <w:szCs w:val="28"/>
        </w:rPr>
        <w:t xml:space="preserve">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Строительство здания для размещения общеобразовательной школы на 500 учащихся с физкультурно-оздоровительным комплексом в г.Нолинск   в рамках государственной программы Кировской области «Развитие образования» 15165,2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Приобретение дошкольного и школьного оборудования, пополнение книжных фондов школьных библиотек в рамках госпрограммы Кировской области «Развитие образования» 384,4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Приобретение  основных средств  учреждениями  областной формы собственности .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b/>
          <w:sz w:val="28"/>
          <w:szCs w:val="28"/>
        </w:rPr>
        <w:t>в 2025 году</w:t>
      </w:r>
      <w:r w:rsidRPr="001961B9">
        <w:rPr>
          <w:rFonts w:ascii="Times New Roman" w:hAnsi="Times New Roman" w:cs="Times New Roman"/>
          <w:sz w:val="28"/>
          <w:szCs w:val="28"/>
        </w:rPr>
        <w:t xml:space="preserve"> 92,4 % (28134,4 тыс.руб.)</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Приобретение дошкольного и школьного оборудования, пополнение книжных фондов школьных библиотек в рамках госпрограммы Кировской области «Развитие образования» 384,4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Приобретение  основных средств  учреждениями  областной формы собственности .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lastRenderedPageBreak/>
        <w:t xml:space="preserve">За счет средств </w:t>
      </w:r>
      <w:r w:rsidRPr="001961B9">
        <w:rPr>
          <w:rFonts w:ascii="Times New Roman" w:hAnsi="Times New Roman" w:cs="Times New Roman"/>
          <w:b/>
          <w:sz w:val="28"/>
          <w:szCs w:val="28"/>
        </w:rPr>
        <w:t>местного</w:t>
      </w:r>
      <w:r w:rsidRPr="001961B9">
        <w:rPr>
          <w:rFonts w:ascii="Times New Roman" w:hAnsi="Times New Roman" w:cs="Times New Roman"/>
          <w:sz w:val="28"/>
          <w:szCs w:val="28"/>
        </w:rPr>
        <w:t xml:space="preserve"> бюджета в </w:t>
      </w:r>
      <w:r w:rsidRPr="001961B9">
        <w:rPr>
          <w:rFonts w:ascii="Times New Roman" w:hAnsi="Times New Roman" w:cs="Times New Roman"/>
          <w:b/>
          <w:sz w:val="28"/>
          <w:szCs w:val="28"/>
        </w:rPr>
        <w:t>2022 году</w:t>
      </w:r>
      <w:r w:rsidRPr="001961B9">
        <w:rPr>
          <w:rFonts w:ascii="Times New Roman" w:hAnsi="Times New Roman" w:cs="Times New Roman"/>
          <w:sz w:val="28"/>
          <w:szCs w:val="28"/>
        </w:rPr>
        <w:t xml:space="preserve">  7,9 % ( 3228,3 тыс.руб.) планируется реализация следующих инвестиционных проектов:</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Реализация регионального проекта, направленного на реализацию мероприятий по модернизации школьных систем образования в рамках государственной программы Кировской области "Модернизация школьных систем образования" (Оснащение МКОУ ООШ с.Швариха Нолинского района)</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Поставка товара для обеспечения нужд Лудянского сельского дома культуры  филиала МКУК "Централизованная клубная система" Нолинского района (звуковое и световое оборудование, дым-машина,  оргтехника, кресла) в рамках государственной  программы   Кировской области «Развитие культуры»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Реконструкция сетей водопровода г.Нолинск в рамках государственной программы Кировской области  "Развитие жилищно-коммунального комплекса и повышение энергетической эффективности"</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Остальные средства  – на приобретение основных средств бюджетными учреждениями муниципальной формы собственности.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в </w:t>
      </w:r>
      <w:r w:rsidRPr="001961B9">
        <w:rPr>
          <w:rFonts w:ascii="Times New Roman" w:hAnsi="Times New Roman" w:cs="Times New Roman"/>
          <w:b/>
          <w:sz w:val="28"/>
          <w:szCs w:val="28"/>
        </w:rPr>
        <w:t>2023-2025  годах</w:t>
      </w:r>
      <w:r w:rsidRPr="001961B9">
        <w:rPr>
          <w:rFonts w:ascii="Times New Roman" w:hAnsi="Times New Roman" w:cs="Times New Roman"/>
          <w:sz w:val="28"/>
          <w:szCs w:val="28"/>
        </w:rPr>
        <w:t xml:space="preserve">  0,7/0,8/ 7,6 % (2222/2272/2320 тыс.руб.): </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Комплектование книжных фондов в рамках государственной программы Кировской области «Развитие культуры» ежегодно</w:t>
      </w:r>
    </w:p>
    <w:p w:rsidR="001961B9" w:rsidRPr="001961B9" w:rsidRDefault="001961B9" w:rsidP="001961B9">
      <w:pPr>
        <w:spacing w:after="0" w:line="360" w:lineRule="auto"/>
        <w:jc w:val="both"/>
        <w:rPr>
          <w:rFonts w:ascii="Times New Roman" w:hAnsi="Times New Roman" w:cs="Times New Roman"/>
          <w:sz w:val="28"/>
          <w:szCs w:val="28"/>
        </w:rPr>
      </w:pPr>
      <w:r w:rsidRPr="001961B9">
        <w:rPr>
          <w:rFonts w:ascii="Times New Roman" w:hAnsi="Times New Roman" w:cs="Times New Roman"/>
          <w:sz w:val="28"/>
          <w:szCs w:val="28"/>
        </w:rPr>
        <w:t xml:space="preserve">         Остальные средства  – на приобретение основных средств бюджетными учреждениями муниципальной формы собственности. </w:t>
      </w:r>
    </w:p>
    <w:p w:rsidR="003D24C9" w:rsidRPr="001961B9" w:rsidRDefault="00B33E6F" w:rsidP="00B33E6F">
      <w:pPr>
        <w:spacing w:after="0" w:line="360" w:lineRule="auto"/>
        <w:jc w:val="center"/>
        <w:rPr>
          <w:rFonts w:ascii="Times New Roman" w:hAnsi="Times New Roman" w:cs="Times New Roman"/>
          <w:sz w:val="28"/>
          <w:szCs w:val="28"/>
        </w:rPr>
      </w:pPr>
      <w:r w:rsidRPr="002452F0">
        <w:rPr>
          <w:rFonts w:ascii="Times New Roman" w:hAnsi="Times New Roman" w:cs="Times New Roman"/>
          <w:b/>
          <w:sz w:val="28"/>
          <w:szCs w:val="28"/>
        </w:rPr>
        <w:t xml:space="preserve">Раздел </w:t>
      </w:r>
      <w:r w:rsidRPr="002452F0">
        <w:rPr>
          <w:rFonts w:ascii="Times New Roman" w:hAnsi="Times New Roman" w:cs="Times New Roman"/>
          <w:b/>
          <w:sz w:val="28"/>
          <w:szCs w:val="28"/>
          <w:lang w:val="en-US"/>
        </w:rPr>
        <w:t>V</w:t>
      </w:r>
      <w:r>
        <w:rPr>
          <w:rFonts w:ascii="Times New Roman" w:hAnsi="Times New Roman" w:cs="Times New Roman"/>
          <w:b/>
          <w:sz w:val="28"/>
          <w:szCs w:val="28"/>
          <w:lang w:val="en-US"/>
        </w:rPr>
        <w:t>II</w:t>
      </w:r>
      <w:r>
        <w:rPr>
          <w:rFonts w:ascii="Times New Roman" w:hAnsi="Times New Roman" w:cs="Times New Roman"/>
          <w:b/>
          <w:sz w:val="28"/>
          <w:szCs w:val="28"/>
        </w:rPr>
        <w:t xml:space="preserve"> «Основные фонды»</w:t>
      </w:r>
    </w:p>
    <w:p w:rsidR="00B33E6F" w:rsidRPr="00B33E6F" w:rsidRDefault="00B33E6F" w:rsidP="00B33E6F">
      <w:pPr>
        <w:spacing w:after="0" w:line="360" w:lineRule="auto"/>
        <w:ind w:left="142" w:firstLine="578"/>
        <w:jc w:val="both"/>
        <w:rPr>
          <w:rFonts w:ascii="Times New Roman" w:eastAsia="Times New Roman" w:hAnsi="Times New Roman" w:cs="Times New Roman"/>
          <w:sz w:val="28"/>
          <w:szCs w:val="28"/>
          <w:lang w:eastAsia="ru-RU"/>
        </w:rPr>
      </w:pPr>
      <w:r w:rsidRPr="00B33E6F">
        <w:rPr>
          <w:rFonts w:ascii="Times New Roman" w:eastAsia="Times New Roman" w:hAnsi="Times New Roman" w:cs="Times New Roman"/>
          <w:sz w:val="28"/>
          <w:szCs w:val="28"/>
          <w:lang w:eastAsia="ru-RU"/>
        </w:rPr>
        <w:t>Стоимость основных фондов по полной учетной стоимости на конец 2021 года по Нолинскому району составила 4430,6 млн. рублей (с ростом 5,4 % к уровню 2020 года в ценах соответствующих лет). По оценке в 2022 году и плановом периоде 2023-2025 годов предполагается рост показателя от 4,7 % до 20,5 % ежегодно.</w:t>
      </w:r>
    </w:p>
    <w:p w:rsidR="00B33E6F" w:rsidRPr="00B33E6F" w:rsidRDefault="00B33E6F" w:rsidP="00B33E6F">
      <w:pPr>
        <w:spacing w:after="0" w:line="360" w:lineRule="auto"/>
        <w:ind w:firstLine="720"/>
        <w:jc w:val="both"/>
        <w:rPr>
          <w:rFonts w:ascii="Times New Roman" w:eastAsia="Times New Roman" w:hAnsi="Times New Roman" w:cs="Times New Roman"/>
          <w:sz w:val="28"/>
          <w:szCs w:val="28"/>
          <w:lang w:eastAsia="ru-RU"/>
        </w:rPr>
      </w:pPr>
      <w:r w:rsidRPr="00B33E6F">
        <w:rPr>
          <w:rFonts w:ascii="Times New Roman" w:eastAsia="Times New Roman" w:hAnsi="Times New Roman" w:cs="Times New Roman"/>
          <w:sz w:val="28"/>
          <w:szCs w:val="28"/>
          <w:lang w:eastAsia="ru-RU"/>
        </w:rPr>
        <w:t xml:space="preserve">Ввод в действие основных фондов в 2021 году по полному кругу предприятий составил 268,6 млн. рублей (рост к уровню прошлого года на </w:t>
      </w:r>
      <w:r w:rsidRPr="00B33E6F">
        <w:rPr>
          <w:rFonts w:ascii="Times New Roman" w:eastAsia="Times New Roman" w:hAnsi="Times New Roman" w:cs="Times New Roman"/>
          <w:sz w:val="28"/>
          <w:szCs w:val="28"/>
          <w:lang w:eastAsia="ru-RU"/>
        </w:rPr>
        <w:lastRenderedPageBreak/>
        <w:t xml:space="preserve">31,3 % в ценах соответствующих лет), в том числе по крупным и средним организациям – 172,3 млн. рублей (рост к уровню прошлого года на 87,1 %). </w:t>
      </w:r>
    </w:p>
    <w:p w:rsidR="00B33E6F" w:rsidRPr="00B33E6F" w:rsidRDefault="00B33E6F" w:rsidP="00B33E6F">
      <w:pPr>
        <w:spacing w:after="0" w:line="360" w:lineRule="auto"/>
        <w:ind w:firstLine="720"/>
        <w:jc w:val="both"/>
        <w:rPr>
          <w:rFonts w:ascii="Times New Roman" w:eastAsia="Times New Roman" w:hAnsi="Times New Roman" w:cs="Times New Roman"/>
          <w:sz w:val="28"/>
          <w:szCs w:val="28"/>
          <w:lang w:eastAsia="ru-RU"/>
        </w:rPr>
      </w:pPr>
      <w:r w:rsidRPr="00B33E6F">
        <w:rPr>
          <w:rFonts w:ascii="Times New Roman" w:eastAsia="Times New Roman" w:hAnsi="Times New Roman" w:cs="Times New Roman"/>
          <w:sz w:val="28"/>
          <w:szCs w:val="28"/>
          <w:lang w:eastAsia="ru-RU"/>
        </w:rPr>
        <w:t xml:space="preserve">Из них в отчетном 2021 году ООО "Шварихинский" и ООО «Майский» приобрело сельскохозяйственной техники на сумму 35 797 тыс. руб., а так же осуществило перевод молодняка в основное стадо на сумму 20 639 тыс. руб.       ООО «Шварихинский» осуществило строительство 2-х телятников на 500 голов на сумму 20 712 тыс. руб. Предприятием ЗАО «Вятский сувенир» приобретено основных средств (минитрактор) на сумму 147 тыс. руб. В 2021 году предприятиями коммунальных сетей произведена замена оборудования в котельных при реконструкции и переводе на газ, произведено строительство подстанции КТП, ОБП Нолинское ПК и ТС ОАО «Коммунэнерго», произведена реконструкция имущественного комплекса котельной МО Нолинское ГП на общую сумму 3 189 тыс. руб., а так же произведено строительство и прокладка газовых сетей в населённых пунктах района ТОСП ООО «Газпроминвестгазификация» на сумму 1 350 тыс. руб. Произведена газификация объектов торговли Нолинского райпо на сумму 1 500 тыс. руб. и газификация административного здания ООО «Шварихинский» на сумму 833 тыс. руб. В 2021 году администрациями поселений Нолинского района приобретено основных средств, а также произведено устройство площадок ТКО на общую сумму 587 тыс. руб. Предприятием КОГП «Межрайонная аптека № 7» приобретено основных средств на сумму 51,20 тыс. руб. В 2021 году предприятием Нолинское райпо приобретены основные средства, ТОСП ООО «Агроторг» и ТД «Живи вкусно» приобретено торговое оборудование,                ООО «Лукойл» также приобретено оборудование и произведён ремонт объектов торговли на общую сумму 2 265,80 тыс. руб. Предприятием АО «Вятавтодор» для Нолинского ДУ № 27 приобретено основных средств (техника) на сумму 9 916 тыс. руб. В КОГПОБУ «НТМСХ» произведён ремонт крыши и произведена замена окон общежития на сумму 3 393 тыс. руб. Также в 2021 году администрацией Нолинского района, финансовым управлением </w:t>
      </w:r>
      <w:r w:rsidRPr="00B33E6F">
        <w:rPr>
          <w:rFonts w:ascii="Times New Roman" w:eastAsia="Times New Roman" w:hAnsi="Times New Roman" w:cs="Times New Roman"/>
          <w:sz w:val="28"/>
          <w:szCs w:val="28"/>
          <w:lang w:eastAsia="ru-RU"/>
        </w:rPr>
        <w:lastRenderedPageBreak/>
        <w:t xml:space="preserve">Нолинского района, МО МВД России «Нолинский» приобретено основных средств на общую сумму 2 581 тыс. руб.          </w:t>
      </w:r>
      <w:r w:rsidRPr="00B33E6F">
        <w:rPr>
          <w:rFonts w:ascii="Times New Roman" w:eastAsia="Times New Roman" w:hAnsi="Times New Roman" w:cs="Times New Roman"/>
          <w:color w:val="000000"/>
          <w:sz w:val="28"/>
          <w:szCs w:val="28"/>
          <w:lang w:eastAsia="ru-RU"/>
        </w:rPr>
        <w:t xml:space="preserve">В 2021 году приобретены основные средства учреждениями, произведен ремонт спортзала МКОУ  СОШ, д.Перевоз, реконструкция системы отопления МКОУ СОШ с.Зыково, ремонт теплотрассы в МКОУ СОШ с.Татаурово и др. на общую сумму 3 852,90 тыс. руб. Предприятием КОГПОБУ «Нолинский политехнический техникум» приобретены техника и оборудование для учебных лабораторий на сумму 39 100 тыс. руб. Также в 2021 году приобретены КОГБУЗ Нолинской ЦРБ медицинское оборудование - дефибрилляторы, кардиометры, видеориноларингоскоп,  видеогастроскоп, видеоколоноскоп и др. на общую сумму 21 696 тыс. руб. Центром социального обслуживания населения приобретено основных средств на сумму 68 тыс. руб., а КОГБУ для детей сирот «Детский дом    г. Нолинск» - на сумму 221 тыс. руб. В 2021 году приобретены основные средства – световое и звуковое оборудование, одежда и механика  сцены в  районный дом культуры и его филиалы,  литература в библиотечную систему на сумму 3 223 тыс. руб. Предприятием МУП «Ритуал» приобретено основных средств на сумму 257 тыс. руб.  </w:t>
      </w:r>
    </w:p>
    <w:p w:rsidR="00B33E6F" w:rsidRPr="00B33E6F" w:rsidRDefault="00B33E6F" w:rsidP="00B33E6F">
      <w:pPr>
        <w:tabs>
          <w:tab w:val="left" w:pos="709"/>
        </w:tabs>
        <w:spacing w:after="0" w:line="360" w:lineRule="auto"/>
        <w:jc w:val="both"/>
        <w:rPr>
          <w:rFonts w:ascii="Times New Roman" w:eastAsia="Times New Roman" w:hAnsi="Times New Roman" w:cs="Times New Roman"/>
          <w:sz w:val="28"/>
          <w:szCs w:val="28"/>
          <w:lang w:eastAsia="ru-RU"/>
        </w:rPr>
      </w:pPr>
      <w:r w:rsidRPr="00B33E6F">
        <w:rPr>
          <w:rFonts w:ascii="Times New Roman" w:eastAsia="Times New Roman" w:hAnsi="Times New Roman" w:cs="Times New Roman"/>
          <w:sz w:val="28"/>
          <w:szCs w:val="28"/>
          <w:lang w:eastAsia="ru-RU"/>
        </w:rPr>
        <w:t xml:space="preserve">          По оценке в 2022 году ввод в действие основных фондов по полному кругу составит 245,9 млн. рублей, со снижением к уровню 2021 года на 9,2 %.               </w:t>
      </w:r>
      <w:r w:rsidRPr="00B33E6F">
        <w:rPr>
          <w:rFonts w:ascii="Times New Roman" w:eastAsia="Times New Roman" w:hAnsi="Times New Roman" w:cs="Times New Roman"/>
          <w:color w:val="0D0D0D"/>
          <w:sz w:val="28"/>
          <w:szCs w:val="28"/>
          <w:lang w:eastAsia="ru-RU"/>
        </w:rPr>
        <w:t xml:space="preserve">ООО «Шварихинский» - приобретение с/х техники – 36 823 тыс. руб., перевод молодняка в основное стадо – 17 773 тыс. руб., реконструкция фермы № 5 – 13 711 тыс руб., ремонт сушилки, крыши и склада ТМЦ – 2 995 тыс. руб. Предприятие ЗАО «Вятский сувенир» </w:t>
      </w:r>
      <w:r w:rsidRPr="00B33E6F">
        <w:rPr>
          <w:rFonts w:ascii="Times New Roman" w:eastAsia="Times New Roman" w:hAnsi="Times New Roman" w:cs="Times New Roman"/>
          <w:sz w:val="28"/>
          <w:szCs w:val="28"/>
          <w:lang w:eastAsia="ru-RU"/>
        </w:rPr>
        <w:t xml:space="preserve">планирует приобрести основных средств на сумму 225 тыс. руб.  Также по оценке 2022 года ожидается продолжение газификации объектов торговли  Нолинского райпо, административного здания ООО «Шварихинский» и газификация домовладений на общую сумму 2 333 тыс. руб. Ожидается реконструкция сетей водопровода в г. Нолинск и создание мест (площадок) накопления ТКО в г.Нолинск – администрация Нолинского городского поселения и приобретение основных средств на сумму 4760,1  тыс. руб. Предприятие </w:t>
      </w:r>
      <w:r w:rsidRPr="00B33E6F">
        <w:rPr>
          <w:rFonts w:ascii="Times New Roman" w:eastAsia="Times New Roman" w:hAnsi="Times New Roman" w:cs="Times New Roman"/>
          <w:sz w:val="28"/>
          <w:szCs w:val="28"/>
          <w:lang w:eastAsia="ru-RU"/>
        </w:rPr>
        <w:lastRenderedPageBreak/>
        <w:t xml:space="preserve">КОГКУ «Дорожный комитет Кировской области» - проектирование и строительство  пешеходного перехода в д. Перевоз на автомобильной дороге Киров – Малмыж - Вятские Поляны на сумму 4523,10 тыс. руб. </w:t>
      </w:r>
      <w:r w:rsidRPr="00B33E6F">
        <w:rPr>
          <w:rFonts w:ascii="Times New Roman" w:eastAsia="Times New Roman" w:hAnsi="Times New Roman" w:cs="Times New Roman"/>
          <w:color w:val="000000"/>
          <w:sz w:val="28"/>
          <w:szCs w:val="28"/>
          <w:lang w:eastAsia="ru-RU"/>
        </w:rPr>
        <w:t xml:space="preserve">Предприятие АО «Вятавтодор» Нолинский ДУ-27 планирует приобрести основные средства на сумму 14 150 тыс. руб.  В том числе по оценке 2022 года планируется приобретение основных средств: дошкольного и школьного оборудования для школ и дошкольных учреждений, пополнение книжных фондов школьных библиотек, приобретение водонагревателей и рециркуляторов в учебные и дошкольные учреждения на сумму 5 927,50 тыс. руб. Также планируется строительство паталогоанатомического  корпуса Нолинской ЦРБ и приобретение мед.оборудования на общую сумму 25 600 тыс. руб. </w:t>
      </w:r>
      <w:r w:rsidRPr="00B33E6F">
        <w:rPr>
          <w:rFonts w:ascii="Times New Roman" w:eastAsia="Times New Roman" w:hAnsi="Times New Roman" w:cs="Times New Roman"/>
          <w:sz w:val="28"/>
          <w:szCs w:val="28"/>
          <w:lang w:eastAsia="ru-RU"/>
        </w:rPr>
        <w:t xml:space="preserve">Планируется приобретение основных средств МКУК ЦКС Нолинского района, музеем истории и краеведения на общую сумму 2305 тыс. руб. </w:t>
      </w:r>
    </w:p>
    <w:p w:rsidR="00B33E6F" w:rsidRPr="00B33E6F" w:rsidRDefault="00B33E6F" w:rsidP="00B33E6F">
      <w:pPr>
        <w:spacing w:after="0" w:line="360" w:lineRule="auto"/>
        <w:ind w:firstLine="720"/>
        <w:jc w:val="both"/>
        <w:rPr>
          <w:rFonts w:ascii="Times New Roman" w:eastAsia="Times New Roman" w:hAnsi="Times New Roman" w:cs="Times New Roman"/>
          <w:sz w:val="28"/>
          <w:szCs w:val="28"/>
          <w:lang w:eastAsia="ru-RU"/>
        </w:rPr>
      </w:pPr>
      <w:r w:rsidRPr="00B33E6F">
        <w:rPr>
          <w:rFonts w:ascii="Times New Roman" w:eastAsia="Times New Roman" w:hAnsi="Times New Roman" w:cs="Times New Roman"/>
          <w:sz w:val="28"/>
          <w:szCs w:val="28"/>
          <w:lang w:eastAsia="ru-RU"/>
        </w:rPr>
        <w:t xml:space="preserve">Ввод в действие основных фондов в 2023 году по полному кругу составит 491,2 млн. рублей, с ростом к уровню 2022 года на 50,0 %. Такой рост обусловлен тем, что сельхозпредприятие ООО «Шварихинский» </w:t>
      </w:r>
      <w:r w:rsidRPr="00B33E6F">
        <w:rPr>
          <w:rFonts w:ascii="Times New Roman" w:eastAsia="Times New Roman" w:hAnsi="Times New Roman" w:cs="Times New Roman"/>
          <w:color w:val="0D0D0D"/>
          <w:sz w:val="28"/>
          <w:szCs w:val="28"/>
          <w:lang w:eastAsia="ru-RU"/>
        </w:rPr>
        <w:t>планирует осуществить в 2023 году средства на приобретение с/х техники – 63 000 тыс. руб., перевод молодняка в основное стадо – 18 661 тыс. руб,  строительство весового и зернового склада 13 000 – 11000 тыс. руб., на 2024 год: приобретение с/х техники 11 500 тыс. руб., формирование основного стада – 19 967 тыс. руб. и 4 000 тыс. руб. на ремонт административного здания, а на  2025</w:t>
      </w:r>
      <w:r w:rsidRPr="00B33E6F">
        <w:rPr>
          <w:rFonts w:ascii="Times New Roman" w:eastAsia="Times New Roman" w:hAnsi="Times New Roman" w:cs="Times New Roman"/>
          <w:sz w:val="28"/>
          <w:szCs w:val="28"/>
          <w:lang w:eastAsia="ru-RU"/>
        </w:rPr>
        <w:t xml:space="preserve"> год приобретение с/ х техники и перевод молодняка 24 000 и 21 963 тыс. руб. соответственно. Также в 2023 году учреждение ОС КОГБУ «Нолинская РАЙСББЖ» планирует приобрести спец. оборудование для лаборатории на сумму 61 тыс. руб., в последующие годы: в 2024 году - 64 тыс. руб., в 2025 году - 66 тыс. руб. </w:t>
      </w:r>
      <w:r w:rsidRPr="00B33E6F">
        <w:rPr>
          <w:rFonts w:ascii="Times New Roman" w:eastAsia="Times New Roman" w:hAnsi="Times New Roman" w:cs="Times New Roman"/>
          <w:color w:val="000000"/>
          <w:sz w:val="28"/>
          <w:szCs w:val="28"/>
          <w:lang w:eastAsia="ru-RU"/>
        </w:rPr>
        <w:t xml:space="preserve">В рамках госпрограммы Кировской области планируется строительство здания для размещения общеобразовательной школы на 500 учащихся с ФОКом в г. Нолинск на сумму 161 543 тыс. руб., а так же приобретение основных средств </w:t>
      </w:r>
      <w:r w:rsidRPr="00B33E6F">
        <w:rPr>
          <w:rFonts w:ascii="Times New Roman" w:eastAsia="Times New Roman" w:hAnsi="Times New Roman" w:cs="Times New Roman"/>
          <w:color w:val="000000"/>
          <w:sz w:val="28"/>
          <w:szCs w:val="28"/>
          <w:lang w:eastAsia="ru-RU"/>
        </w:rPr>
        <w:lastRenderedPageBreak/>
        <w:t xml:space="preserve">учреждениями образования. В 2023 году планируется строительство поликлиники на 200 посещений в смену в г. Нолинск КОГБУЗ "Нолинская ЦРБ" на сумму 105 243,10 тыс. руб. </w:t>
      </w:r>
    </w:p>
    <w:p w:rsidR="00B33E6F" w:rsidRPr="00B33E6F" w:rsidRDefault="00B33E6F" w:rsidP="00B33E6F">
      <w:pPr>
        <w:tabs>
          <w:tab w:val="left" w:pos="851"/>
        </w:tabs>
        <w:spacing w:after="0" w:line="360" w:lineRule="auto"/>
        <w:jc w:val="both"/>
        <w:rPr>
          <w:rFonts w:ascii="Times New Roman" w:eastAsia="Times New Roman" w:hAnsi="Times New Roman" w:cs="Times New Roman"/>
          <w:sz w:val="28"/>
          <w:szCs w:val="28"/>
          <w:lang w:eastAsia="ru-RU"/>
        </w:rPr>
      </w:pPr>
      <w:r w:rsidRPr="00B33E6F">
        <w:rPr>
          <w:rFonts w:ascii="Times New Roman" w:eastAsia="Times New Roman" w:hAnsi="Times New Roman" w:cs="Times New Roman"/>
          <w:sz w:val="28"/>
          <w:szCs w:val="28"/>
          <w:lang w:eastAsia="ru-RU"/>
        </w:rPr>
        <w:t xml:space="preserve">          Ликвидация основных фондов в 2021 году составила 38,1 млн. руб., со снижением к 2020 году на 7,1 % в ценах соответствующих лет. На плановый период ожидается небольшое снижение ликвидации основных фондов ежегодно и к 2025 году составит 35,8 млн. руб.</w:t>
      </w:r>
    </w:p>
    <w:p w:rsidR="00B33E6F" w:rsidRPr="00B33E6F" w:rsidRDefault="00B33E6F" w:rsidP="00B33E6F">
      <w:pPr>
        <w:spacing w:after="0" w:line="360" w:lineRule="auto"/>
        <w:ind w:firstLine="720"/>
        <w:jc w:val="both"/>
        <w:rPr>
          <w:rFonts w:ascii="Times New Roman" w:eastAsia="Times New Roman" w:hAnsi="Times New Roman" w:cs="Times New Roman"/>
          <w:sz w:val="28"/>
          <w:szCs w:val="28"/>
          <w:lang w:eastAsia="ru-RU"/>
        </w:rPr>
      </w:pPr>
      <w:r w:rsidRPr="00B33E6F">
        <w:rPr>
          <w:rFonts w:ascii="Times New Roman" w:eastAsia="Times New Roman" w:hAnsi="Times New Roman" w:cs="Times New Roman"/>
          <w:sz w:val="28"/>
          <w:szCs w:val="28"/>
          <w:lang w:eastAsia="ru-RU"/>
        </w:rPr>
        <w:t>Амортизационные отчисления в 2021 году составили 156,8 млн. руб.,                (с увеличением к 2020 году на 1,9 %) По оценке 2022 года, а также на плановый период 2023-2025 годы планируется увеличение амортизационных отчислений в связи с увеличением ввода в действие основных фондов.</w:t>
      </w:r>
    </w:p>
    <w:p w:rsidR="00B33E6F" w:rsidRDefault="00B33E6F" w:rsidP="00B33E6F">
      <w:pPr>
        <w:spacing w:after="0" w:line="360" w:lineRule="auto"/>
        <w:ind w:firstLine="720"/>
        <w:jc w:val="both"/>
        <w:rPr>
          <w:rFonts w:ascii="Times New Roman" w:eastAsia="Times New Roman" w:hAnsi="Times New Roman" w:cs="Times New Roman"/>
          <w:sz w:val="28"/>
          <w:szCs w:val="28"/>
          <w:lang w:eastAsia="ru-RU"/>
        </w:rPr>
      </w:pPr>
      <w:r w:rsidRPr="00B33E6F">
        <w:rPr>
          <w:rFonts w:ascii="Times New Roman" w:eastAsia="Times New Roman" w:hAnsi="Times New Roman" w:cs="Times New Roman"/>
          <w:sz w:val="28"/>
          <w:szCs w:val="28"/>
          <w:lang w:eastAsia="ru-RU"/>
        </w:rPr>
        <w:t>Остаточная балансовая стоимость основных фондов на конец 2021 года увеличилась на 4,2 % к уровню 2020 года в ценах соответствующих лет и составила 1 816,9 млн. руб.. По оценке в 2022 году произойдет рост на 2,8 %. В плановый период 2023 - 2024 годы остаточная балансовая стоимость основных фондов предположительно будет увеличиваться и на конец 2024 года составит 2 364,8 млн. руб. Однако к концу 2025 года остаточная балансовая стоимость снизится и составит 2 323,6 млн. руб., в том числе по крупным и средним предприятиям –         1 830,5 млн. руб.</w:t>
      </w:r>
    </w:p>
    <w:p w:rsidR="00B33E6F" w:rsidRPr="00E65D2C" w:rsidRDefault="00E65D2C" w:rsidP="00E65D2C">
      <w:pPr>
        <w:spacing w:after="0" w:line="360" w:lineRule="auto"/>
        <w:jc w:val="center"/>
        <w:rPr>
          <w:rFonts w:ascii="Times New Roman" w:hAnsi="Times New Roman" w:cs="Times New Roman"/>
          <w:sz w:val="28"/>
          <w:szCs w:val="28"/>
        </w:rPr>
      </w:pPr>
      <w:r w:rsidRPr="002452F0">
        <w:rPr>
          <w:rFonts w:ascii="Times New Roman" w:hAnsi="Times New Roman" w:cs="Times New Roman"/>
          <w:b/>
          <w:sz w:val="28"/>
          <w:szCs w:val="28"/>
        </w:rPr>
        <w:t xml:space="preserve">Раздел </w:t>
      </w:r>
      <w:r w:rsidRPr="002452F0">
        <w:rPr>
          <w:rFonts w:ascii="Times New Roman" w:hAnsi="Times New Roman" w:cs="Times New Roman"/>
          <w:b/>
          <w:sz w:val="28"/>
          <w:szCs w:val="28"/>
          <w:lang w:val="en-US"/>
        </w:rPr>
        <w:t>V</w:t>
      </w:r>
      <w:r>
        <w:rPr>
          <w:rFonts w:ascii="Times New Roman" w:hAnsi="Times New Roman" w:cs="Times New Roman"/>
          <w:b/>
          <w:sz w:val="28"/>
          <w:szCs w:val="28"/>
          <w:lang w:val="en-US"/>
        </w:rPr>
        <w:t>III</w:t>
      </w:r>
      <w:r>
        <w:rPr>
          <w:rFonts w:ascii="Times New Roman" w:hAnsi="Times New Roman" w:cs="Times New Roman"/>
          <w:b/>
          <w:sz w:val="28"/>
          <w:szCs w:val="28"/>
        </w:rPr>
        <w:t xml:space="preserve"> «Основные фонды»</w:t>
      </w:r>
    </w:p>
    <w:p w:rsidR="00E65D2C" w:rsidRDefault="00E65D2C" w:rsidP="00E65D2C">
      <w:pPr>
        <w:spacing w:before="120" w:after="12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65D2C">
        <w:rPr>
          <w:rFonts w:ascii="Times New Roman" w:eastAsia="Times New Roman" w:hAnsi="Times New Roman" w:cs="Times New Roman"/>
          <w:sz w:val="28"/>
          <w:szCs w:val="28"/>
        </w:rPr>
        <w:t xml:space="preserve">Число прибыльных предприятий района за 2021 год составило 64 единицы, в т.ч. крупных и средних 10 единиц; число убыточных предприятий - 13 единиц, в т.ч. крупных и средних - 0 единиц.  </w:t>
      </w:r>
    </w:p>
    <w:p w:rsidR="00E65D2C" w:rsidRPr="00E65D2C" w:rsidRDefault="00E65D2C" w:rsidP="00E65D2C">
      <w:pPr>
        <w:spacing w:before="120" w:after="12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E65D2C">
        <w:rPr>
          <w:rFonts w:ascii="Times New Roman" w:eastAsia="Times New Roman" w:hAnsi="Times New Roman" w:cs="Times New Roman"/>
          <w:sz w:val="28"/>
          <w:szCs w:val="28"/>
        </w:rPr>
        <w:t>Получена прибыль за 2021 год по полному кругу предприятий в сумме 181,0  млн. руб., с ростом      к уровню  2020 года на 57,7%; по крупным и средним предприятиям  - в сумме 94,6 млн. руб., с ростом к уровню  2020 года на 96,3%.</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rPr>
        <w:lastRenderedPageBreak/>
        <w:t xml:space="preserve">За 2021 год сложился убыток по полному кругу предприятий в сумме  10,0 млн. руб., снижение составило 54%  относительно уровня прошлого года, а по крупным и средним предприятиям убытка за 2021 год не получено.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 xml:space="preserve">Раздел А «Сельское, лесное  хозяйство, охота, рыболовство и рыбоводство» </w:t>
      </w:r>
      <w:r w:rsidRPr="00E65D2C">
        <w:rPr>
          <w:rFonts w:ascii="Times New Roman" w:eastAsia="Times New Roman" w:hAnsi="Times New Roman" w:cs="Times New Roman"/>
          <w:sz w:val="28"/>
          <w:szCs w:val="28"/>
        </w:rPr>
        <w:t>- прибыль увеличилась   на 79,8 % в сравнении с 2020 годом  по причине ценовой политики в основном за счет предприятий сельского хозяйства, в том числе по сельскому хозяйству прибыли получено 127,8 тыс.руб.  с ростом на 83,3 %  к уровню 2020 года.  Прибыль за  2021  год получили восемь  хозяйств из девяти, значительный рост прибыли показывают 2 предприятия: ООО «Шварихинский» и ООО «Майский» - оба предприятия относятся к крупным и средним предприятиям.  В ООО «Шварихинский» прибыль составила с ростом в 2 раза к уровню 2020 года, в основном за счет наращивания и объемов производства и по причине ценовой политики, увеличились цены и на молоко и  на мясо. В ООО «Майский» увеличение прибыли связано с присоединением к нему схп «Ленинец», у которого  имеется  заготовка  и реализация древесины. С 2022 года ООО «Майский» к крупным и средним предприятиям уже не относится, так как самостоятельной организацией не будет являться, по причине его реорганизации в форме присоединения к ООО «Шварихинский». Таким</w:t>
      </w:r>
      <w:r w:rsidRPr="00E65D2C">
        <w:rPr>
          <w:rFonts w:ascii="Times New Roman" w:eastAsia="Times New Roman" w:hAnsi="Times New Roman" w:cs="Times New Roman"/>
          <w:color w:val="548DD4" w:themeColor="text2" w:themeTint="99"/>
          <w:sz w:val="28"/>
          <w:szCs w:val="28"/>
        </w:rPr>
        <w:t xml:space="preserve"> </w:t>
      </w:r>
      <w:r w:rsidRPr="00E65D2C">
        <w:rPr>
          <w:rFonts w:ascii="Times New Roman" w:eastAsia="Times New Roman" w:hAnsi="Times New Roman" w:cs="Times New Roman"/>
          <w:sz w:val="28"/>
          <w:szCs w:val="28"/>
        </w:rPr>
        <w:t xml:space="preserve">образом, только в 2021 году ООО «Майский» было отражено по кругу крупных и средних предприятий, отсюда и рост прибыли. С 2022 года по оценке в 2022 году ожидается снижение прибыли на 8,9 % по полному кругу и на 20,6 % по крупным и средним предприятиям, как и на плановый период по причине сокращения количества сельхозпредприятий. С конца 2022 года  не будет ООО «Майский» (реорганизация в форме присоединения к ООО «Шварихинский») - снижение прибыли в 2022 году произойдет по причине  присоединения - увеличатся затраты.      На плановый период   ожидается  планомерный рост прибыли по сельскому хозяйству  ежегодно и к концу 2025 года составит 124,3 млн.руб.  по второму варианту.   Убыток в 2021 году получило одно предприятие  -   ОАО «Нолинская заводская конюшня»  с </w:t>
      </w:r>
      <w:r w:rsidRPr="00E65D2C">
        <w:rPr>
          <w:rFonts w:ascii="Times New Roman" w:eastAsia="Times New Roman" w:hAnsi="Times New Roman" w:cs="Times New Roman"/>
          <w:sz w:val="28"/>
          <w:szCs w:val="28"/>
        </w:rPr>
        <w:lastRenderedPageBreak/>
        <w:t xml:space="preserve">суммой убытка 0,336 млн.руб. В обществе «Нолинская заводская конюшня»  на финансовый результат повлияло   снижение выручки от реализации продукции в 2021 г.  и высокие затраты, а также  по ряду причин хозяйство не получает субсидии как племенное хозяйство.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rPr>
        <w:t xml:space="preserve">По малым предприятиям сельского хозяйства рост прибыли за 2021 год составил 22,2%,  Значительное увеличение прибыли из числа малых предприятий  показали 2 хозяйства: АО «Зыковское» и сха (к-з) «Им.Кирова» в большей степени по причине роста цен на продукцию животноводства и растениеводства, кроме того,    сха (к-з) «Им.Кирова» занимается лесным хозяйством.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 xml:space="preserve"> «Производство пищевых продуктов»</w:t>
      </w:r>
      <w:r w:rsidRPr="00E65D2C">
        <w:rPr>
          <w:rFonts w:ascii="Times New Roman" w:eastAsia="Times New Roman" w:hAnsi="Times New Roman" w:cs="Times New Roman"/>
          <w:sz w:val="28"/>
          <w:szCs w:val="28"/>
        </w:rPr>
        <w:t xml:space="preserve">. Прибыль в 2021 году увеличилась  на 4% и составила 7,5 млн. руб. Рост прибыли получили предприятия пищевой промышленности  (ООО «Смак», ООО «Нолинский хлеб», ООО «Нолинская кондитерская фабрика», ООО «Бифф») и, как планировали, приобрели технику за счет полученной прибыли.  По оценке 2022 года прибыль  так же  увеличится и составит 7,9 млн.руб. На плановый период ожидается  стабильная работа с небольшим ростом по вариантам событий. В 2021-2022 годах идет процедура  ликвидации одного предприятия данной отрасли – ОАО «Аркуль хлеб», которое с 2019 года уже было убыточным.   </w:t>
      </w:r>
    </w:p>
    <w:p w:rsidR="00E65D2C" w:rsidRPr="00E65D2C" w:rsidRDefault="00E65D2C" w:rsidP="00E65D2C">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E65D2C">
        <w:rPr>
          <w:rFonts w:ascii="Times New Roman" w:eastAsia="Times New Roman" w:hAnsi="Times New Roman" w:cs="Times New Roman"/>
          <w:sz w:val="28"/>
          <w:szCs w:val="28"/>
          <w:u w:val="single"/>
        </w:rPr>
        <w:t xml:space="preserve"> «Обработка древесины и производство изделий из дерева».</w:t>
      </w:r>
      <w:r w:rsidRPr="00E65D2C">
        <w:rPr>
          <w:rFonts w:ascii="Times New Roman" w:eastAsia="Times New Roman" w:hAnsi="Times New Roman" w:cs="Times New Roman"/>
          <w:sz w:val="28"/>
          <w:szCs w:val="28"/>
        </w:rPr>
        <w:t xml:space="preserve"> Прибыль увеличилась   в 2,6 раза  с 4,6 млн. руб. в 2020 году до 12,4 млн. руб. в 2021 году.  Все 10 предприятий данного комплекса за 2021 год сработали с прибылью и убытка  не допустили. Хоз.субъекты  нарастили объемы  производства,  т.к. разрешился вопрос  с </w:t>
      </w:r>
      <w:r w:rsidRPr="00E65D2C">
        <w:rPr>
          <w:rFonts w:ascii="Times New Roman" w:eastAsia="Times New Roman" w:hAnsi="Times New Roman" w:cs="Times New Roman"/>
          <w:color w:val="000000" w:themeColor="text1"/>
          <w:sz w:val="28"/>
          <w:szCs w:val="28"/>
          <w:lang w:eastAsia="ru-RU"/>
        </w:rPr>
        <w:t xml:space="preserve"> оформлением разрешительной документации на аренду лесных  участков. По оценке в 2022 году и на  перспективу планируется рост от  2 до 4% ежегодно и к концу 2025 года прибыль ожидается в объеме 14,3 млн.руб.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u w:val="single"/>
        </w:rPr>
      </w:pPr>
      <w:r w:rsidRPr="00E65D2C">
        <w:rPr>
          <w:rFonts w:ascii="Times New Roman" w:eastAsia="Times New Roman" w:hAnsi="Times New Roman" w:cs="Times New Roman"/>
          <w:color w:val="000000" w:themeColor="text1"/>
          <w:sz w:val="28"/>
          <w:szCs w:val="28"/>
          <w:u w:val="single"/>
          <w:lang w:eastAsia="ru-RU"/>
        </w:rPr>
        <w:t xml:space="preserve">«Производство машин и оборудования, не включенных в другие группировки» </w:t>
      </w:r>
      <w:r w:rsidRPr="00E65D2C">
        <w:rPr>
          <w:rFonts w:ascii="Times New Roman" w:eastAsia="Times New Roman" w:hAnsi="Times New Roman" w:cs="Times New Roman"/>
          <w:color w:val="000000" w:themeColor="text1"/>
          <w:sz w:val="28"/>
          <w:szCs w:val="28"/>
          <w:lang w:eastAsia="ru-RU"/>
        </w:rPr>
        <w:t xml:space="preserve"> Данный раздел</w:t>
      </w:r>
      <w:r w:rsidRPr="00E65D2C">
        <w:rPr>
          <w:rFonts w:ascii="Times New Roman" w:eastAsia="Times New Roman" w:hAnsi="Times New Roman" w:cs="Times New Roman"/>
          <w:sz w:val="28"/>
          <w:szCs w:val="28"/>
        </w:rPr>
        <w:t xml:space="preserve"> представлен одним предприятием  ООО </w:t>
      </w:r>
      <w:r w:rsidRPr="00E65D2C">
        <w:rPr>
          <w:rFonts w:ascii="Times New Roman" w:eastAsia="Times New Roman" w:hAnsi="Times New Roman" w:cs="Times New Roman"/>
          <w:sz w:val="28"/>
          <w:szCs w:val="28"/>
        </w:rPr>
        <w:lastRenderedPageBreak/>
        <w:t xml:space="preserve">«Ремонтный завод».   По данному разделу получена прибыль в 2021 году в объеме 0,73 млн.руб. с ростом к 2020 году на 19,9%. Предприятие занимается производством деталей и комплектующих  к с/х технике. По оценке в 2022 году ожидает прибыль с ростом на 11% и на плановый период  рост составит от 2 до 4,3% ежегодно по вариантам событий.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 xml:space="preserve">«Производство прочих готовых изделий».  </w:t>
      </w:r>
      <w:r w:rsidRPr="00E65D2C">
        <w:rPr>
          <w:rFonts w:ascii="Times New Roman" w:eastAsia="Times New Roman" w:hAnsi="Times New Roman" w:cs="Times New Roman"/>
          <w:sz w:val="28"/>
          <w:szCs w:val="28"/>
        </w:rPr>
        <w:t xml:space="preserve">Представитель – закрытое акционерное общество «Вятский сувенир», которое специализируется на выпуске традиционной вятской многопредметной матрешки с росписью, инкрустацией соломкой и прочих деревянных сувениров. В 2020 году предприятием был получен убыток в объеме 1,3 млн.руб. Данная отрасль больше остальных пострадала  от пандемии. Предприятие практически не работало с апреля 2020 года,  т.к. заказов не было и в настоящее время крупных не ожидается.  Работаю на мелких заказах. В 2021 году получена прибыль в сумме 2,0 млн.руб.    По оценке в 2022 году  ожидается, что общество так же получит прибыль  с небольшим ростом на 4%,как и на перспективу.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rPr>
        <w:t>«</w:t>
      </w:r>
      <w:r w:rsidRPr="00E65D2C">
        <w:rPr>
          <w:rFonts w:ascii="Times New Roman" w:eastAsia="Times New Roman" w:hAnsi="Times New Roman" w:cs="Times New Roman"/>
          <w:sz w:val="28"/>
          <w:szCs w:val="28"/>
          <w:u w:val="single"/>
        </w:rPr>
        <w:t xml:space="preserve">Ремонт и монтаж машин и оборудования» </w:t>
      </w:r>
      <w:r w:rsidRPr="00E65D2C">
        <w:rPr>
          <w:rFonts w:ascii="Times New Roman" w:eastAsia="Times New Roman" w:hAnsi="Times New Roman" w:cs="Times New Roman"/>
          <w:sz w:val="28"/>
          <w:szCs w:val="28"/>
        </w:rPr>
        <w:t>по данному разделу</w:t>
      </w:r>
      <w:r w:rsidRPr="00E65D2C">
        <w:rPr>
          <w:rFonts w:ascii="Times New Roman" w:eastAsia="Times New Roman" w:hAnsi="Times New Roman" w:cs="Times New Roman"/>
          <w:sz w:val="28"/>
          <w:szCs w:val="28"/>
          <w:u w:val="single"/>
        </w:rPr>
        <w:t xml:space="preserve">  </w:t>
      </w:r>
      <w:r w:rsidRPr="00E65D2C">
        <w:rPr>
          <w:rFonts w:ascii="Times New Roman" w:eastAsia="Times New Roman" w:hAnsi="Times New Roman" w:cs="Times New Roman"/>
          <w:sz w:val="28"/>
          <w:szCs w:val="28"/>
        </w:rPr>
        <w:t xml:space="preserve">прибыль в 2021 году  увеличилась на 18,4 %  и составила 0,3   млн.руб. в сравнении с 2020 годом и убыток в сумме 4,7 млн.руб.  и  уменьшился на 52%. Убыточным является   предприятие  АО «АСРЗ имени Кирова» .  Данное  предприятие  в настоящее время занимается только ремонтом плавательной техники и не занимается новым производством, в основном ремонтирует различные судоходы, что является его вспомогательным видом деятельности.  На плановый период ожидаются только  работы по ремонту.   По оценке 2022 года,  по данным предприятия,  ожидается так же убыток  в сумме 2,1 млн. руб. со снижением на плановый период до 0,6 млн.руб к 2025 году.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 xml:space="preserve">Раздел </w:t>
      </w:r>
      <w:r w:rsidRPr="00E65D2C">
        <w:rPr>
          <w:rFonts w:ascii="Times New Roman" w:eastAsia="Times New Roman" w:hAnsi="Times New Roman" w:cs="Times New Roman"/>
          <w:sz w:val="28"/>
          <w:szCs w:val="28"/>
          <w:u w:val="single"/>
          <w:lang w:val="en-US"/>
        </w:rPr>
        <w:t>D</w:t>
      </w:r>
      <w:r w:rsidRPr="00E65D2C">
        <w:rPr>
          <w:rFonts w:ascii="Times New Roman" w:eastAsia="Times New Roman" w:hAnsi="Times New Roman" w:cs="Times New Roman"/>
          <w:sz w:val="28"/>
          <w:szCs w:val="28"/>
          <w:u w:val="single"/>
        </w:rPr>
        <w:t xml:space="preserve"> «Обеспечение электрической энергией, газом и паром; кондиционирование воздуха».</w:t>
      </w:r>
      <w:r w:rsidRPr="00E65D2C">
        <w:rPr>
          <w:rFonts w:ascii="Times New Roman" w:eastAsia="Times New Roman" w:hAnsi="Times New Roman" w:cs="Times New Roman"/>
          <w:sz w:val="28"/>
          <w:szCs w:val="28"/>
        </w:rPr>
        <w:t xml:space="preserve"> За 2021 год получена прибыль 0,14 млн.руб.    В данном разделе отражаются два предприятия по обеспечению </w:t>
      </w:r>
      <w:r w:rsidRPr="00E65D2C">
        <w:rPr>
          <w:rFonts w:ascii="Times New Roman" w:eastAsia="Times New Roman" w:hAnsi="Times New Roman" w:cs="Times New Roman"/>
          <w:sz w:val="28"/>
          <w:szCs w:val="28"/>
        </w:rPr>
        <w:lastRenderedPageBreak/>
        <w:t xml:space="preserve">работоспособности котельных.  В 2021 году оба предприятия прибыльные, как и по оценке 2022 года ожидается получить прибыль по итогам работы в сумме 0,14 млн.руб., как и в плановом периоде до 2025 года до 0,16 млн.руб.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Раздел Е. «</w:t>
      </w:r>
      <w:r w:rsidRPr="00E65D2C">
        <w:rPr>
          <w:rFonts w:ascii="Calibri" w:eastAsia="Times New Roman" w:hAnsi="Calibri" w:cs="Times New Roman"/>
          <w:u w:val="single"/>
        </w:rPr>
        <w:t xml:space="preserve"> </w:t>
      </w:r>
      <w:r w:rsidRPr="00E65D2C">
        <w:rPr>
          <w:rFonts w:ascii="Times New Roman" w:eastAsia="Times New Roman" w:hAnsi="Times New Roman" w:cs="Times New Roman"/>
          <w:sz w:val="28"/>
          <w:szCs w:val="28"/>
          <w:u w:val="single"/>
        </w:rPr>
        <w:t>Водоснабжение; водоотведение, организация сбора и утилизации отходов, деятельность по ликвидации загрязнений</w:t>
      </w:r>
      <w:r w:rsidRPr="00E65D2C">
        <w:rPr>
          <w:rFonts w:ascii="Times New Roman" w:eastAsia="Times New Roman" w:hAnsi="Times New Roman" w:cs="Times New Roman"/>
          <w:sz w:val="28"/>
          <w:szCs w:val="28"/>
        </w:rPr>
        <w:t xml:space="preserve">»  прибыль увеличилась  на  10 % и составила  2,17 млн.руб., по оценке 2022 года так же ожидается  рост  на 5% и составит 2,28  млн.руб. ,так  же как и на перспективу   планируется небольшой рост к уровню 2022 года и составит 2,6 млн.руб. к концу  2025 года.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 xml:space="preserve">Раздел </w:t>
      </w:r>
      <w:r w:rsidRPr="00E65D2C">
        <w:rPr>
          <w:rFonts w:ascii="Times New Roman" w:eastAsia="Times New Roman" w:hAnsi="Times New Roman" w:cs="Times New Roman"/>
          <w:sz w:val="28"/>
          <w:szCs w:val="28"/>
          <w:u w:val="single"/>
          <w:lang w:val="en-US"/>
        </w:rPr>
        <w:t>F</w:t>
      </w:r>
      <w:r w:rsidRPr="00E65D2C">
        <w:rPr>
          <w:rFonts w:ascii="Times New Roman" w:eastAsia="Times New Roman" w:hAnsi="Times New Roman" w:cs="Times New Roman"/>
          <w:sz w:val="28"/>
          <w:szCs w:val="28"/>
          <w:u w:val="single"/>
        </w:rPr>
        <w:t xml:space="preserve"> Строительство</w:t>
      </w:r>
      <w:r w:rsidRPr="00E65D2C">
        <w:rPr>
          <w:rFonts w:ascii="Times New Roman" w:eastAsia="Times New Roman" w:hAnsi="Times New Roman" w:cs="Times New Roman"/>
          <w:sz w:val="28"/>
          <w:szCs w:val="28"/>
        </w:rPr>
        <w:t xml:space="preserve">. В Нолинском районе действует 2 небольших строительных организаций, по итогам 2021 года оба из  которых  сработали с прибылью в 1,1 млн.руб.  по оценке в 2022 году  ожидается так же рост на 5,1%, как и на плановый период.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Раздел G «Торговля оптовая и розничная; ремонт автотранспортных средств и мотоциклов».</w:t>
      </w:r>
      <w:r w:rsidRPr="00E65D2C">
        <w:rPr>
          <w:rFonts w:ascii="Times New Roman" w:eastAsia="Times New Roman" w:hAnsi="Times New Roman" w:cs="Times New Roman"/>
          <w:sz w:val="28"/>
          <w:szCs w:val="28"/>
        </w:rPr>
        <w:t xml:space="preserve">  Из 18 предприятий торговли 5 предприятий сработали с убытком в 1,4 млн.руб.  за 2020 год.  В 2021 году 4 предприятия отразили убыток по итогам года. Прибыль получена 13-ю организациями торговли и увеличилась  на 3,5% по итогам 2021 года. На плановый период  прогнозируется небольшой рост прибыли ежегодно на 2,1-4,3% и к 2025 году составит  22,8 млн.руб.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u w:val="single"/>
        </w:rPr>
      </w:pPr>
      <w:r w:rsidRPr="00E65D2C">
        <w:rPr>
          <w:rFonts w:ascii="Times New Roman" w:eastAsia="Times New Roman" w:hAnsi="Times New Roman" w:cs="Times New Roman"/>
          <w:sz w:val="28"/>
          <w:szCs w:val="28"/>
          <w:u w:val="single"/>
        </w:rPr>
        <w:t xml:space="preserve">Раздел Н «Транспортировка и хранение»  </w:t>
      </w:r>
      <w:r w:rsidRPr="00E65D2C">
        <w:rPr>
          <w:rFonts w:ascii="Times New Roman" w:eastAsia="Times New Roman" w:hAnsi="Times New Roman" w:cs="Times New Roman"/>
          <w:sz w:val="28"/>
          <w:szCs w:val="28"/>
        </w:rPr>
        <w:t xml:space="preserve">Прибыль увеличилась более, чем в 2 раза   одним предприятием и составила 0,29 млн.руб., а  вторым предприятием получен убыток как в 2020 так и в 2021 году  с ростом на 3,7% и составил 3,17 млн.руб.  По оценке ожидается,  что ситуация изменится, и оба предприятия сработают с прибылью  за 2022 год в сумме 3,7 млн.руб. На  плановый период ожидается рост ежегодно   на 2-4,5 %  по вариантам событий  и к концу 2025 года составит 4,2 млн.руб. </w:t>
      </w:r>
      <w:r w:rsidRPr="00E65D2C">
        <w:rPr>
          <w:rFonts w:ascii="Times New Roman" w:eastAsia="Times New Roman" w:hAnsi="Times New Roman" w:cs="Times New Roman"/>
          <w:sz w:val="28"/>
          <w:szCs w:val="28"/>
          <w:u w:val="single"/>
        </w:rPr>
        <w:t xml:space="preserve">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 xml:space="preserve"> Раздел </w:t>
      </w:r>
      <w:r w:rsidRPr="00E65D2C">
        <w:rPr>
          <w:rFonts w:ascii="Times New Roman" w:eastAsia="Times New Roman" w:hAnsi="Times New Roman" w:cs="Times New Roman"/>
          <w:sz w:val="28"/>
          <w:szCs w:val="28"/>
          <w:u w:val="single"/>
          <w:lang w:val="en-US"/>
        </w:rPr>
        <w:t>I</w:t>
      </w:r>
      <w:r w:rsidRPr="00E65D2C">
        <w:rPr>
          <w:rFonts w:ascii="Times New Roman" w:eastAsia="Times New Roman" w:hAnsi="Times New Roman" w:cs="Times New Roman"/>
          <w:sz w:val="28"/>
          <w:szCs w:val="28"/>
          <w:u w:val="single"/>
        </w:rPr>
        <w:t xml:space="preserve"> «Деятельность гостиниц и предприятий общественного питания»  </w:t>
      </w:r>
      <w:r w:rsidRPr="00E65D2C">
        <w:rPr>
          <w:rFonts w:ascii="Times New Roman" w:eastAsia="Times New Roman" w:hAnsi="Times New Roman" w:cs="Times New Roman"/>
          <w:sz w:val="28"/>
          <w:szCs w:val="28"/>
        </w:rPr>
        <w:t xml:space="preserve">по данному разделу  получена прибыль за 2021 год с ростом к 2020 году на 3% в сумме 0,244 млн.руб. По данному разделу  отражается работа </w:t>
      </w:r>
      <w:r w:rsidRPr="00E65D2C">
        <w:rPr>
          <w:rFonts w:ascii="Times New Roman" w:eastAsia="Times New Roman" w:hAnsi="Times New Roman" w:cs="Times New Roman"/>
          <w:sz w:val="28"/>
          <w:szCs w:val="28"/>
        </w:rPr>
        <w:lastRenderedPageBreak/>
        <w:t xml:space="preserve">предприятий общественного питания. В текущем в 2022 году, по данным предприятия, ожидается сработать с ростом на 8,6%, как и на плановый период.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 xml:space="preserve">Раздел К «Деятельность финансовая и страховая» </w:t>
      </w:r>
      <w:r w:rsidRPr="00E65D2C">
        <w:rPr>
          <w:rFonts w:ascii="Times New Roman" w:eastAsia="Times New Roman" w:hAnsi="Times New Roman" w:cs="Times New Roman"/>
          <w:sz w:val="28"/>
          <w:szCs w:val="28"/>
        </w:rPr>
        <w:t xml:space="preserve"> по данному  разделу в 2020 году  предприятием не получено ни прибыли, ни убытка.  И на плановый период ожидается безубыточная работа  данной отрасли.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 xml:space="preserve"> Раздел </w:t>
      </w:r>
      <w:r w:rsidRPr="00E65D2C">
        <w:rPr>
          <w:rFonts w:ascii="Times New Roman" w:eastAsia="Times New Roman" w:hAnsi="Times New Roman" w:cs="Times New Roman"/>
          <w:sz w:val="28"/>
          <w:szCs w:val="28"/>
          <w:u w:val="single"/>
          <w:lang w:val="en-US"/>
        </w:rPr>
        <w:t>L</w:t>
      </w:r>
      <w:r w:rsidRPr="00E65D2C">
        <w:rPr>
          <w:rFonts w:ascii="Times New Roman" w:eastAsia="Times New Roman" w:hAnsi="Times New Roman" w:cs="Times New Roman"/>
          <w:sz w:val="28"/>
          <w:szCs w:val="28"/>
          <w:u w:val="single"/>
        </w:rPr>
        <w:t xml:space="preserve"> «Деятельность по операциям с недвижимым имуществом» </w:t>
      </w:r>
      <w:r w:rsidRPr="00E65D2C">
        <w:rPr>
          <w:rFonts w:ascii="Times New Roman" w:eastAsia="Times New Roman" w:hAnsi="Times New Roman" w:cs="Times New Roman"/>
          <w:sz w:val="28"/>
          <w:szCs w:val="28"/>
        </w:rPr>
        <w:t xml:space="preserve">по данному разделу в 2021 году  пять  предприятий из шести получили прибыль по итогам года в сумме 2,29 млн.руб. с ростом к 2020 году на 8%. И одним предприятием получен убыток в сумме 0,092 млн.руб. По оценке в 2022 году  ожидается, что все шесть предприятий сработают с прибылью в сумме 2,47 млн.руб., как и будут продолжать работать на перспективу до 2025 года.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 xml:space="preserve">Раздел М «Деятельность профессиональная, научная и техническая» </w:t>
      </w:r>
      <w:r w:rsidRPr="00E65D2C">
        <w:rPr>
          <w:rFonts w:ascii="Times New Roman" w:eastAsia="Times New Roman" w:hAnsi="Times New Roman" w:cs="Times New Roman"/>
          <w:sz w:val="28"/>
          <w:szCs w:val="28"/>
        </w:rPr>
        <w:t xml:space="preserve">за 2021 год  одним предприятием из двух, относящихся к данной отрасли получена прибыль в сумме 0,021 млн.руб. и одним получен убыток - 0,020 млн.руб. По оценке в 2022 году планируется прибыльная работа предприятий, как и на перспективу с небольшим ростом.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u w:val="single"/>
        </w:rPr>
        <w:t>Раздел N «Деятельность административная и сопутствующие дополнительные услуги»</w:t>
      </w:r>
      <w:r w:rsidRPr="00E65D2C">
        <w:rPr>
          <w:rFonts w:ascii="Times New Roman" w:eastAsia="Times New Roman" w:hAnsi="Times New Roman" w:cs="Times New Roman"/>
          <w:sz w:val="28"/>
          <w:szCs w:val="28"/>
        </w:rPr>
        <w:t xml:space="preserve">  по данному разделу ожидается прибыль  в сумме 0,91 млн.руб. за 2022 год. По итогам 2020 года одним из предприятий данной отрасли получен убыток  - муниципальным казенным предприятием «Чистоград».  Предприятие является ежегодно  заведомо убыточным, поскольку несет большие затраты за нагрев воды в городской бане.  В 2021 году городская баня была закрыта по причине нехватки средств на ремонт, т.к. в результате урагана была повреждена кровля, что требует больших затрат.  По итогам 2021 года предприятие сработало «по нолям», как  и планирует  на перспективу. Остальные два предприятия ожидают получить прибыль с ростом к уровню 2021 года на 2%, как и на плановый период.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u w:val="single"/>
        </w:rPr>
      </w:pPr>
      <w:r w:rsidRPr="00E65D2C">
        <w:rPr>
          <w:rFonts w:ascii="Times New Roman" w:eastAsia="Times New Roman" w:hAnsi="Times New Roman" w:cs="Times New Roman"/>
          <w:sz w:val="28"/>
          <w:szCs w:val="28"/>
          <w:u w:val="single"/>
        </w:rPr>
        <w:t xml:space="preserve">Раздел Q «Деятельность в области здравоохранения и социальных услуг» </w:t>
      </w:r>
      <w:r w:rsidRPr="00E65D2C">
        <w:rPr>
          <w:rFonts w:ascii="Times New Roman" w:eastAsia="Times New Roman" w:hAnsi="Times New Roman" w:cs="Times New Roman"/>
          <w:sz w:val="28"/>
          <w:szCs w:val="28"/>
        </w:rPr>
        <w:t xml:space="preserve"> . В данной отрасли работают два  предприятия, одно из которых уже </w:t>
      </w:r>
      <w:r w:rsidRPr="00E65D2C">
        <w:rPr>
          <w:rFonts w:ascii="Times New Roman" w:eastAsia="Times New Roman" w:hAnsi="Times New Roman" w:cs="Times New Roman"/>
          <w:sz w:val="28"/>
          <w:szCs w:val="28"/>
        </w:rPr>
        <w:lastRenderedPageBreak/>
        <w:t xml:space="preserve">давно является убыточным -  ООО «Кристалл».  За 2021 год, как и в предыдущие  периоды получен убыток в сумме 0,37 млн.руб.  и  на плановый период прогнозируется  убыток со снижение к 2025 году до 0,24 млн.руб. </w:t>
      </w: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u w:val="single"/>
        </w:rPr>
      </w:pPr>
      <w:r w:rsidRPr="00E65D2C">
        <w:rPr>
          <w:rFonts w:ascii="Times New Roman" w:eastAsia="Times New Roman" w:hAnsi="Times New Roman" w:cs="Times New Roman"/>
          <w:sz w:val="28"/>
          <w:szCs w:val="28"/>
          <w:u w:val="single"/>
        </w:rPr>
        <w:t xml:space="preserve">Раздел </w:t>
      </w:r>
      <w:r w:rsidRPr="00E65D2C">
        <w:rPr>
          <w:rFonts w:ascii="Times New Roman" w:eastAsia="Times New Roman" w:hAnsi="Times New Roman" w:cs="Times New Roman"/>
          <w:sz w:val="28"/>
          <w:szCs w:val="28"/>
          <w:u w:val="single"/>
          <w:lang w:val="en-US"/>
        </w:rPr>
        <w:t>S</w:t>
      </w:r>
      <w:r w:rsidRPr="00E65D2C">
        <w:rPr>
          <w:rFonts w:ascii="Times New Roman" w:eastAsia="Times New Roman" w:hAnsi="Times New Roman" w:cs="Times New Roman"/>
          <w:sz w:val="28"/>
          <w:szCs w:val="28"/>
          <w:u w:val="single"/>
        </w:rPr>
        <w:t xml:space="preserve"> «Предоставление прочих видов услуг» </w:t>
      </w:r>
      <w:r w:rsidRPr="00E65D2C">
        <w:rPr>
          <w:rFonts w:ascii="Times New Roman" w:eastAsia="Times New Roman" w:hAnsi="Times New Roman" w:cs="Times New Roman"/>
          <w:sz w:val="28"/>
          <w:szCs w:val="28"/>
        </w:rPr>
        <w:t xml:space="preserve">Прибыль за 2021 год увеличилась  на 9,9 % к уровню 2020 года.  В 2022 году ожидается прибыль  так же с ростом на 7,8% к 2021 году  в сумме 1,38 млн.руб., как и на плановый период от 2,1 до 4% ежегодно.  </w:t>
      </w:r>
    </w:p>
    <w:p w:rsidR="00E65D2C" w:rsidRDefault="00E65D2C" w:rsidP="00E65D2C">
      <w:pPr>
        <w:spacing w:after="0" w:line="360" w:lineRule="auto"/>
        <w:ind w:firstLine="708"/>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rPr>
        <w:t xml:space="preserve">На 2023-2025 годы прогнозируется достаточно стабильная работа крупных предприятий. На перспективу в целом прогнозируется ежегодное увеличение прибыли  от 3,6 до 5%  ежегодно.  Ситуация по убыточным предприятиям изменится, уже в 2021 году по крупным и средним предприятиям убытка не получено, что нельзя сказать об  итогах 2020 года. </w:t>
      </w:r>
    </w:p>
    <w:p w:rsidR="00B67691" w:rsidRPr="00B67691" w:rsidRDefault="00B67691" w:rsidP="00B67691">
      <w:pPr>
        <w:jc w:val="center"/>
        <w:rPr>
          <w:rFonts w:ascii="Times New Roman" w:hAnsi="Times New Roman" w:cs="Times New Roman"/>
          <w:b/>
          <w:sz w:val="28"/>
          <w:szCs w:val="28"/>
          <w:lang w:val="en-US"/>
        </w:rPr>
      </w:pPr>
      <w:r w:rsidRPr="00B67691">
        <w:rPr>
          <w:rFonts w:ascii="Times New Roman" w:hAnsi="Times New Roman" w:cs="Times New Roman"/>
          <w:b/>
          <w:sz w:val="28"/>
          <w:szCs w:val="28"/>
        </w:rPr>
        <w:t xml:space="preserve">Раздел </w:t>
      </w:r>
      <w:r w:rsidRPr="00B67691">
        <w:rPr>
          <w:rFonts w:ascii="Times New Roman" w:hAnsi="Times New Roman" w:cs="Times New Roman"/>
          <w:b/>
          <w:sz w:val="28"/>
          <w:szCs w:val="28"/>
          <w:lang w:val="en-US"/>
        </w:rPr>
        <w:t>IX</w:t>
      </w:r>
      <w:r w:rsidRPr="00B67691">
        <w:rPr>
          <w:rFonts w:ascii="Times New Roman" w:hAnsi="Times New Roman" w:cs="Times New Roman"/>
          <w:b/>
          <w:sz w:val="28"/>
          <w:szCs w:val="28"/>
        </w:rPr>
        <w:t xml:space="preserve"> «Строительство»</w:t>
      </w:r>
    </w:p>
    <w:p w:rsidR="00B67691" w:rsidRDefault="00B67691" w:rsidP="00B67691">
      <w:pPr>
        <w:spacing w:after="0" w:line="360" w:lineRule="auto"/>
        <w:ind w:firstLine="708"/>
        <w:jc w:val="both"/>
        <w:rPr>
          <w:rFonts w:ascii="Times New Roman" w:hAnsi="Times New Roman" w:cs="Times New Roman"/>
          <w:sz w:val="28"/>
          <w:szCs w:val="28"/>
        </w:rPr>
      </w:pPr>
      <w:r w:rsidRPr="00D972A7">
        <w:rPr>
          <w:rFonts w:ascii="Times New Roman" w:eastAsia="Times New Roman" w:hAnsi="Times New Roman" w:cs="Times New Roman"/>
          <w:color w:val="000000"/>
          <w:sz w:val="28"/>
          <w:szCs w:val="28"/>
          <w:lang w:eastAsia="ru-RU"/>
        </w:rPr>
        <w:t>В соответствии с графиком по вводу жилья  в 2021 году планировалось ввести в эксплуатацию 1</w:t>
      </w:r>
      <w:r>
        <w:rPr>
          <w:rFonts w:ascii="Times New Roman" w:eastAsia="Times New Roman" w:hAnsi="Times New Roman" w:cs="Times New Roman"/>
          <w:color w:val="000000"/>
          <w:sz w:val="28"/>
          <w:szCs w:val="28"/>
          <w:lang w:eastAsia="ru-RU"/>
        </w:rPr>
        <w:t>,7 тыс.</w:t>
      </w:r>
      <w:r w:rsidRPr="00D972A7">
        <w:rPr>
          <w:rFonts w:ascii="Times New Roman" w:eastAsia="Times New Roman" w:hAnsi="Times New Roman" w:cs="Times New Roman"/>
          <w:color w:val="000000"/>
          <w:sz w:val="28"/>
          <w:szCs w:val="28"/>
          <w:lang w:eastAsia="ru-RU"/>
        </w:rPr>
        <w:t xml:space="preserve"> кв. м</w:t>
      </w:r>
      <w:r>
        <w:rPr>
          <w:rFonts w:ascii="Times New Roman" w:eastAsia="Times New Roman" w:hAnsi="Times New Roman" w:cs="Times New Roman"/>
          <w:color w:val="000000"/>
          <w:sz w:val="28"/>
          <w:szCs w:val="28"/>
          <w:lang w:eastAsia="ru-RU"/>
        </w:rPr>
        <w:t xml:space="preserve"> жилья, фактически введено 2,9 тыс. кв. м</w:t>
      </w:r>
      <w:r w:rsidRPr="00D972A7">
        <w:rPr>
          <w:rFonts w:ascii="Times New Roman" w:eastAsia="Times New Roman" w:hAnsi="Times New Roman" w:cs="Times New Roman"/>
          <w:color w:val="000000"/>
          <w:sz w:val="28"/>
          <w:szCs w:val="28"/>
          <w:lang w:eastAsia="ru-RU"/>
        </w:rPr>
        <w:t xml:space="preserve"> (в сельской местности- </w:t>
      </w:r>
      <w:r>
        <w:rPr>
          <w:rFonts w:ascii="Times New Roman" w:eastAsia="Times New Roman" w:hAnsi="Times New Roman" w:cs="Times New Roman"/>
          <w:color w:val="000000"/>
          <w:sz w:val="28"/>
          <w:szCs w:val="28"/>
          <w:lang w:eastAsia="ru-RU"/>
        </w:rPr>
        <w:t>0,5 тыс.</w:t>
      </w:r>
      <w:r w:rsidRPr="00D972A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кв. м, в городской  – 2,4</w:t>
      </w:r>
      <w:r w:rsidRPr="00D972A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тыс. </w:t>
      </w:r>
      <w:r w:rsidRPr="00D972A7">
        <w:rPr>
          <w:rFonts w:ascii="Times New Roman" w:eastAsia="Times New Roman" w:hAnsi="Times New Roman" w:cs="Times New Roman"/>
          <w:color w:val="000000"/>
          <w:sz w:val="28"/>
          <w:szCs w:val="28"/>
          <w:lang w:eastAsia="ru-RU"/>
        </w:rPr>
        <w:t>кв.</w:t>
      </w:r>
      <w:r>
        <w:rPr>
          <w:rFonts w:ascii="Times New Roman" w:eastAsia="Times New Roman" w:hAnsi="Times New Roman" w:cs="Times New Roman"/>
          <w:color w:val="000000"/>
          <w:sz w:val="28"/>
          <w:szCs w:val="28"/>
          <w:lang w:eastAsia="ru-RU"/>
        </w:rPr>
        <w:t xml:space="preserve"> м), что составляет 172 </w:t>
      </w:r>
      <w:r w:rsidRPr="00D972A7">
        <w:rPr>
          <w:rFonts w:ascii="Times New Roman" w:eastAsia="Times New Roman" w:hAnsi="Times New Roman" w:cs="Times New Roman"/>
          <w:color w:val="000000"/>
          <w:sz w:val="28"/>
          <w:szCs w:val="28"/>
          <w:lang w:eastAsia="ru-RU"/>
        </w:rPr>
        <w:t>% к плану и</w:t>
      </w:r>
      <w:r>
        <w:rPr>
          <w:rFonts w:ascii="Times New Roman" w:eastAsia="Times New Roman" w:hAnsi="Times New Roman" w:cs="Times New Roman"/>
          <w:color w:val="000000"/>
          <w:sz w:val="28"/>
          <w:szCs w:val="28"/>
          <w:lang w:eastAsia="ru-RU"/>
        </w:rPr>
        <w:t xml:space="preserve"> 123</w:t>
      </w:r>
      <w:r w:rsidRPr="00D972A7">
        <w:rPr>
          <w:rFonts w:ascii="Times New Roman" w:eastAsia="Times New Roman" w:hAnsi="Times New Roman" w:cs="Times New Roman"/>
          <w:color w:val="000000"/>
          <w:sz w:val="28"/>
          <w:szCs w:val="28"/>
          <w:lang w:eastAsia="ru-RU"/>
        </w:rPr>
        <w:t xml:space="preserve"> % к факту прошлого года.  Принято в эксплуатацию 16 индивидуальных жилых домов и 2 блокированных жилых дома,  в т.</w:t>
      </w:r>
      <w:r>
        <w:rPr>
          <w:rFonts w:ascii="Times New Roman" w:eastAsia="Times New Roman" w:hAnsi="Times New Roman" w:cs="Times New Roman"/>
          <w:color w:val="000000"/>
          <w:sz w:val="28"/>
          <w:szCs w:val="28"/>
          <w:lang w:eastAsia="ru-RU"/>
        </w:rPr>
        <w:t xml:space="preserve"> </w:t>
      </w:r>
      <w:r w:rsidRPr="00D972A7">
        <w:rPr>
          <w:rFonts w:ascii="Times New Roman" w:eastAsia="Times New Roman" w:hAnsi="Times New Roman" w:cs="Times New Roman"/>
          <w:color w:val="000000"/>
          <w:sz w:val="28"/>
          <w:szCs w:val="28"/>
          <w:lang w:eastAsia="ru-RU"/>
        </w:rPr>
        <w:t xml:space="preserve">ч. 12 домов в г. Нолинске, 1 </w:t>
      </w:r>
      <w:r>
        <w:rPr>
          <w:rFonts w:ascii="Times New Roman" w:eastAsia="Times New Roman" w:hAnsi="Times New Roman" w:cs="Times New Roman"/>
          <w:color w:val="000000"/>
          <w:sz w:val="28"/>
          <w:szCs w:val="28"/>
          <w:lang w:eastAsia="ru-RU"/>
        </w:rPr>
        <w:t xml:space="preserve"> - </w:t>
      </w:r>
      <w:r w:rsidRPr="00D972A7">
        <w:rPr>
          <w:rFonts w:ascii="Times New Roman" w:eastAsia="Times New Roman" w:hAnsi="Times New Roman" w:cs="Times New Roman"/>
          <w:color w:val="000000"/>
          <w:sz w:val="28"/>
          <w:szCs w:val="28"/>
          <w:lang w:eastAsia="ru-RU"/>
        </w:rPr>
        <w:t>в Ар</w:t>
      </w:r>
      <w:r>
        <w:rPr>
          <w:rFonts w:ascii="Times New Roman" w:eastAsia="Times New Roman" w:hAnsi="Times New Roman" w:cs="Times New Roman"/>
          <w:color w:val="000000"/>
          <w:sz w:val="28"/>
          <w:szCs w:val="28"/>
          <w:lang w:eastAsia="ru-RU"/>
        </w:rPr>
        <w:t>кульском ГП, 1 -  в Рябиновском СП</w:t>
      </w:r>
      <w:r w:rsidRPr="00D972A7">
        <w:rPr>
          <w:rFonts w:ascii="Times New Roman" w:eastAsia="Times New Roman" w:hAnsi="Times New Roman" w:cs="Times New Roman"/>
          <w:color w:val="000000"/>
          <w:sz w:val="28"/>
          <w:szCs w:val="28"/>
          <w:lang w:eastAsia="ru-RU"/>
        </w:rPr>
        <w:t xml:space="preserve">, 1 </w:t>
      </w:r>
      <w:r>
        <w:rPr>
          <w:rFonts w:ascii="Times New Roman" w:eastAsia="Times New Roman" w:hAnsi="Times New Roman" w:cs="Times New Roman"/>
          <w:color w:val="000000"/>
          <w:sz w:val="28"/>
          <w:szCs w:val="28"/>
          <w:lang w:eastAsia="ru-RU"/>
        </w:rPr>
        <w:t xml:space="preserve">- </w:t>
      </w:r>
      <w:r w:rsidRPr="00D972A7">
        <w:rPr>
          <w:rFonts w:ascii="Times New Roman" w:eastAsia="Times New Roman" w:hAnsi="Times New Roman" w:cs="Times New Roman"/>
          <w:color w:val="000000"/>
          <w:sz w:val="28"/>
          <w:szCs w:val="28"/>
          <w:lang w:eastAsia="ru-RU"/>
        </w:rPr>
        <w:t xml:space="preserve">в Медведском СП, 2 </w:t>
      </w:r>
      <w:r>
        <w:rPr>
          <w:rFonts w:ascii="Times New Roman" w:eastAsia="Times New Roman" w:hAnsi="Times New Roman" w:cs="Times New Roman"/>
          <w:color w:val="000000"/>
          <w:sz w:val="28"/>
          <w:szCs w:val="28"/>
          <w:lang w:eastAsia="ru-RU"/>
        </w:rPr>
        <w:t xml:space="preserve">- </w:t>
      </w:r>
      <w:r w:rsidRPr="00D972A7">
        <w:rPr>
          <w:rFonts w:ascii="Times New Roman" w:eastAsia="Times New Roman" w:hAnsi="Times New Roman" w:cs="Times New Roman"/>
          <w:color w:val="000000"/>
          <w:sz w:val="28"/>
          <w:szCs w:val="28"/>
          <w:lang w:eastAsia="ru-RU"/>
        </w:rPr>
        <w:t>в Перевозском СП, 1</w:t>
      </w:r>
      <w:r>
        <w:rPr>
          <w:rFonts w:ascii="Times New Roman" w:eastAsia="Times New Roman" w:hAnsi="Times New Roman" w:cs="Times New Roman"/>
          <w:color w:val="000000"/>
          <w:sz w:val="28"/>
          <w:szCs w:val="28"/>
          <w:lang w:eastAsia="ru-RU"/>
        </w:rPr>
        <w:t xml:space="preserve"> -</w:t>
      </w:r>
      <w:r w:rsidRPr="00D972A7">
        <w:rPr>
          <w:rFonts w:ascii="Times New Roman" w:eastAsia="Times New Roman" w:hAnsi="Times New Roman" w:cs="Times New Roman"/>
          <w:color w:val="000000"/>
          <w:sz w:val="28"/>
          <w:szCs w:val="28"/>
          <w:lang w:eastAsia="ru-RU"/>
        </w:rPr>
        <w:t xml:space="preserve"> в Лудянском СП. </w:t>
      </w:r>
      <w:r>
        <w:rPr>
          <w:rFonts w:ascii="Times New Roman" w:hAnsi="Times New Roman" w:cs="Times New Roman"/>
          <w:sz w:val="28"/>
          <w:szCs w:val="28"/>
        </w:rPr>
        <w:t>Жилые дома построены населением за свой счет с привлечением кредитных ресурсов.</w:t>
      </w:r>
    </w:p>
    <w:p w:rsidR="00B67691" w:rsidRPr="00920786" w:rsidRDefault="00B67691" w:rsidP="00B6769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перспективу до 2025 года ввод жилья, по сравнению с планом на 2021 год, будет незначительно увеличиваться и в 2025 году составит 2,2 тыс. кв. м (также за счет средств населения).</w:t>
      </w:r>
    </w:p>
    <w:p w:rsidR="00613E27" w:rsidRPr="00613E27" w:rsidRDefault="00613E27" w:rsidP="00613E27">
      <w:pPr>
        <w:jc w:val="center"/>
        <w:rPr>
          <w:rFonts w:ascii="Times New Roman" w:hAnsi="Times New Roman" w:cs="Times New Roman"/>
          <w:b/>
          <w:sz w:val="28"/>
          <w:szCs w:val="28"/>
        </w:rPr>
      </w:pPr>
      <w:r w:rsidRPr="00613E27">
        <w:rPr>
          <w:rFonts w:ascii="Times New Roman" w:hAnsi="Times New Roman" w:cs="Times New Roman"/>
          <w:b/>
          <w:sz w:val="28"/>
          <w:szCs w:val="28"/>
        </w:rPr>
        <w:t xml:space="preserve">Раздел </w:t>
      </w:r>
      <w:r w:rsidR="00190665">
        <w:rPr>
          <w:rFonts w:ascii="Times New Roman" w:hAnsi="Times New Roman" w:cs="Times New Roman"/>
          <w:b/>
          <w:sz w:val="28"/>
          <w:szCs w:val="28"/>
          <w:lang w:val="en-US"/>
        </w:rPr>
        <w:t>X</w:t>
      </w:r>
      <w:r w:rsidR="00190665" w:rsidRPr="00035F83">
        <w:rPr>
          <w:rFonts w:ascii="Times New Roman" w:hAnsi="Times New Roman" w:cs="Times New Roman"/>
          <w:b/>
          <w:sz w:val="28"/>
          <w:szCs w:val="28"/>
        </w:rPr>
        <w:t xml:space="preserve"> </w:t>
      </w:r>
      <w:r w:rsidRPr="00613E27">
        <w:rPr>
          <w:rFonts w:ascii="Times New Roman" w:hAnsi="Times New Roman" w:cs="Times New Roman"/>
          <w:b/>
          <w:sz w:val="28"/>
          <w:szCs w:val="28"/>
        </w:rPr>
        <w:t>«Торговля и услуги населению»</w:t>
      </w:r>
    </w:p>
    <w:p w:rsidR="00613E27" w:rsidRPr="00613E27" w:rsidRDefault="00613E27" w:rsidP="00613E27">
      <w:pPr>
        <w:tabs>
          <w:tab w:val="left" w:pos="709"/>
        </w:tabs>
        <w:spacing w:after="0" w:line="360" w:lineRule="auto"/>
        <w:jc w:val="both"/>
        <w:rPr>
          <w:rFonts w:ascii="Times New Roman" w:hAnsi="Times New Roman" w:cs="Times New Roman"/>
          <w:sz w:val="28"/>
          <w:szCs w:val="28"/>
        </w:rPr>
      </w:pPr>
      <w:r w:rsidRPr="00613E27">
        <w:rPr>
          <w:rFonts w:ascii="Times New Roman" w:hAnsi="Times New Roman" w:cs="Times New Roman"/>
          <w:sz w:val="28"/>
          <w:szCs w:val="28"/>
        </w:rPr>
        <w:t xml:space="preserve">                Потребительский рынок является составной частью экономики района, который призван обеспечивать условия для полного и своевременного удовлетворения спроса населения на потребительские товары и услуги, качество и безопасность их предоставления, доступность </w:t>
      </w:r>
      <w:r w:rsidRPr="00613E27">
        <w:rPr>
          <w:rFonts w:ascii="Times New Roman" w:hAnsi="Times New Roman" w:cs="Times New Roman"/>
          <w:sz w:val="28"/>
          <w:szCs w:val="28"/>
        </w:rPr>
        <w:lastRenderedPageBreak/>
        <w:t>товаров и услуг. В свою очередь, одним из вопросов, который должны решать органы местного самоуправления муниципального образования, является создание условий для обеспечения жителей поселения услугами торговли, общественного питания и бытового обслуживания.</w:t>
      </w:r>
    </w:p>
    <w:p w:rsidR="00613E27" w:rsidRPr="00613E27" w:rsidRDefault="00613E27" w:rsidP="00613E27">
      <w:pPr>
        <w:tabs>
          <w:tab w:val="left" w:pos="851"/>
        </w:tabs>
        <w:spacing w:after="0" w:line="360" w:lineRule="auto"/>
        <w:jc w:val="both"/>
        <w:rPr>
          <w:rFonts w:ascii="Times New Roman" w:hAnsi="Times New Roman" w:cs="Times New Roman"/>
          <w:sz w:val="28"/>
          <w:szCs w:val="28"/>
        </w:rPr>
      </w:pPr>
      <w:r w:rsidRPr="00613E27">
        <w:rPr>
          <w:rFonts w:ascii="Times New Roman" w:hAnsi="Times New Roman" w:cs="Times New Roman"/>
          <w:i/>
          <w:sz w:val="28"/>
          <w:szCs w:val="28"/>
        </w:rPr>
        <w:t xml:space="preserve">                Оборот розничной торговли </w:t>
      </w:r>
      <w:r w:rsidRPr="00613E27">
        <w:rPr>
          <w:rFonts w:ascii="Times New Roman" w:hAnsi="Times New Roman" w:cs="Times New Roman"/>
          <w:sz w:val="28"/>
          <w:szCs w:val="28"/>
        </w:rPr>
        <w:t>в 2021 году составил 2,59 млрд. рублей (рост 7,78 % в сопоставимых ценах к уровню прошлого года). По оценке общий объём розничного товарооборота в 2022 году составит 2,91 млрд. рублей  (снижение на 12,38 %  к уровню 2021 года в сопоставимых ценах). Прогнозируется постепенный рост  розничной торговли в последующие годы планового периода ежегодно  от 0,5 до 1,3 % по  вариантам событий, так по расчётам в 2025 году оборот розничной торговли ожидается в сумме  3,59 млрд. рублей.</w:t>
      </w:r>
    </w:p>
    <w:p w:rsidR="00613E27" w:rsidRPr="00613E27" w:rsidRDefault="00613E27" w:rsidP="00613E27">
      <w:pPr>
        <w:spacing w:after="0" w:line="360" w:lineRule="auto"/>
        <w:jc w:val="both"/>
        <w:rPr>
          <w:rFonts w:ascii="Times New Roman" w:hAnsi="Times New Roman" w:cs="Times New Roman"/>
          <w:sz w:val="28"/>
          <w:szCs w:val="28"/>
        </w:rPr>
      </w:pPr>
      <w:r w:rsidRPr="00613E27">
        <w:rPr>
          <w:rFonts w:ascii="Times New Roman" w:hAnsi="Times New Roman" w:cs="Times New Roman"/>
          <w:sz w:val="28"/>
          <w:szCs w:val="28"/>
        </w:rPr>
        <w:t xml:space="preserve">                О</w:t>
      </w:r>
      <w:r w:rsidRPr="00613E27">
        <w:rPr>
          <w:rFonts w:ascii="Times New Roman" w:hAnsi="Times New Roman" w:cs="Times New Roman"/>
          <w:i/>
          <w:sz w:val="28"/>
          <w:szCs w:val="28"/>
        </w:rPr>
        <w:t xml:space="preserve">борот общественного питания </w:t>
      </w:r>
      <w:r w:rsidRPr="00613E27">
        <w:rPr>
          <w:rFonts w:ascii="Times New Roman" w:hAnsi="Times New Roman" w:cs="Times New Roman"/>
          <w:sz w:val="28"/>
          <w:szCs w:val="28"/>
        </w:rPr>
        <w:t>в 2021 году к уровню 2020 года в сопоставимых ценах составил 112,44 % или 108,25 млн. рублей. По оценке в 2022 году объём общественного питания составит 130,34 млн. рублей (снижение на 11,94 % в сопоставимых ценах).  На плановый период прогнозируется постепенное увеличение и к концу 2025 года объем составит 152,82 млн. рублей или 100,8 % в сопоставимых ценах к предыдущему году.</w:t>
      </w:r>
    </w:p>
    <w:p w:rsidR="00613E27" w:rsidRPr="00920786" w:rsidRDefault="00613E27" w:rsidP="00613E27">
      <w:pPr>
        <w:pStyle w:val="a7"/>
        <w:spacing w:before="0" w:beforeAutospacing="0" w:after="0" w:afterAutospacing="0" w:line="360" w:lineRule="auto"/>
        <w:jc w:val="both"/>
        <w:rPr>
          <w:color w:val="000000" w:themeColor="text1"/>
          <w:sz w:val="28"/>
          <w:szCs w:val="28"/>
        </w:rPr>
      </w:pPr>
      <w:r w:rsidRPr="00613E27">
        <w:rPr>
          <w:sz w:val="28"/>
          <w:szCs w:val="28"/>
        </w:rPr>
        <w:t xml:space="preserve">                 </w:t>
      </w:r>
      <w:r w:rsidRPr="00613E27">
        <w:rPr>
          <w:i/>
          <w:sz w:val="28"/>
          <w:szCs w:val="28"/>
        </w:rPr>
        <w:t xml:space="preserve">Объём платных услуг </w:t>
      </w:r>
      <w:r w:rsidRPr="00613E27">
        <w:rPr>
          <w:sz w:val="28"/>
          <w:szCs w:val="28"/>
        </w:rPr>
        <w:t xml:space="preserve">по району в 2021 году составил 511,18 млн. рублей (рост на 14,26 % в сопоставимых ценах к уровню 2020 года). По оценке 2022 года объем платных услуг увеличится и составит 562,76 млн.руб. (снижение на 3,06 % в сопоставимых ценах к уровню 2021 года). В плановый период 2023 - 2025 годов прогнозируется небольшой рост данного показателя по вариантам событий и в 2025 году он ожидается в сумме 640,52 млн. рублей. </w:t>
      </w:r>
      <w:r w:rsidRPr="00613E27">
        <w:rPr>
          <w:color w:val="000000" w:themeColor="text1"/>
          <w:sz w:val="28"/>
          <w:szCs w:val="28"/>
        </w:rPr>
        <w:t>Тенденция роста рынка услуг сохранится в основном за счет оказания населению услуг ЖКХ, транспортных, бытовых, медицинских услуг, услуг связи и других.</w:t>
      </w:r>
    </w:p>
    <w:p w:rsidR="00035F83" w:rsidRDefault="00035F83" w:rsidP="00035F83">
      <w:pPr>
        <w:spacing w:after="0" w:line="360" w:lineRule="auto"/>
        <w:jc w:val="center"/>
        <w:rPr>
          <w:rFonts w:ascii="Times New Roman" w:hAnsi="Times New Roman" w:cs="Times New Roman"/>
          <w:b/>
          <w:sz w:val="28"/>
          <w:szCs w:val="28"/>
        </w:rPr>
      </w:pPr>
      <w:r w:rsidRPr="004161CD">
        <w:rPr>
          <w:rFonts w:ascii="Times New Roman" w:hAnsi="Times New Roman" w:cs="Times New Roman"/>
          <w:b/>
          <w:sz w:val="28"/>
          <w:szCs w:val="28"/>
        </w:rPr>
        <w:t xml:space="preserve">Раздел </w:t>
      </w:r>
      <w:r>
        <w:rPr>
          <w:rFonts w:ascii="Times New Roman" w:hAnsi="Times New Roman" w:cs="Times New Roman"/>
          <w:b/>
          <w:sz w:val="28"/>
          <w:szCs w:val="28"/>
          <w:lang w:val="en-US"/>
        </w:rPr>
        <w:t>XI</w:t>
      </w:r>
      <w:r>
        <w:rPr>
          <w:rFonts w:ascii="Times New Roman" w:hAnsi="Times New Roman" w:cs="Times New Roman"/>
          <w:b/>
          <w:sz w:val="28"/>
          <w:szCs w:val="28"/>
        </w:rPr>
        <w:t xml:space="preserve"> «Баланс трудовых ресурсов</w:t>
      </w:r>
      <w:r w:rsidRPr="004161CD">
        <w:rPr>
          <w:rFonts w:ascii="Times New Roman" w:hAnsi="Times New Roman" w:cs="Times New Roman"/>
          <w:b/>
          <w:sz w:val="28"/>
          <w:szCs w:val="28"/>
        </w:rPr>
        <w:t>»</w:t>
      </w:r>
    </w:p>
    <w:p w:rsidR="00035F83" w:rsidRDefault="00035F83" w:rsidP="00433530">
      <w:pPr>
        <w:spacing w:after="0" w:line="360" w:lineRule="auto"/>
        <w:jc w:val="both"/>
        <w:rPr>
          <w:rFonts w:ascii="Times New Roman" w:hAnsi="Times New Roman" w:cs="Times New Roman"/>
          <w:sz w:val="28"/>
          <w:szCs w:val="28"/>
        </w:rPr>
      </w:pPr>
      <w:r w:rsidRPr="00035F83">
        <w:rPr>
          <w:rFonts w:ascii="Times New Roman" w:hAnsi="Times New Roman" w:cs="Times New Roman"/>
          <w:b/>
          <w:sz w:val="28"/>
          <w:szCs w:val="28"/>
        </w:rPr>
        <w:t xml:space="preserve">     </w:t>
      </w:r>
      <w:r>
        <w:rPr>
          <w:rFonts w:ascii="Times New Roman" w:hAnsi="Times New Roman" w:cs="Times New Roman"/>
          <w:sz w:val="28"/>
          <w:szCs w:val="28"/>
        </w:rPr>
        <w:t xml:space="preserve"> Численность трудовых ресурсов Нолинского района за 2021 год снизилась на 67 человек  или  на 0,7%  и составила 9438 человек. Причиной </w:t>
      </w:r>
      <w:r>
        <w:rPr>
          <w:rFonts w:ascii="Times New Roman" w:hAnsi="Times New Roman" w:cs="Times New Roman"/>
          <w:sz w:val="28"/>
          <w:szCs w:val="28"/>
        </w:rPr>
        <w:lastRenderedPageBreak/>
        <w:t>снижения послужила естественная убыль населения. По оценке в 2022 году также ожидается   уменьшение численности трудовых ресурсов на 104 человека (или 1,1%) по причине общего снижения численности населения Нолинского района.  В плановом периоде 2023-2025 г. г.  тенденция сокращения  численности трудовых ресурсов сохраняется, и к 2025 году она составит 9151/9207 человек (по вариантам событий).</w:t>
      </w:r>
    </w:p>
    <w:p w:rsidR="00035F83" w:rsidRDefault="00035F83" w:rsidP="0043353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Численность  </w:t>
      </w:r>
      <w:r w:rsidRPr="009E74A5">
        <w:rPr>
          <w:rFonts w:ascii="Times New Roman" w:hAnsi="Times New Roman" w:cs="Times New Roman"/>
          <w:sz w:val="28"/>
          <w:szCs w:val="28"/>
        </w:rPr>
        <w:t>трудоспособно</w:t>
      </w:r>
      <w:r>
        <w:rPr>
          <w:rFonts w:ascii="Times New Roman" w:hAnsi="Times New Roman" w:cs="Times New Roman"/>
          <w:sz w:val="28"/>
          <w:szCs w:val="28"/>
        </w:rPr>
        <w:t>го</w:t>
      </w:r>
      <w:r w:rsidRPr="009E74A5">
        <w:rPr>
          <w:rFonts w:ascii="Times New Roman" w:hAnsi="Times New Roman" w:cs="Times New Roman"/>
          <w:sz w:val="28"/>
          <w:szCs w:val="28"/>
        </w:rPr>
        <w:t xml:space="preserve"> населени</w:t>
      </w:r>
      <w:r>
        <w:rPr>
          <w:rFonts w:ascii="Times New Roman" w:hAnsi="Times New Roman" w:cs="Times New Roman"/>
          <w:sz w:val="28"/>
          <w:szCs w:val="28"/>
        </w:rPr>
        <w:t>я</w:t>
      </w:r>
      <w:r w:rsidRPr="009E74A5">
        <w:rPr>
          <w:rFonts w:ascii="Times New Roman" w:hAnsi="Times New Roman" w:cs="Times New Roman"/>
          <w:sz w:val="28"/>
          <w:szCs w:val="28"/>
        </w:rPr>
        <w:t xml:space="preserve"> в трудоспособном возрасте</w:t>
      </w:r>
      <w:r>
        <w:rPr>
          <w:rFonts w:ascii="Times New Roman" w:hAnsi="Times New Roman" w:cs="Times New Roman"/>
          <w:sz w:val="28"/>
          <w:szCs w:val="28"/>
        </w:rPr>
        <w:t xml:space="preserve"> в 2021 году составила 8711 человек со снижением на 152 человека или на 1,7%. Прогнозируется, что тенденция снижения сохранится, и показатель составит в 2025 году 8419/8458 человек.        </w:t>
      </w:r>
    </w:p>
    <w:p w:rsidR="00035F83" w:rsidRPr="004161CD" w:rsidRDefault="00035F83" w:rsidP="00433530">
      <w:pPr>
        <w:spacing w:after="0" w:line="360" w:lineRule="auto"/>
        <w:jc w:val="both"/>
        <w:rPr>
          <w:rFonts w:ascii="Times New Roman" w:hAnsi="Times New Roman" w:cs="Times New Roman"/>
          <w:b/>
          <w:sz w:val="28"/>
          <w:szCs w:val="28"/>
        </w:rPr>
      </w:pPr>
      <w:r>
        <w:rPr>
          <w:rFonts w:ascii="Times New Roman" w:hAnsi="Times New Roman" w:cs="Times New Roman"/>
          <w:sz w:val="28"/>
          <w:szCs w:val="28"/>
        </w:rPr>
        <w:t xml:space="preserve">              Трудовая миграция в 2021 году увеличилась на 21 человека (или на 1,1%) относительно 2020 года,  по оценке 2022 года возрастет еще на 62 человека относительно 2021 года, и с 2023 года прогнозируется рост показателя ежегодно в зависимости от экономической ситуации.  </w:t>
      </w:r>
    </w:p>
    <w:p w:rsidR="00035F83" w:rsidRDefault="00035F83" w:rsidP="004335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Численность занятых в экономике района в отчетном 2021 году составила 6 153 человека или 99,1% к уровню 2020 года.</w:t>
      </w:r>
    </w:p>
    <w:p w:rsidR="00035F83" w:rsidRDefault="00035F83" w:rsidP="004335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Так,  по р</w:t>
      </w:r>
      <w:r w:rsidRPr="008B50A2">
        <w:rPr>
          <w:rFonts w:ascii="Times New Roman" w:hAnsi="Times New Roman" w:cs="Times New Roman"/>
          <w:sz w:val="28"/>
          <w:szCs w:val="28"/>
        </w:rPr>
        <w:t>аздел</w:t>
      </w:r>
      <w:r>
        <w:rPr>
          <w:rFonts w:ascii="Times New Roman" w:hAnsi="Times New Roman" w:cs="Times New Roman"/>
          <w:sz w:val="28"/>
          <w:szCs w:val="28"/>
        </w:rPr>
        <w:t>у</w:t>
      </w:r>
      <w:r w:rsidRPr="008B50A2">
        <w:rPr>
          <w:rFonts w:ascii="Times New Roman" w:hAnsi="Times New Roman" w:cs="Times New Roman"/>
          <w:sz w:val="28"/>
          <w:szCs w:val="28"/>
        </w:rPr>
        <w:t xml:space="preserve"> А </w:t>
      </w:r>
      <w:r>
        <w:rPr>
          <w:rFonts w:ascii="Times New Roman" w:hAnsi="Times New Roman" w:cs="Times New Roman"/>
          <w:sz w:val="28"/>
          <w:szCs w:val="28"/>
        </w:rPr>
        <w:t>«</w:t>
      </w:r>
      <w:r w:rsidRPr="008B50A2">
        <w:rPr>
          <w:rFonts w:ascii="Times New Roman" w:hAnsi="Times New Roman" w:cs="Times New Roman"/>
          <w:sz w:val="28"/>
          <w:szCs w:val="28"/>
        </w:rPr>
        <w:t>Сельское, лесное хозяйство, охота, рыболовство и рыбоводство</w:t>
      </w:r>
      <w:r>
        <w:rPr>
          <w:rFonts w:ascii="Times New Roman" w:hAnsi="Times New Roman" w:cs="Times New Roman"/>
          <w:sz w:val="28"/>
          <w:szCs w:val="28"/>
        </w:rPr>
        <w:t>» произошло снижение численности на 2 человека в связи с уходом специалистов и рабочих на пенсию и миграцией молодых специалистов из сельской местности.</w:t>
      </w:r>
    </w:p>
    <w:p w:rsidR="00035F83" w:rsidRDefault="00035F83" w:rsidP="004335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основном сокращение численности произошло по  разделу С «Обрабатывающие производства», а именно:</w:t>
      </w:r>
    </w:p>
    <w:p w:rsidR="00035F83" w:rsidRDefault="00035F83" w:rsidP="004335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 «Производству пищевых продуктов» численность занятых сократилась на 18 человек, на что сказалась пандемия 2020-2021 года и ограничительные меры, связанные с ней, а также закрылось одно из ведущих предприятий - ООО «Аркуль хлеб», не выдержало конкуренции на рынке и  находится в стадии ликвидации ;</w:t>
      </w:r>
    </w:p>
    <w:p w:rsidR="00035F83" w:rsidRDefault="00035F83" w:rsidP="004335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 «Обработке древесины и производству изделий из дерева» уменьшилась численность из-за снижения объемов производства в начале 2021 года также на фоне пандемии;</w:t>
      </w:r>
    </w:p>
    <w:p w:rsidR="00035F83" w:rsidRDefault="00035F83" w:rsidP="004335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по «Производству прочих готовых изделий» сокращение численности произошло ЗАО «Вятский сувенир», рабочие переведены на 2-х дневный график работы в неделю, а  часть рабочих уволились. </w:t>
      </w:r>
    </w:p>
    <w:p w:rsidR="00035F83" w:rsidRPr="00813757" w:rsidRDefault="00035F83" w:rsidP="004335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 разделу </w:t>
      </w:r>
      <w:r>
        <w:rPr>
          <w:rFonts w:ascii="Times New Roman" w:hAnsi="Times New Roman" w:cs="Times New Roman"/>
          <w:sz w:val="28"/>
          <w:szCs w:val="28"/>
          <w:lang w:val="en-US"/>
        </w:rPr>
        <w:t>D</w:t>
      </w:r>
      <w:r w:rsidRPr="00813757">
        <w:rPr>
          <w:rFonts w:ascii="Times New Roman" w:hAnsi="Times New Roman" w:cs="Times New Roman"/>
          <w:sz w:val="28"/>
          <w:szCs w:val="28"/>
        </w:rPr>
        <w:t xml:space="preserve"> </w:t>
      </w:r>
      <w:r>
        <w:rPr>
          <w:rFonts w:ascii="Times New Roman" w:hAnsi="Times New Roman" w:cs="Times New Roman"/>
          <w:sz w:val="28"/>
          <w:szCs w:val="28"/>
        </w:rPr>
        <w:t>«Обеспечение электрической энергией, газом и паром, кондиционирование воздуха» сократилась численность на 1 человека.</w:t>
      </w:r>
    </w:p>
    <w:p w:rsidR="00035F83" w:rsidRPr="00297179" w:rsidRDefault="00035F83" w:rsidP="004335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Снижение численности занятых в экономике на 2 человека произошло по разделу </w:t>
      </w:r>
      <w:r>
        <w:rPr>
          <w:rFonts w:ascii="Times New Roman" w:hAnsi="Times New Roman" w:cs="Times New Roman"/>
          <w:sz w:val="28"/>
          <w:szCs w:val="28"/>
          <w:lang w:val="en-US"/>
        </w:rPr>
        <w:t>G</w:t>
      </w:r>
      <w:r w:rsidRPr="00297179">
        <w:rPr>
          <w:rFonts w:ascii="Times New Roman" w:hAnsi="Times New Roman" w:cs="Times New Roman"/>
          <w:sz w:val="28"/>
          <w:szCs w:val="28"/>
        </w:rPr>
        <w:t xml:space="preserve"> </w:t>
      </w:r>
      <w:r>
        <w:rPr>
          <w:rFonts w:ascii="Times New Roman" w:hAnsi="Times New Roman" w:cs="Times New Roman"/>
          <w:sz w:val="28"/>
          <w:szCs w:val="28"/>
        </w:rPr>
        <w:t xml:space="preserve">«Торговля оптовая и розничная; ремонт автотранспортных средств и мотоциклов». </w:t>
      </w:r>
      <w:r>
        <w:rPr>
          <w:rFonts w:ascii="Times New Roman" w:hAnsi="Times New Roman" w:cs="Times New Roman"/>
          <w:sz w:val="28"/>
          <w:szCs w:val="28"/>
        </w:rPr>
        <w:tab/>
      </w:r>
      <w:r>
        <w:rPr>
          <w:rFonts w:ascii="Times New Roman" w:hAnsi="Times New Roman" w:cs="Times New Roman"/>
          <w:sz w:val="28"/>
          <w:szCs w:val="28"/>
        </w:rPr>
        <w:tab/>
      </w:r>
    </w:p>
    <w:p w:rsidR="00035F83" w:rsidRDefault="00035F83" w:rsidP="0043353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По другим направлениям экономики в 2021 году также наблюдается небольшое снижение численности занятых. </w:t>
      </w:r>
    </w:p>
    <w:p w:rsidR="002D3876" w:rsidRPr="00920786" w:rsidRDefault="00035F83" w:rsidP="00497C5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 оценке в 2022 году, а также в прогнозируемом периоде 2023-2025 годов  ожидается  снижение  численности работников.  Снижение наблюдается практически в каждой отрасли. По оценке, к  2025 году численность занятых в экономике Нолинского района составит по вариантам событий  5729/5761 человек. Это обусловлено как уменьшением численности постоянного населения района, так и снижением численности трудоспособного населения.</w:t>
      </w:r>
    </w:p>
    <w:p w:rsidR="002D3876" w:rsidRPr="001B388C" w:rsidRDefault="002D3876" w:rsidP="001B388C">
      <w:pPr>
        <w:spacing w:after="0" w:line="360" w:lineRule="auto"/>
        <w:jc w:val="center"/>
        <w:rPr>
          <w:rFonts w:ascii="Times New Roman" w:hAnsi="Times New Roman" w:cs="Times New Roman"/>
          <w:b/>
          <w:sz w:val="28"/>
          <w:szCs w:val="28"/>
        </w:rPr>
      </w:pPr>
      <w:r w:rsidRPr="004161CD">
        <w:rPr>
          <w:rFonts w:ascii="Times New Roman" w:hAnsi="Times New Roman" w:cs="Times New Roman"/>
          <w:b/>
          <w:sz w:val="28"/>
          <w:szCs w:val="28"/>
        </w:rPr>
        <w:t xml:space="preserve">Раздел </w:t>
      </w:r>
      <w:r>
        <w:rPr>
          <w:rFonts w:ascii="Times New Roman" w:hAnsi="Times New Roman" w:cs="Times New Roman"/>
          <w:b/>
          <w:sz w:val="28"/>
          <w:szCs w:val="28"/>
          <w:lang w:val="en-US"/>
        </w:rPr>
        <w:t>XII</w:t>
      </w:r>
      <w:r>
        <w:rPr>
          <w:rFonts w:ascii="Times New Roman" w:hAnsi="Times New Roman" w:cs="Times New Roman"/>
          <w:b/>
          <w:sz w:val="28"/>
          <w:szCs w:val="28"/>
        </w:rPr>
        <w:t xml:space="preserve"> «Труд</w:t>
      </w:r>
      <w:r w:rsidRPr="004161CD">
        <w:rPr>
          <w:rFonts w:ascii="Times New Roman" w:hAnsi="Times New Roman" w:cs="Times New Roman"/>
          <w:b/>
          <w:sz w:val="28"/>
          <w:szCs w:val="28"/>
        </w:rPr>
        <w:t>»</w:t>
      </w:r>
    </w:p>
    <w:p w:rsidR="00035F83" w:rsidRDefault="00035F83" w:rsidP="00FA472D">
      <w:pPr>
        <w:spacing w:after="0" w:line="360" w:lineRule="auto"/>
        <w:ind w:firstLine="708"/>
        <w:jc w:val="both"/>
        <w:rPr>
          <w:rFonts w:ascii="Times New Roman" w:hAnsi="Times New Roman" w:cs="Times New Roman"/>
          <w:sz w:val="28"/>
          <w:szCs w:val="28"/>
        </w:rPr>
      </w:pPr>
      <w:r w:rsidRPr="00D86380">
        <w:rPr>
          <w:rFonts w:ascii="Times New Roman" w:hAnsi="Times New Roman" w:cs="Times New Roman"/>
          <w:sz w:val="28"/>
          <w:szCs w:val="28"/>
        </w:rPr>
        <w:t>Численность занятого населения в организациях, включая занятых по найму у индивидуал</w:t>
      </w:r>
      <w:r>
        <w:rPr>
          <w:rFonts w:ascii="Times New Roman" w:hAnsi="Times New Roman" w:cs="Times New Roman"/>
          <w:sz w:val="28"/>
          <w:szCs w:val="28"/>
        </w:rPr>
        <w:t xml:space="preserve">ьных предпринимателей и отдельных граждан в 2021 году составила 5491 человек со снижением на 188 человек к уровню прошлого 2020 года. По оценке в 2022 году также ожидается снижением  снижение на 160 человек (или на 2,9%) по таким отраслям как «Обрабатывающие производства», «Транспортировка и хранение», «Предоставление прочих видов услуг» и др. отрасли. </w:t>
      </w:r>
    </w:p>
    <w:p w:rsidR="00035F83" w:rsidRDefault="00035F83" w:rsidP="00FA472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2021 году численность безработных, зарегистрированных в центре занятости населения Нолинского района, составила 269 человек, что на 10,3% меньше численности зарегистрированных безработных в 2020 году.</w:t>
      </w:r>
      <w:r w:rsidRPr="009F7D14">
        <w:t xml:space="preserve"> </w:t>
      </w:r>
    </w:p>
    <w:p w:rsidR="00035F83" w:rsidRPr="00920786" w:rsidRDefault="00035F83" w:rsidP="00FA472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По оценке Центра занятости населения Кировской области, в Нолинском районе в 2022 году количество зарегистрированных безработных </w:t>
      </w:r>
      <w:r>
        <w:rPr>
          <w:rFonts w:ascii="Times New Roman" w:hAnsi="Times New Roman" w:cs="Times New Roman"/>
          <w:sz w:val="28"/>
          <w:szCs w:val="28"/>
        </w:rPr>
        <w:lastRenderedPageBreak/>
        <w:t xml:space="preserve">уменьшится до 246 человек, и  постепенно будет сокращаться на плановый период и составит к концу 2025 года 243 и 240 человек по вариантам событий. </w:t>
      </w:r>
    </w:p>
    <w:p w:rsidR="00035F83" w:rsidRDefault="00035F83" w:rsidP="00FA472D">
      <w:pPr>
        <w:spacing w:after="0" w:line="360" w:lineRule="auto"/>
        <w:ind w:firstLine="708"/>
        <w:jc w:val="both"/>
        <w:rPr>
          <w:rFonts w:ascii="Times New Roman" w:hAnsi="Times New Roman" w:cs="Times New Roman"/>
          <w:sz w:val="28"/>
          <w:szCs w:val="28"/>
        </w:rPr>
      </w:pPr>
      <w:r w:rsidRPr="007539B5">
        <w:rPr>
          <w:rFonts w:ascii="Times New Roman" w:hAnsi="Times New Roman" w:cs="Times New Roman"/>
          <w:sz w:val="28"/>
          <w:szCs w:val="28"/>
        </w:rPr>
        <w:t>Численность занятого населения в организациях Нолинского района, включая занятых по найму у индивидуальных предпринимателей и отдельных граждан в 202</w:t>
      </w:r>
      <w:r>
        <w:rPr>
          <w:rFonts w:ascii="Times New Roman" w:hAnsi="Times New Roman" w:cs="Times New Roman"/>
          <w:sz w:val="28"/>
          <w:szCs w:val="28"/>
        </w:rPr>
        <w:t>1</w:t>
      </w:r>
      <w:r w:rsidRPr="007539B5">
        <w:rPr>
          <w:rFonts w:ascii="Times New Roman" w:hAnsi="Times New Roman" w:cs="Times New Roman"/>
          <w:sz w:val="28"/>
          <w:szCs w:val="28"/>
        </w:rPr>
        <w:t xml:space="preserve"> году снизилась относительно 20</w:t>
      </w:r>
      <w:r>
        <w:rPr>
          <w:rFonts w:ascii="Times New Roman" w:hAnsi="Times New Roman" w:cs="Times New Roman"/>
          <w:sz w:val="28"/>
          <w:szCs w:val="28"/>
        </w:rPr>
        <w:t>20</w:t>
      </w:r>
      <w:r w:rsidRPr="007539B5">
        <w:rPr>
          <w:rFonts w:ascii="Times New Roman" w:hAnsi="Times New Roman" w:cs="Times New Roman"/>
          <w:sz w:val="28"/>
          <w:szCs w:val="28"/>
        </w:rPr>
        <w:t xml:space="preserve"> года и составила </w:t>
      </w:r>
      <w:r>
        <w:rPr>
          <w:rFonts w:ascii="Times New Roman" w:hAnsi="Times New Roman" w:cs="Times New Roman"/>
          <w:sz w:val="28"/>
          <w:szCs w:val="28"/>
        </w:rPr>
        <w:t>5491</w:t>
      </w:r>
      <w:r w:rsidRPr="007539B5">
        <w:rPr>
          <w:rFonts w:ascii="Times New Roman" w:hAnsi="Times New Roman" w:cs="Times New Roman"/>
          <w:sz w:val="28"/>
          <w:szCs w:val="28"/>
        </w:rPr>
        <w:t xml:space="preserve"> человек. Снижение численности составляет </w:t>
      </w:r>
      <w:r>
        <w:rPr>
          <w:rFonts w:ascii="Times New Roman" w:hAnsi="Times New Roman" w:cs="Times New Roman"/>
          <w:sz w:val="28"/>
          <w:szCs w:val="28"/>
        </w:rPr>
        <w:t>3,4</w:t>
      </w:r>
      <w:r w:rsidRPr="007539B5">
        <w:rPr>
          <w:rFonts w:ascii="Times New Roman" w:hAnsi="Times New Roman" w:cs="Times New Roman"/>
          <w:sz w:val="28"/>
          <w:szCs w:val="28"/>
        </w:rPr>
        <w:t xml:space="preserve">% или </w:t>
      </w:r>
      <w:r>
        <w:rPr>
          <w:rFonts w:ascii="Times New Roman" w:hAnsi="Times New Roman" w:cs="Times New Roman"/>
          <w:sz w:val="28"/>
          <w:szCs w:val="28"/>
        </w:rPr>
        <w:t>на 188</w:t>
      </w:r>
      <w:r w:rsidRPr="007539B5">
        <w:rPr>
          <w:rFonts w:ascii="Times New Roman" w:hAnsi="Times New Roman" w:cs="Times New Roman"/>
          <w:sz w:val="28"/>
          <w:szCs w:val="28"/>
        </w:rPr>
        <w:t xml:space="preserve"> человек. </w:t>
      </w:r>
      <w:r>
        <w:rPr>
          <w:rFonts w:ascii="Times New Roman" w:hAnsi="Times New Roman" w:cs="Times New Roman"/>
          <w:sz w:val="28"/>
          <w:szCs w:val="28"/>
        </w:rPr>
        <w:t xml:space="preserve"> Наибольшее </w:t>
      </w:r>
      <w:r w:rsidRPr="007539B5">
        <w:rPr>
          <w:rFonts w:ascii="Times New Roman" w:hAnsi="Times New Roman" w:cs="Times New Roman"/>
          <w:sz w:val="28"/>
          <w:szCs w:val="28"/>
        </w:rPr>
        <w:t xml:space="preserve">уменьшение </w:t>
      </w:r>
      <w:r>
        <w:rPr>
          <w:rFonts w:ascii="Times New Roman" w:hAnsi="Times New Roman" w:cs="Times New Roman"/>
          <w:sz w:val="28"/>
          <w:szCs w:val="28"/>
        </w:rPr>
        <w:t xml:space="preserve">численности </w:t>
      </w:r>
      <w:r w:rsidRPr="007539B5">
        <w:rPr>
          <w:rFonts w:ascii="Times New Roman" w:hAnsi="Times New Roman" w:cs="Times New Roman"/>
          <w:sz w:val="28"/>
          <w:szCs w:val="28"/>
        </w:rPr>
        <w:t xml:space="preserve">работников наблюдается по таким отраслям, как </w:t>
      </w:r>
      <w:r>
        <w:rPr>
          <w:rFonts w:ascii="Times New Roman" w:hAnsi="Times New Roman" w:cs="Times New Roman"/>
          <w:sz w:val="28"/>
          <w:szCs w:val="28"/>
        </w:rPr>
        <w:t xml:space="preserve">«Промышленность» -113 человек (сократили численность по ряду причин ООО «Нолинский хлеб» -3 чел., ООО «Смак»- 3 чел., ООО «АСРЗ им.Кирова» - 6 чел, ООО «ВЭКОДОМ» -4 чел, ООО «Лесинформ» - 3 чел, ООО «Серебряная капля», ООО «НЛК» - 4 чел., ЗАО «Вятский сувенир» - 50 чел., ООО ПФ Лель -11 чел.  и др. предприятия по 1-3 ед.,  кроме того ООО «Аркуль хлеб» </w:t>
      </w:r>
      <w:r w:rsidRPr="005D50F7">
        <w:rPr>
          <w:rFonts w:ascii="Times New Roman" w:hAnsi="Times New Roman" w:cs="Times New Roman"/>
          <w:sz w:val="28"/>
          <w:szCs w:val="28"/>
        </w:rPr>
        <w:t>не выдержа</w:t>
      </w:r>
      <w:r>
        <w:rPr>
          <w:rFonts w:ascii="Times New Roman" w:hAnsi="Times New Roman" w:cs="Times New Roman"/>
          <w:sz w:val="28"/>
          <w:szCs w:val="28"/>
        </w:rPr>
        <w:t>в</w:t>
      </w:r>
      <w:r w:rsidRPr="005D50F7">
        <w:rPr>
          <w:rFonts w:ascii="Times New Roman" w:hAnsi="Times New Roman" w:cs="Times New Roman"/>
          <w:sz w:val="28"/>
          <w:szCs w:val="28"/>
        </w:rPr>
        <w:t xml:space="preserve"> конкуренции на рынке</w:t>
      </w:r>
      <w:r>
        <w:rPr>
          <w:rFonts w:ascii="Times New Roman" w:hAnsi="Times New Roman" w:cs="Times New Roman"/>
          <w:sz w:val="28"/>
          <w:szCs w:val="28"/>
        </w:rPr>
        <w:t xml:space="preserve"> находится в стадии ликвидации  с 2021 года- численность работников – 22 чел. ), «Торговля» - 37 человек (Нолинское райпо - 5 чел., и часть  индивидуальных предпринимателей, занимающиеся торговлей),  «Прочие виды услуг» - 27 чел. (сократили численность предприятия и ИП, зарегистрировавшие себя как «самозанятые» граждане).  </w:t>
      </w:r>
      <w:r w:rsidRPr="007539B5">
        <w:rPr>
          <w:rFonts w:ascii="Times New Roman" w:hAnsi="Times New Roman" w:cs="Times New Roman"/>
          <w:sz w:val="28"/>
          <w:szCs w:val="28"/>
        </w:rPr>
        <w:t>По другим направлениям экономики в 202</w:t>
      </w:r>
      <w:r>
        <w:rPr>
          <w:rFonts w:ascii="Times New Roman" w:hAnsi="Times New Roman" w:cs="Times New Roman"/>
          <w:sz w:val="28"/>
          <w:szCs w:val="28"/>
        </w:rPr>
        <w:t>1</w:t>
      </w:r>
      <w:r w:rsidRPr="007539B5">
        <w:rPr>
          <w:rFonts w:ascii="Times New Roman" w:hAnsi="Times New Roman" w:cs="Times New Roman"/>
          <w:sz w:val="28"/>
          <w:szCs w:val="28"/>
        </w:rPr>
        <w:t xml:space="preserve"> году </w:t>
      </w:r>
      <w:r>
        <w:rPr>
          <w:rFonts w:ascii="Times New Roman" w:hAnsi="Times New Roman" w:cs="Times New Roman"/>
          <w:sz w:val="28"/>
          <w:szCs w:val="28"/>
        </w:rPr>
        <w:t xml:space="preserve">численность уменьшилась на 1-2 единицы. </w:t>
      </w:r>
    </w:p>
    <w:p w:rsidR="00035F83" w:rsidRDefault="00035F83" w:rsidP="00FA472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с</w:t>
      </w:r>
      <w:r w:rsidRPr="007539B5">
        <w:rPr>
          <w:rFonts w:ascii="Times New Roman" w:hAnsi="Times New Roman" w:cs="Times New Roman"/>
          <w:sz w:val="28"/>
          <w:szCs w:val="28"/>
        </w:rPr>
        <w:t xml:space="preserve">нижение численности занятых в экономике </w:t>
      </w:r>
      <w:r>
        <w:rPr>
          <w:rFonts w:ascii="Times New Roman" w:hAnsi="Times New Roman" w:cs="Times New Roman"/>
          <w:sz w:val="28"/>
          <w:szCs w:val="28"/>
        </w:rPr>
        <w:t xml:space="preserve">сказалась пандемия </w:t>
      </w:r>
      <w:r w:rsidRPr="007539B5">
        <w:rPr>
          <w:rFonts w:ascii="Times New Roman" w:hAnsi="Times New Roman" w:cs="Times New Roman"/>
          <w:sz w:val="28"/>
          <w:szCs w:val="28"/>
        </w:rPr>
        <w:t>коронавирусной инфекции</w:t>
      </w:r>
      <w:r>
        <w:rPr>
          <w:rFonts w:ascii="Times New Roman" w:hAnsi="Times New Roman" w:cs="Times New Roman"/>
          <w:sz w:val="28"/>
          <w:szCs w:val="28"/>
        </w:rPr>
        <w:t xml:space="preserve"> 2020 года, последствия которой ощущаются на некоторых предприятиях до сих пор. </w:t>
      </w:r>
      <w:r w:rsidRPr="007539B5">
        <w:rPr>
          <w:rFonts w:ascii="Times New Roman" w:hAnsi="Times New Roman" w:cs="Times New Roman"/>
          <w:sz w:val="28"/>
          <w:szCs w:val="28"/>
        </w:rPr>
        <w:t xml:space="preserve"> </w:t>
      </w:r>
      <w:r>
        <w:rPr>
          <w:rFonts w:ascii="Times New Roman" w:hAnsi="Times New Roman" w:cs="Times New Roman"/>
          <w:sz w:val="28"/>
          <w:szCs w:val="28"/>
        </w:rPr>
        <w:t>ЗАО «Вятский сувенир»</w:t>
      </w:r>
      <w:r>
        <w:t xml:space="preserve"> </w:t>
      </w:r>
      <w:r w:rsidRPr="009C6C73">
        <w:rPr>
          <w:rFonts w:ascii="Times New Roman" w:hAnsi="Times New Roman" w:cs="Times New Roman"/>
          <w:sz w:val="28"/>
          <w:szCs w:val="28"/>
        </w:rPr>
        <w:t>практически</w:t>
      </w:r>
      <w:r>
        <w:rPr>
          <w:rFonts w:ascii="Times New Roman" w:hAnsi="Times New Roman" w:cs="Times New Roman"/>
          <w:sz w:val="28"/>
          <w:szCs w:val="28"/>
        </w:rPr>
        <w:t xml:space="preserve"> не работало с апреля 2020 года</w:t>
      </w:r>
      <w:r w:rsidRPr="009C6C73">
        <w:rPr>
          <w:rFonts w:ascii="Times New Roman" w:hAnsi="Times New Roman" w:cs="Times New Roman"/>
          <w:sz w:val="28"/>
          <w:szCs w:val="28"/>
        </w:rPr>
        <w:t xml:space="preserve">, т.к. заказов не было и в настоящее время крупных не ожидается. </w:t>
      </w:r>
      <w:r>
        <w:rPr>
          <w:rFonts w:ascii="Times New Roman" w:hAnsi="Times New Roman" w:cs="Times New Roman"/>
          <w:sz w:val="28"/>
          <w:szCs w:val="28"/>
        </w:rPr>
        <w:t xml:space="preserve">Предприятие работает на мелких заказах. </w:t>
      </w:r>
      <w:r w:rsidRPr="009C6C73">
        <w:rPr>
          <w:rFonts w:ascii="Times New Roman" w:hAnsi="Times New Roman" w:cs="Times New Roman"/>
          <w:sz w:val="28"/>
          <w:szCs w:val="28"/>
        </w:rPr>
        <w:t>Режим рабо</w:t>
      </w:r>
      <w:r>
        <w:rPr>
          <w:rFonts w:ascii="Times New Roman" w:hAnsi="Times New Roman" w:cs="Times New Roman"/>
          <w:sz w:val="28"/>
          <w:szCs w:val="28"/>
        </w:rPr>
        <w:t xml:space="preserve">ты сокращен до 2 дней в неделю, а численность работников сокращена почти в 2 раза и ожидается еще сокращение. </w:t>
      </w:r>
    </w:p>
    <w:p w:rsidR="00035F83" w:rsidRDefault="00035F83" w:rsidP="00FA472D">
      <w:pPr>
        <w:spacing w:after="0" w:line="360" w:lineRule="auto"/>
        <w:ind w:firstLine="708"/>
        <w:jc w:val="both"/>
        <w:rPr>
          <w:rFonts w:ascii="Times New Roman" w:hAnsi="Times New Roman" w:cs="Times New Roman"/>
          <w:sz w:val="28"/>
          <w:szCs w:val="28"/>
        </w:rPr>
      </w:pPr>
      <w:r w:rsidRPr="005D50F7">
        <w:rPr>
          <w:rFonts w:ascii="Times New Roman" w:hAnsi="Times New Roman" w:cs="Times New Roman"/>
          <w:sz w:val="28"/>
          <w:szCs w:val="28"/>
        </w:rPr>
        <w:t>По оценке в 202</w:t>
      </w:r>
      <w:r>
        <w:rPr>
          <w:rFonts w:ascii="Times New Roman" w:hAnsi="Times New Roman" w:cs="Times New Roman"/>
          <w:sz w:val="28"/>
          <w:szCs w:val="28"/>
        </w:rPr>
        <w:t>2</w:t>
      </w:r>
      <w:r w:rsidRPr="005D50F7">
        <w:rPr>
          <w:rFonts w:ascii="Times New Roman" w:hAnsi="Times New Roman" w:cs="Times New Roman"/>
          <w:sz w:val="28"/>
          <w:szCs w:val="28"/>
        </w:rPr>
        <w:t xml:space="preserve"> году  также предполагается общее снижение «Численности </w:t>
      </w:r>
      <w:r>
        <w:rPr>
          <w:rFonts w:ascii="Times New Roman" w:hAnsi="Times New Roman" w:cs="Times New Roman"/>
          <w:sz w:val="28"/>
          <w:szCs w:val="28"/>
        </w:rPr>
        <w:t xml:space="preserve">занятого </w:t>
      </w:r>
      <w:r w:rsidRPr="007539B5">
        <w:rPr>
          <w:rFonts w:ascii="Times New Roman" w:hAnsi="Times New Roman" w:cs="Times New Roman"/>
          <w:sz w:val="28"/>
          <w:szCs w:val="28"/>
        </w:rPr>
        <w:t xml:space="preserve">населения в организациях Нолинского района, </w:t>
      </w:r>
      <w:r w:rsidRPr="007539B5">
        <w:rPr>
          <w:rFonts w:ascii="Times New Roman" w:hAnsi="Times New Roman" w:cs="Times New Roman"/>
          <w:sz w:val="28"/>
          <w:szCs w:val="28"/>
        </w:rPr>
        <w:lastRenderedPageBreak/>
        <w:t>включая занятых по найму у индивидуальных предпринимателей и отдельных граждан</w:t>
      </w:r>
      <w:r w:rsidRPr="005D50F7">
        <w:rPr>
          <w:rFonts w:ascii="Times New Roman" w:hAnsi="Times New Roman" w:cs="Times New Roman"/>
          <w:sz w:val="28"/>
          <w:szCs w:val="28"/>
        </w:rPr>
        <w:t xml:space="preserve">»  на  </w:t>
      </w:r>
      <w:r>
        <w:rPr>
          <w:rFonts w:ascii="Times New Roman" w:hAnsi="Times New Roman" w:cs="Times New Roman"/>
          <w:sz w:val="28"/>
          <w:szCs w:val="28"/>
        </w:rPr>
        <w:t xml:space="preserve">160 </w:t>
      </w:r>
      <w:r w:rsidRPr="005D50F7">
        <w:rPr>
          <w:rFonts w:ascii="Times New Roman" w:hAnsi="Times New Roman" w:cs="Times New Roman"/>
          <w:sz w:val="28"/>
          <w:szCs w:val="28"/>
        </w:rPr>
        <w:t>человек,</w:t>
      </w:r>
      <w:r>
        <w:rPr>
          <w:rFonts w:ascii="Times New Roman" w:hAnsi="Times New Roman" w:cs="Times New Roman"/>
          <w:sz w:val="28"/>
          <w:szCs w:val="28"/>
        </w:rPr>
        <w:t xml:space="preserve"> </w:t>
      </w:r>
      <w:r w:rsidRPr="005D50F7">
        <w:rPr>
          <w:rFonts w:ascii="Times New Roman" w:hAnsi="Times New Roman" w:cs="Times New Roman"/>
          <w:sz w:val="28"/>
          <w:szCs w:val="28"/>
        </w:rPr>
        <w:t>как и  в последующие  периоды,  и к 202</w:t>
      </w:r>
      <w:r>
        <w:rPr>
          <w:rFonts w:ascii="Times New Roman" w:hAnsi="Times New Roman" w:cs="Times New Roman"/>
          <w:sz w:val="28"/>
          <w:szCs w:val="28"/>
        </w:rPr>
        <w:t>5</w:t>
      </w:r>
      <w:r w:rsidRPr="005D50F7">
        <w:rPr>
          <w:rFonts w:ascii="Times New Roman" w:hAnsi="Times New Roman" w:cs="Times New Roman"/>
          <w:sz w:val="28"/>
          <w:szCs w:val="28"/>
        </w:rPr>
        <w:t xml:space="preserve"> году по прогнозным ожиданиям составит </w:t>
      </w:r>
      <w:r>
        <w:rPr>
          <w:rFonts w:ascii="Times New Roman" w:hAnsi="Times New Roman" w:cs="Times New Roman"/>
          <w:sz w:val="28"/>
          <w:szCs w:val="28"/>
        </w:rPr>
        <w:t>5075</w:t>
      </w:r>
      <w:r w:rsidRPr="005D50F7">
        <w:rPr>
          <w:rFonts w:ascii="Times New Roman" w:hAnsi="Times New Roman" w:cs="Times New Roman"/>
          <w:sz w:val="28"/>
          <w:szCs w:val="28"/>
        </w:rPr>
        <w:t xml:space="preserve"> человек. Наибольшее снижение  численности  работников в 202</w:t>
      </w:r>
      <w:r>
        <w:rPr>
          <w:rFonts w:ascii="Times New Roman" w:hAnsi="Times New Roman" w:cs="Times New Roman"/>
          <w:sz w:val="28"/>
          <w:szCs w:val="28"/>
        </w:rPr>
        <w:t>2</w:t>
      </w:r>
      <w:r w:rsidRPr="005D50F7">
        <w:rPr>
          <w:rFonts w:ascii="Times New Roman" w:hAnsi="Times New Roman" w:cs="Times New Roman"/>
          <w:sz w:val="28"/>
          <w:szCs w:val="28"/>
        </w:rPr>
        <w:t xml:space="preserve"> году  ожидается  по таким отраслям как «Промышленность» - </w:t>
      </w:r>
      <w:r>
        <w:rPr>
          <w:rFonts w:ascii="Times New Roman" w:hAnsi="Times New Roman" w:cs="Times New Roman"/>
          <w:sz w:val="28"/>
          <w:szCs w:val="28"/>
        </w:rPr>
        <w:t>70</w:t>
      </w:r>
      <w:r w:rsidRPr="005D50F7">
        <w:rPr>
          <w:rFonts w:ascii="Times New Roman" w:hAnsi="Times New Roman" w:cs="Times New Roman"/>
          <w:sz w:val="28"/>
          <w:szCs w:val="28"/>
        </w:rPr>
        <w:t xml:space="preserve"> человек (ЗАО «Вятский сувенир» сократил численность </w:t>
      </w:r>
      <w:r>
        <w:rPr>
          <w:rFonts w:ascii="Times New Roman" w:hAnsi="Times New Roman" w:cs="Times New Roman"/>
          <w:sz w:val="28"/>
          <w:szCs w:val="28"/>
        </w:rPr>
        <w:t>более, чем в 2</w:t>
      </w:r>
      <w:r w:rsidRPr="005D50F7">
        <w:rPr>
          <w:rFonts w:ascii="Times New Roman" w:hAnsi="Times New Roman" w:cs="Times New Roman"/>
          <w:sz w:val="28"/>
          <w:szCs w:val="28"/>
        </w:rPr>
        <w:t xml:space="preserve"> раза, </w:t>
      </w:r>
      <w:r>
        <w:rPr>
          <w:rFonts w:ascii="Times New Roman" w:hAnsi="Times New Roman" w:cs="Times New Roman"/>
          <w:sz w:val="28"/>
          <w:szCs w:val="28"/>
        </w:rPr>
        <w:t xml:space="preserve"> ООО  «АСРЗ им.Кирова», некоторые предприятия лесопереработки</w:t>
      </w:r>
      <w:r w:rsidRPr="005D50F7">
        <w:rPr>
          <w:rFonts w:ascii="Times New Roman" w:hAnsi="Times New Roman" w:cs="Times New Roman"/>
          <w:sz w:val="28"/>
          <w:szCs w:val="28"/>
        </w:rPr>
        <w:t xml:space="preserve"> др.</w:t>
      </w:r>
      <w:r>
        <w:rPr>
          <w:rFonts w:ascii="Times New Roman" w:hAnsi="Times New Roman" w:cs="Times New Roman"/>
          <w:sz w:val="28"/>
          <w:szCs w:val="28"/>
        </w:rPr>
        <w:t>)</w:t>
      </w:r>
      <w:r>
        <w:rPr>
          <w:rFonts w:ascii="Times New Roman" w:hAnsi="Times New Roman" w:cs="Times New Roman"/>
          <w:color w:val="FF0000"/>
          <w:sz w:val="28"/>
          <w:szCs w:val="28"/>
        </w:rPr>
        <w:t xml:space="preserve"> </w:t>
      </w:r>
      <w:r w:rsidRPr="00A82DDC">
        <w:rPr>
          <w:rFonts w:ascii="Times New Roman" w:hAnsi="Times New Roman" w:cs="Times New Roman"/>
          <w:sz w:val="28"/>
          <w:szCs w:val="28"/>
        </w:rPr>
        <w:t xml:space="preserve">, «Торговля» - </w:t>
      </w:r>
      <w:r>
        <w:rPr>
          <w:rFonts w:ascii="Times New Roman" w:hAnsi="Times New Roman" w:cs="Times New Roman"/>
          <w:sz w:val="28"/>
          <w:szCs w:val="28"/>
        </w:rPr>
        <w:t>20</w:t>
      </w:r>
      <w:r w:rsidRPr="00A82DDC">
        <w:rPr>
          <w:rFonts w:ascii="Times New Roman" w:hAnsi="Times New Roman" w:cs="Times New Roman"/>
          <w:sz w:val="28"/>
          <w:szCs w:val="28"/>
        </w:rPr>
        <w:t xml:space="preserve">  человек,   «Предоставление прочих видов услуг»- </w:t>
      </w:r>
      <w:r>
        <w:rPr>
          <w:rFonts w:ascii="Times New Roman" w:hAnsi="Times New Roman" w:cs="Times New Roman"/>
          <w:sz w:val="28"/>
          <w:szCs w:val="28"/>
        </w:rPr>
        <w:t>44</w:t>
      </w:r>
      <w:r w:rsidRPr="00A82DDC">
        <w:rPr>
          <w:rFonts w:ascii="Times New Roman" w:hAnsi="Times New Roman" w:cs="Times New Roman"/>
          <w:sz w:val="28"/>
          <w:szCs w:val="28"/>
        </w:rPr>
        <w:t xml:space="preserve"> человек</w:t>
      </w:r>
      <w:r>
        <w:rPr>
          <w:rFonts w:ascii="Times New Roman" w:hAnsi="Times New Roman" w:cs="Times New Roman"/>
          <w:sz w:val="28"/>
          <w:szCs w:val="28"/>
        </w:rPr>
        <w:t>а</w:t>
      </w:r>
      <w:r w:rsidRPr="00A82DDC">
        <w:rPr>
          <w:rFonts w:ascii="Times New Roman" w:hAnsi="Times New Roman" w:cs="Times New Roman"/>
          <w:sz w:val="28"/>
          <w:szCs w:val="28"/>
        </w:rPr>
        <w:t xml:space="preserve">  ( часть переходят как «самозанятые» граждане и др.).  </w:t>
      </w:r>
    </w:p>
    <w:p w:rsidR="00035F83" w:rsidRPr="007539B5" w:rsidRDefault="00035F83" w:rsidP="00FA472D">
      <w:pPr>
        <w:spacing w:after="0" w:line="360" w:lineRule="auto"/>
        <w:ind w:firstLine="708"/>
        <w:jc w:val="both"/>
        <w:rPr>
          <w:rFonts w:ascii="Times New Roman" w:hAnsi="Times New Roman" w:cs="Times New Roman"/>
          <w:sz w:val="28"/>
          <w:szCs w:val="28"/>
        </w:rPr>
      </w:pPr>
      <w:r w:rsidRPr="007539B5">
        <w:rPr>
          <w:rFonts w:ascii="Times New Roman" w:hAnsi="Times New Roman" w:cs="Times New Roman"/>
          <w:sz w:val="28"/>
          <w:szCs w:val="28"/>
        </w:rPr>
        <w:t xml:space="preserve">   Фонд оплаты труда по итогам 20</w:t>
      </w:r>
      <w:r>
        <w:rPr>
          <w:rFonts w:ascii="Times New Roman" w:hAnsi="Times New Roman" w:cs="Times New Roman"/>
          <w:sz w:val="28"/>
          <w:szCs w:val="28"/>
        </w:rPr>
        <w:t>21</w:t>
      </w:r>
      <w:r w:rsidRPr="007539B5">
        <w:rPr>
          <w:rFonts w:ascii="Times New Roman" w:hAnsi="Times New Roman" w:cs="Times New Roman"/>
          <w:sz w:val="28"/>
          <w:szCs w:val="28"/>
        </w:rPr>
        <w:t xml:space="preserve"> года составил 1</w:t>
      </w:r>
      <w:r>
        <w:rPr>
          <w:rFonts w:ascii="Times New Roman" w:hAnsi="Times New Roman" w:cs="Times New Roman"/>
          <w:sz w:val="28"/>
          <w:szCs w:val="28"/>
        </w:rPr>
        <w:t> 348 000</w:t>
      </w:r>
      <w:r w:rsidRPr="007539B5">
        <w:rPr>
          <w:rFonts w:ascii="Times New Roman" w:hAnsi="Times New Roman" w:cs="Times New Roman"/>
          <w:sz w:val="28"/>
          <w:szCs w:val="28"/>
        </w:rPr>
        <w:t xml:space="preserve"> </w:t>
      </w:r>
      <w:r>
        <w:rPr>
          <w:rFonts w:ascii="Times New Roman" w:hAnsi="Times New Roman" w:cs="Times New Roman"/>
          <w:sz w:val="28"/>
          <w:szCs w:val="28"/>
        </w:rPr>
        <w:t>тыс</w:t>
      </w:r>
      <w:r w:rsidRPr="007539B5">
        <w:rPr>
          <w:rFonts w:ascii="Times New Roman" w:hAnsi="Times New Roman" w:cs="Times New Roman"/>
          <w:sz w:val="28"/>
          <w:szCs w:val="28"/>
        </w:rPr>
        <w:t>. рублей с</w:t>
      </w:r>
      <w:r>
        <w:rPr>
          <w:rFonts w:ascii="Times New Roman" w:hAnsi="Times New Roman" w:cs="Times New Roman"/>
          <w:sz w:val="28"/>
          <w:szCs w:val="28"/>
        </w:rPr>
        <w:t xml:space="preserve"> ростом  </w:t>
      </w:r>
      <w:r w:rsidRPr="007539B5">
        <w:rPr>
          <w:rFonts w:ascii="Times New Roman" w:hAnsi="Times New Roman" w:cs="Times New Roman"/>
          <w:sz w:val="28"/>
          <w:szCs w:val="28"/>
        </w:rPr>
        <w:t xml:space="preserve"> к уровню 20</w:t>
      </w:r>
      <w:r>
        <w:rPr>
          <w:rFonts w:ascii="Times New Roman" w:hAnsi="Times New Roman" w:cs="Times New Roman"/>
          <w:sz w:val="28"/>
          <w:szCs w:val="28"/>
        </w:rPr>
        <w:t>20</w:t>
      </w:r>
      <w:r w:rsidRPr="007539B5">
        <w:rPr>
          <w:rFonts w:ascii="Times New Roman" w:hAnsi="Times New Roman" w:cs="Times New Roman"/>
          <w:sz w:val="28"/>
          <w:szCs w:val="28"/>
        </w:rPr>
        <w:t xml:space="preserve"> года на </w:t>
      </w:r>
      <w:r>
        <w:rPr>
          <w:rFonts w:ascii="Times New Roman" w:hAnsi="Times New Roman" w:cs="Times New Roman"/>
          <w:sz w:val="28"/>
          <w:szCs w:val="28"/>
        </w:rPr>
        <w:t>4,8</w:t>
      </w:r>
      <w:r w:rsidRPr="007539B5">
        <w:rPr>
          <w:rFonts w:ascii="Times New Roman" w:hAnsi="Times New Roman" w:cs="Times New Roman"/>
          <w:sz w:val="28"/>
          <w:szCs w:val="28"/>
        </w:rPr>
        <w:t>%</w:t>
      </w:r>
      <w:r>
        <w:rPr>
          <w:rFonts w:ascii="Times New Roman" w:hAnsi="Times New Roman" w:cs="Times New Roman"/>
          <w:sz w:val="28"/>
          <w:szCs w:val="28"/>
        </w:rPr>
        <w:t xml:space="preserve">, </w:t>
      </w:r>
      <w:r w:rsidRPr="007539B5">
        <w:rPr>
          <w:rFonts w:ascii="Times New Roman" w:hAnsi="Times New Roman" w:cs="Times New Roman"/>
          <w:sz w:val="28"/>
          <w:szCs w:val="28"/>
        </w:rPr>
        <w:t xml:space="preserve"> а по оценке в 202</w:t>
      </w:r>
      <w:r>
        <w:rPr>
          <w:rFonts w:ascii="Times New Roman" w:hAnsi="Times New Roman" w:cs="Times New Roman"/>
          <w:sz w:val="28"/>
          <w:szCs w:val="28"/>
        </w:rPr>
        <w:t>2</w:t>
      </w:r>
      <w:r w:rsidRPr="007539B5">
        <w:rPr>
          <w:rFonts w:ascii="Times New Roman" w:hAnsi="Times New Roman" w:cs="Times New Roman"/>
          <w:sz w:val="28"/>
          <w:szCs w:val="28"/>
        </w:rPr>
        <w:t xml:space="preserve"> году ожидается </w:t>
      </w:r>
      <w:r>
        <w:rPr>
          <w:rFonts w:ascii="Times New Roman" w:hAnsi="Times New Roman" w:cs="Times New Roman"/>
          <w:sz w:val="28"/>
          <w:szCs w:val="28"/>
        </w:rPr>
        <w:t xml:space="preserve"> увеличение </w:t>
      </w:r>
      <w:r w:rsidRPr="007539B5">
        <w:rPr>
          <w:rFonts w:ascii="Times New Roman" w:hAnsi="Times New Roman" w:cs="Times New Roman"/>
          <w:sz w:val="28"/>
          <w:szCs w:val="28"/>
        </w:rPr>
        <w:t xml:space="preserve"> фонда оплаты труда  на </w:t>
      </w:r>
      <w:r>
        <w:rPr>
          <w:rFonts w:ascii="Times New Roman" w:hAnsi="Times New Roman" w:cs="Times New Roman"/>
          <w:sz w:val="28"/>
          <w:szCs w:val="28"/>
        </w:rPr>
        <w:t xml:space="preserve"> 6 </w:t>
      </w:r>
      <w:r w:rsidRPr="007539B5">
        <w:rPr>
          <w:rFonts w:ascii="Times New Roman" w:hAnsi="Times New Roman" w:cs="Times New Roman"/>
          <w:sz w:val="28"/>
          <w:szCs w:val="28"/>
        </w:rPr>
        <w:t xml:space="preserve">% </w:t>
      </w:r>
      <w:r>
        <w:rPr>
          <w:rFonts w:ascii="Times New Roman" w:hAnsi="Times New Roman" w:cs="Times New Roman"/>
          <w:sz w:val="28"/>
          <w:szCs w:val="28"/>
        </w:rPr>
        <w:t xml:space="preserve"> и составит 1 428 880 тыс.</w:t>
      </w:r>
      <w:r w:rsidR="00433530">
        <w:rPr>
          <w:rFonts w:ascii="Times New Roman" w:hAnsi="Times New Roman" w:cs="Times New Roman"/>
          <w:sz w:val="28"/>
          <w:szCs w:val="28"/>
        </w:rPr>
        <w:t xml:space="preserve"> </w:t>
      </w:r>
      <w:r>
        <w:rPr>
          <w:rFonts w:ascii="Times New Roman" w:hAnsi="Times New Roman" w:cs="Times New Roman"/>
          <w:sz w:val="28"/>
          <w:szCs w:val="28"/>
        </w:rPr>
        <w:t xml:space="preserve">руб., </w:t>
      </w:r>
      <w:r w:rsidRPr="007539B5">
        <w:rPr>
          <w:rFonts w:ascii="Times New Roman" w:hAnsi="Times New Roman" w:cs="Times New Roman"/>
          <w:sz w:val="28"/>
          <w:szCs w:val="28"/>
        </w:rPr>
        <w:t xml:space="preserve">в последующем прогнозируется рост фонда оплаты труда ежегодно на </w:t>
      </w:r>
      <w:r>
        <w:rPr>
          <w:rFonts w:ascii="Times New Roman" w:hAnsi="Times New Roman" w:cs="Times New Roman"/>
          <w:sz w:val="28"/>
          <w:szCs w:val="28"/>
        </w:rPr>
        <w:t xml:space="preserve">3,1-7,1 </w:t>
      </w:r>
      <w:r w:rsidRPr="007539B5">
        <w:rPr>
          <w:rFonts w:ascii="Times New Roman" w:hAnsi="Times New Roman" w:cs="Times New Roman"/>
          <w:sz w:val="28"/>
          <w:szCs w:val="28"/>
        </w:rPr>
        <w:t xml:space="preserve"> % по вариантам.</w:t>
      </w:r>
      <w:r w:rsidRPr="007539B5">
        <w:rPr>
          <w:rFonts w:ascii="Times New Roman" w:hAnsi="Times New Roman" w:cs="Times New Roman"/>
        </w:rPr>
        <w:t xml:space="preserve"> </w:t>
      </w:r>
      <w:r w:rsidRPr="007539B5">
        <w:rPr>
          <w:rFonts w:ascii="Times New Roman" w:hAnsi="Times New Roman" w:cs="Times New Roman"/>
          <w:sz w:val="28"/>
          <w:szCs w:val="28"/>
        </w:rPr>
        <w:t>Ожидается, что при сложившейся обстановке (снижение  численности работающих и небольшой рост заработной платы) к 202</w:t>
      </w:r>
      <w:r>
        <w:rPr>
          <w:rFonts w:ascii="Times New Roman" w:hAnsi="Times New Roman" w:cs="Times New Roman"/>
          <w:sz w:val="28"/>
          <w:szCs w:val="28"/>
        </w:rPr>
        <w:t>5</w:t>
      </w:r>
      <w:r w:rsidRPr="007539B5">
        <w:rPr>
          <w:rFonts w:ascii="Times New Roman" w:hAnsi="Times New Roman" w:cs="Times New Roman"/>
          <w:sz w:val="28"/>
          <w:szCs w:val="28"/>
        </w:rPr>
        <w:t xml:space="preserve"> году фонд оплаты труда по 2 базовому варианту  составит  </w:t>
      </w:r>
      <w:r>
        <w:rPr>
          <w:rFonts w:ascii="Times New Roman" w:hAnsi="Times New Roman" w:cs="Times New Roman"/>
          <w:sz w:val="28"/>
          <w:szCs w:val="28"/>
        </w:rPr>
        <w:t>1 681 664 тыс</w:t>
      </w:r>
      <w:r w:rsidRPr="007539B5">
        <w:rPr>
          <w:rFonts w:ascii="Times New Roman" w:hAnsi="Times New Roman" w:cs="Times New Roman"/>
          <w:sz w:val="28"/>
          <w:szCs w:val="28"/>
        </w:rPr>
        <w:t xml:space="preserve">. рублей. </w:t>
      </w:r>
    </w:p>
    <w:p w:rsidR="00035F83" w:rsidRPr="007539B5" w:rsidRDefault="00035F83" w:rsidP="00FA472D">
      <w:pPr>
        <w:spacing w:after="0" w:line="360" w:lineRule="auto"/>
        <w:ind w:firstLine="708"/>
        <w:jc w:val="both"/>
        <w:rPr>
          <w:rFonts w:ascii="Times New Roman" w:hAnsi="Times New Roman" w:cs="Times New Roman"/>
          <w:sz w:val="28"/>
          <w:szCs w:val="28"/>
        </w:rPr>
      </w:pPr>
      <w:r w:rsidRPr="007539B5">
        <w:rPr>
          <w:rFonts w:ascii="Times New Roman" w:hAnsi="Times New Roman" w:cs="Times New Roman"/>
          <w:sz w:val="28"/>
          <w:szCs w:val="28"/>
        </w:rPr>
        <w:t>Среднемесячная номинальная начисленная заработная плата в расчете на одного работника в 20</w:t>
      </w:r>
      <w:r>
        <w:rPr>
          <w:rFonts w:ascii="Times New Roman" w:hAnsi="Times New Roman" w:cs="Times New Roman"/>
          <w:sz w:val="28"/>
          <w:szCs w:val="28"/>
        </w:rPr>
        <w:t>21</w:t>
      </w:r>
      <w:r w:rsidRPr="007539B5">
        <w:rPr>
          <w:rFonts w:ascii="Times New Roman" w:hAnsi="Times New Roman" w:cs="Times New Roman"/>
          <w:sz w:val="28"/>
          <w:szCs w:val="28"/>
        </w:rPr>
        <w:t xml:space="preserve"> году составила </w:t>
      </w:r>
      <w:r>
        <w:rPr>
          <w:rFonts w:ascii="Times New Roman" w:hAnsi="Times New Roman" w:cs="Times New Roman"/>
          <w:sz w:val="28"/>
          <w:szCs w:val="28"/>
        </w:rPr>
        <w:t xml:space="preserve"> 20 457,72</w:t>
      </w:r>
      <w:r w:rsidRPr="007539B5">
        <w:rPr>
          <w:rFonts w:ascii="Times New Roman" w:hAnsi="Times New Roman" w:cs="Times New Roman"/>
          <w:sz w:val="28"/>
          <w:szCs w:val="28"/>
        </w:rPr>
        <w:t xml:space="preserve"> рублей с ростом к уровню 20</w:t>
      </w:r>
      <w:r>
        <w:rPr>
          <w:rFonts w:ascii="Times New Roman" w:hAnsi="Times New Roman" w:cs="Times New Roman"/>
          <w:sz w:val="28"/>
          <w:szCs w:val="28"/>
        </w:rPr>
        <w:t>20</w:t>
      </w:r>
      <w:r w:rsidRPr="007539B5">
        <w:rPr>
          <w:rFonts w:ascii="Times New Roman" w:hAnsi="Times New Roman" w:cs="Times New Roman"/>
          <w:sz w:val="28"/>
          <w:szCs w:val="28"/>
        </w:rPr>
        <w:t xml:space="preserve"> года на </w:t>
      </w:r>
      <w:r>
        <w:rPr>
          <w:rFonts w:ascii="Times New Roman" w:hAnsi="Times New Roman" w:cs="Times New Roman"/>
          <w:sz w:val="28"/>
          <w:szCs w:val="28"/>
        </w:rPr>
        <w:t>8,4%</w:t>
      </w:r>
      <w:r w:rsidRPr="007539B5">
        <w:rPr>
          <w:rFonts w:ascii="Times New Roman" w:hAnsi="Times New Roman" w:cs="Times New Roman"/>
          <w:sz w:val="28"/>
          <w:szCs w:val="28"/>
        </w:rPr>
        <w:t>. По оценочным данным в 202</w:t>
      </w:r>
      <w:r>
        <w:rPr>
          <w:rFonts w:ascii="Times New Roman" w:hAnsi="Times New Roman" w:cs="Times New Roman"/>
          <w:sz w:val="28"/>
          <w:szCs w:val="28"/>
        </w:rPr>
        <w:t>2</w:t>
      </w:r>
      <w:r w:rsidRPr="007539B5">
        <w:rPr>
          <w:rFonts w:ascii="Times New Roman" w:hAnsi="Times New Roman" w:cs="Times New Roman"/>
          <w:sz w:val="28"/>
          <w:szCs w:val="28"/>
        </w:rPr>
        <w:t xml:space="preserve"> году средняя заработная плата составит </w:t>
      </w:r>
      <w:r>
        <w:rPr>
          <w:rFonts w:ascii="Times New Roman" w:hAnsi="Times New Roman" w:cs="Times New Roman"/>
          <w:sz w:val="28"/>
          <w:szCs w:val="28"/>
        </w:rPr>
        <w:t xml:space="preserve"> 22 336,02 </w:t>
      </w:r>
      <w:r w:rsidRPr="007539B5">
        <w:rPr>
          <w:rFonts w:ascii="Times New Roman" w:hAnsi="Times New Roman" w:cs="Times New Roman"/>
          <w:sz w:val="28"/>
          <w:szCs w:val="28"/>
        </w:rPr>
        <w:t>рублей с ростом к уровню 20</w:t>
      </w:r>
      <w:r>
        <w:rPr>
          <w:rFonts w:ascii="Times New Roman" w:hAnsi="Times New Roman" w:cs="Times New Roman"/>
          <w:sz w:val="28"/>
          <w:szCs w:val="28"/>
        </w:rPr>
        <w:t>21</w:t>
      </w:r>
      <w:r w:rsidRPr="007539B5">
        <w:rPr>
          <w:rFonts w:ascii="Times New Roman" w:hAnsi="Times New Roman" w:cs="Times New Roman"/>
          <w:sz w:val="28"/>
          <w:szCs w:val="28"/>
        </w:rPr>
        <w:t xml:space="preserve"> года на </w:t>
      </w:r>
      <w:r>
        <w:rPr>
          <w:rFonts w:ascii="Times New Roman" w:hAnsi="Times New Roman" w:cs="Times New Roman"/>
          <w:sz w:val="28"/>
          <w:szCs w:val="28"/>
        </w:rPr>
        <w:t xml:space="preserve">9,2 </w:t>
      </w:r>
      <w:r w:rsidRPr="007539B5">
        <w:rPr>
          <w:rFonts w:ascii="Times New Roman" w:hAnsi="Times New Roman" w:cs="Times New Roman"/>
          <w:sz w:val="28"/>
          <w:szCs w:val="28"/>
        </w:rPr>
        <w:t xml:space="preserve">%. Предполагается и дальнейший рост заработной платы на </w:t>
      </w:r>
      <w:r>
        <w:rPr>
          <w:rFonts w:ascii="Times New Roman" w:hAnsi="Times New Roman" w:cs="Times New Roman"/>
          <w:sz w:val="28"/>
          <w:szCs w:val="28"/>
        </w:rPr>
        <w:t>4,8-9,2</w:t>
      </w:r>
      <w:r w:rsidRPr="007539B5">
        <w:rPr>
          <w:rFonts w:ascii="Times New Roman" w:hAnsi="Times New Roman" w:cs="Times New Roman"/>
          <w:sz w:val="28"/>
          <w:szCs w:val="28"/>
        </w:rPr>
        <w:t xml:space="preserve"> % ежегодно, и к 202</w:t>
      </w:r>
      <w:r>
        <w:rPr>
          <w:rFonts w:ascii="Times New Roman" w:hAnsi="Times New Roman" w:cs="Times New Roman"/>
          <w:sz w:val="28"/>
          <w:szCs w:val="28"/>
        </w:rPr>
        <w:t>5</w:t>
      </w:r>
      <w:r w:rsidRPr="007539B5">
        <w:rPr>
          <w:rFonts w:ascii="Times New Roman" w:hAnsi="Times New Roman" w:cs="Times New Roman"/>
          <w:sz w:val="28"/>
          <w:szCs w:val="28"/>
        </w:rPr>
        <w:t xml:space="preserve"> год</w:t>
      </w:r>
      <w:r>
        <w:rPr>
          <w:rFonts w:ascii="Times New Roman" w:hAnsi="Times New Roman" w:cs="Times New Roman"/>
          <w:sz w:val="28"/>
          <w:szCs w:val="28"/>
        </w:rPr>
        <w:t>у</w:t>
      </w:r>
      <w:r w:rsidRPr="007539B5">
        <w:rPr>
          <w:rFonts w:ascii="Times New Roman" w:hAnsi="Times New Roman" w:cs="Times New Roman"/>
          <w:sz w:val="28"/>
          <w:szCs w:val="28"/>
        </w:rPr>
        <w:t xml:space="preserve"> по 2 базовому варианту  размер среднемесячной номинальной начисленной заработной платы в расчет</w:t>
      </w:r>
      <w:r>
        <w:rPr>
          <w:rFonts w:ascii="Times New Roman" w:hAnsi="Times New Roman" w:cs="Times New Roman"/>
          <w:sz w:val="28"/>
          <w:szCs w:val="28"/>
        </w:rPr>
        <w:t>е на одного работника составит 27 613,53</w:t>
      </w:r>
      <w:r w:rsidRPr="007539B5">
        <w:rPr>
          <w:rFonts w:ascii="Times New Roman" w:hAnsi="Times New Roman" w:cs="Times New Roman"/>
          <w:sz w:val="28"/>
          <w:szCs w:val="28"/>
        </w:rPr>
        <w:t xml:space="preserve"> рублей. </w:t>
      </w:r>
    </w:p>
    <w:p w:rsidR="00035F83" w:rsidRPr="007539B5" w:rsidRDefault="00035F83" w:rsidP="00FA472D">
      <w:pPr>
        <w:spacing w:after="0" w:line="360" w:lineRule="auto"/>
        <w:ind w:firstLine="708"/>
        <w:jc w:val="both"/>
        <w:rPr>
          <w:rFonts w:ascii="Times New Roman" w:hAnsi="Times New Roman" w:cs="Times New Roman"/>
          <w:color w:val="000000" w:themeColor="text1"/>
          <w:sz w:val="28"/>
          <w:szCs w:val="28"/>
        </w:rPr>
      </w:pPr>
      <w:r w:rsidRPr="007539B5">
        <w:rPr>
          <w:rFonts w:ascii="Times New Roman" w:hAnsi="Times New Roman" w:cs="Times New Roman"/>
          <w:sz w:val="28"/>
          <w:szCs w:val="28"/>
        </w:rPr>
        <w:t>Поступление налоговых и иных платеж</w:t>
      </w:r>
      <w:r>
        <w:rPr>
          <w:rFonts w:ascii="Times New Roman" w:hAnsi="Times New Roman" w:cs="Times New Roman"/>
          <w:sz w:val="28"/>
          <w:szCs w:val="28"/>
        </w:rPr>
        <w:t>ей во все уровни бюджетов за 2021</w:t>
      </w:r>
      <w:r w:rsidRPr="007539B5">
        <w:rPr>
          <w:rFonts w:ascii="Times New Roman" w:hAnsi="Times New Roman" w:cs="Times New Roman"/>
          <w:sz w:val="28"/>
          <w:szCs w:val="28"/>
        </w:rPr>
        <w:t xml:space="preserve"> год составило 2</w:t>
      </w:r>
      <w:r>
        <w:rPr>
          <w:rFonts w:ascii="Times New Roman" w:hAnsi="Times New Roman" w:cs="Times New Roman"/>
          <w:sz w:val="28"/>
          <w:szCs w:val="28"/>
        </w:rPr>
        <w:t>57,3</w:t>
      </w:r>
      <w:r w:rsidRPr="007539B5">
        <w:rPr>
          <w:rFonts w:ascii="Times New Roman" w:hAnsi="Times New Roman" w:cs="Times New Roman"/>
          <w:sz w:val="28"/>
          <w:szCs w:val="28"/>
        </w:rPr>
        <w:t xml:space="preserve"> млн. рублей с</w:t>
      </w:r>
      <w:r>
        <w:rPr>
          <w:rFonts w:ascii="Times New Roman" w:hAnsi="Times New Roman" w:cs="Times New Roman"/>
          <w:sz w:val="28"/>
          <w:szCs w:val="28"/>
        </w:rPr>
        <w:t xml:space="preserve"> ростом  </w:t>
      </w:r>
      <w:r w:rsidRPr="007539B5">
        <w:rPr>
          <w:rFonts w:ascii="Times New Roman" w:hAnsi="Times New Roman" w:cs="Times New Roman"/>
          <w:sz w:val="28"/>
          <w:szCs w:val="28"/>
        </w:rPr>
        <w:t xml:space="preserve"> к уровню </w:t>
      </w:r>
      <w:r w:rsidRPr="007539B5">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 xml:space="preserve">20 </w:t>
      </w:r>
      <w:r w:rsidRPr="007539B5">
        <w:rPr>
          <w:rFonts w:ascii="Times New Roman" w:hAnsi="Times New Roman" w:cs="Times New Roman"/>
          <w:color w:val="000000" w:themeColor="text1"/>
          <w:sz w:val="28"/>
          <w:szCs w:val="28"/>
        </w:rPr>
        <w:t xml:space="preserve"> года на </w:t>
      </w:r>
      <w:r>
        <w:rPr>
          <w:rFonts w:ascii="Times New Roman" w:hAnsi="Times New Roman" w:cs="Times New Roman"/>
          <w:color w:val="000000" w:themeColor="text1"/>
          <w:sz w:val="28"/>
          <w:szCs w:val="28"/>
        </w:rPr>
        <w:t>13,7</w:t>
      </w:r>
      <w:r w:rsidRPr="007539B5">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Pr="007539B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Такой рост поступлений </w:t>
      </w:r>
      <w:r w:rsidRPr="00531DA8">
        <w:rPr>
          <w:rFonts w:ascii="Times New Roman" w:hAnsi="Times New Roman" w:cs="Times New Roman"/>
          <w:sz w:val="28"/>
          <w:szCs w:val="28"/>
        </w:rPr>
        <w:t>в 2021 году обусловлен</w:t>
      </w:r>
      <w:r>
        <w:rPr>
          <w:rFonts w:ascii="Times New Roman" w:hAnsi="Times New Roman" w:cs="Times New Roman"/>
          <w:sz w:val="28"/>
          <w:szCs w:val="28"/>
        </w:rPr>
        <w:t xml:space="preserve"> </w:t>
      </w:r>
      <w:r w:rsidRPr="00531DA8">
        <w:rPr>
          <w:rFonts w:ascii="Times New Roman" w:hAnsi="Times New Roman" w:cs="Times New Roman"/>
          <w:sz w:val="28"/>
          <w:szCs w:val="28"/>
        </w:rPr>
        <w:t xml:space="preserve"> причинами снижения НДФЛ</w:t>
      </w:r>
      <w:r>
        <w:rPr>
          <w:rFonts w:ascii="Times New Roman" w:hAnsi="Times New Roman" w:cs="Times New Roman"/>
          <w:sz w:val="28"/>
          <w:szCs w:val="28"/>
        </w:rPr>
        <w:t xml:space="preserve"> в 2020 году</w:t>
      </w:r>
      <w:r w:rsidRPr="00531DA8">
        <w:rPr>
          <w:rFonts w:ascii="Times New Roman" w:hAnsi="Times New Roman" w:cs="Times New Roman"/>
          <w:sz w:val="28"/>
          <w:szCs w:val="28"/>
        </w:rPr>
        <w:t xml:space="preserve">,  в связи с пандемией и ограничительными мерами, а также запретом на осуществление деятельности отдельных </w:t>
      </w:r>
      <w:r w:rsidRPr="00531DA8">
        <w:rPr>
          <w:rFonts w:ascii="Times New Roman" w:hAnsi="Times New Roman" w:cs="Times New Roman"/>
          <w:sz w:val="28"/>
          <w:szCs w:val="28"/>
        </w:rPr>
        <w:lastRenderedPageBreak/>
        <w:t>предприятий</w:t>
      </w:r>
      <w:r>
        <w:rPr>
          <w:rFonts w:ascii="Times New Roman" w:hAnsi="Times New Roman" w:cs="Times New Roman"/>
          <w:sz w:val="28"/>
          <w:szCs w:val="28"/>
        </w:rPr>
        <w:t xml:space="preserve">,  а так же, в связи со снижением доходов  населения.  В  отчетном 2021 году  предприятия начали «оправляться» от  пандемии и последствий, связанных с ней.  </w:t>
      </w:r>
      <w:r w:rsidRPr="007539B5">
        <w:rPr>
          <w:rFonts w:ascii="Times New Roman" w:hAnsi="Times New Roman" w:cs="Times New Roman"/>
          <w:color w:val="000000" w:themeColor="text1"/>
          <w:sz w:val="28"/>
          <w:szCs w:val="28"/>
        </w:rPr>
        <w:t>По оценке в 202</w:t>
      </w:r>
      <w:r>
        <w:rPr>
          <w:rFonts w:ascii="Times New Roman" w:hAnsi="Times New Roman" w:cs="Times New Roman"/>
          <w:color w:val="000000" w:themeColor="text1"/>
          <w:sz w:val="28"/>
          <w:szCs w:val="28"/>
        </w:rPr>
        <w:t>2</w:t>
      </w:r>
      <w:r w:rsidRPr="007539B5">
        <w:rPr>
          <w:rFonts w:ascii="Times New Roman" w:hAnsi="Times New Roman" w:cs="Times New Roman"/>
          <w:color w:val="000000" w:themeColor="text1"/>
          <w:sz w:val="28"/>
          <w:szCs w:val="28"/>
        </w:rPr>
        <w:t xml:space="preserve"> году поступление налоговых и иных платежей во все уровни бюджетов составит 2</w:t>
      </w:r>
      <w:r>
        <w:rPr>
          <w:rFonts w:ascii="Times New Roman" w:hAnsi="Times New Roman" w:cs="Times New Roman"/>
          <w:color w:val="000000" w:themeColor="text1"/>
          <w:sz w:val="28"/>
          <w:szCs w:val="28"/>
        </w:rPr>
        <w:t>63,4</w:t>
      </w:r>
      <w:r w:rsidRPr="007539B5">
        <w:rPr>
          <w:rFonts w:ascii="Times New Roman" w:hAnsi="Times New Roman" w:cs="Times New Roman"/>
          <w:color w:val="000000" w:themeColor="text1"/>
          <w:sz w:val="28"/>
          <w:szCs w:val="28"/>
        </w:rPr>
        <w:t xml:space="preserve"> млн. рублей, с</w:t>
      </w:r>
      <w:r>
        <w:rPr>
          <w:rFonts w:ascii="Times New Roman" w:hAnsi="Times New Roman" w:cs="Times New Roman"/>
          <w:color w:val="000000" w:themeColor="text1"/>
          <w:sz w:val="28"/>
          <w:szCs w:val="28"/>
        </w:rPr>
        <w:t xml:space="preserve"> ростом  </w:t>
      </w:r>
      <w:r w:rsidRPr="007539B5">
        <w:rPr>
          <w:rFonts w:ascii="Times New Roman" w:hAnsi="Times New Roman" w:cs="Times New Roman"/>
          <w:color w:val="000000" w:themeColor="text1"/>
          <w:sz w:val="28"/>
          <w:szCs w:val="28"/>
        </w:rPr>
        <w:t xml:space="preserve"> к уровню 20</w:t>
      </w:r>
      <w:r>
        <w:rPr>
          <w:rFonts w:ascii="Times New Roman" w:hAnsi="Times New Roman" w:cs="Times New Roman"/>
          <w:color w:val="000000" w:themeColor="text1"/>
          <w:sz w:val="28"/>
          <w:szCs w:val="28"/>
        </w:rPr>
        <w:t>21</w:t>
      </w:r>
      <w:r w:rsidRPr="007539B5">
        <w:rPr>
          <w:rFonts w:ascii="Times New Roman" w:hAnsi="Times New Roman" w:cs="Times New Roman"/>
          <w:color w:val="000000" w:themeColor="text1"/>
          <w:sz w:val="28"/>
          <w:szCs w:val="28"/>
        </w:rPr>
        <w:t xml:space="preserve"> года на</w:t>
      </w:r>
      <w:r>
        <w:rPr>
          <w:rFonts w:ascii="Times New Roman" w:hAnsi="Times New Roman" w:cs="Times New Roman"/>
          <w:color w:val="000000" w:themeColor="text1"/>
          <w:sz w:val="28"/>
          <w:szCs w:val="28"/>
        </w:rPr>
        <w:t xml:space="preserve"> 1,2</w:t>
      </w:r>
      <w:r w:rsidRPr="007539B5">
        <w:rPr>
          <w:rFonts w:ascii="Times New Roman" w:hAnsi="Times New Roman" w:cs="Times New Roman"/>
          <w:color w:val="000000" w:themeColor="text1"/>
          <w:sz w:val="28"/>
          <w:szCs w:val="28"/>
        </w:rPr>
        <w:t xml:space="preserve"> %, </w:t>
      </w:r>
      <w:r>
        <w:rPr>
          <w:rFonts w:ascii="Times New Roman" w:hAnsi="Times New Roman" w:cs="Times New Roman"/>
          <w:color w:val="000000" w:themeColor="text1"/>
          <w:sz w:val="28"/>
          <w:szCs w:val="28"/>
        </w:rPr>
        <w:t xml:space="preserve">как и  на </w:t>
      </w:r>
      <w:r w:rsidRPr="007539B5">
        <w:rPr>
          <w:rFonts w:ascii="Times New Roman" w:hAnsi="Times New Roman" w:cs="Times New Roman"/>
          <w:color w:val="000000" w:themeColor="text1"/>
          <w:sz w:val="28"/>
          <w:szCs w:val="28"/>
        </w:rPr>
        <w:t xml:space="preserve"> плановый период</w:t>
      </w:r>
      <w:r>
        <w:rPr>
          <w:rFonts w:ascii="Times New Roman" w:hAnsi="Times New Roman" w:cs="Times New Roman"/>
          <w:color w:val="000000" w:themeColor="text1"/>
          <w:sz w:val="28"/>
          <w:szCs w:val="28"/>
        </w:rPr>
        <w:t xml:space="preserve"> до </w:t>
      </w:r>
      <w:r w:rsidRPr="007539B5">
        <w:rPr>
          <w:rFonts w:ascii="Times New Roman" w:hAnsi="Times New Roman" w:cs="Times New Roman"/>
          <w:color w:val="000000" w:themeColor="text1"/>
          <w:sz w:val="28"/>
          <w:szCs w:val="28"/>
        </w:rPr>
        <w:t xml:space="preserve"> 202</w:t>
      </w:r>
      <w:r>
        <w:rPr>
          <w:rFonts w:ascii="Times New Roman" w:hAnsi="Times New Roman" w:cs="Times New Roman"/>
          <w:color w:val="000000" w:themeColor="text1"/>
          <w:sz w:val="28"/>
          <w:szCs w:val="28"/>
        </w:rPr>
        <w:t xml:space="preserve">5 года </w:t>
      </w:r>
      <w:r w:rsidRPr="007539B5">
        <w:rPr>
          <w:rFonts w:ascii="Times New Roman" w:hAnsi="Times New Roman" w:cs="Times New Roman"/>
          <w:color w:val="000000" w:themeColor="text1"/>
          <w:sz w:val="28"/>
          <w:szCs w:val="28"/>
        </w:rPr>
        <w:t xml:space="preserve"> прогнозируется </w:t>
      </w:r>
      <w:r>
        <w:rPr>
          <w:rFonts w:ascii="Times New Roman" w:hAnsi="Times New Roman" w:cs="Times New Roman"/>
          <w:color w:val="000000" w:themeColor="text1"/>
          <w:sz w:val="28"/>
          <w:szCs w:val="28"/>
        </w:rPr>
        <w:t xml:space="preserve">небольшой рост. </w:t>
      </w:r>
      <w:r w:rsidRPr="007539B5">
        <w:rPr>
          <w:rFonts w:ascii="Times New Roman" w:hAnsi="Times New Roman" w:cs="Times New Roman"/>
          <w:color w:val="000000" w:themeColor="text1"/>
          <w:sz w:val="28"/>
          <w:szCs w:val="28"/>
        </w:rPr>
        <w:t xml:space="preserve"> </w:t>
      </w:r>
    </w:p>
    <w:p w:rsidR="00035F83" w:rsidRDefault="00035F83" w:rsidP="00FA472D">
      <w:pPr>
        <w:spacing w:after="0" w:line="360" w:lineRule="auto"/>
        <w:ind w:firstLine="708"/>
        <w:jc w:val="both"/>
        <w:rPr>
          <w:rFonts w:ascii="Times New Roman" w:hAnsi="Times New Roman" w:cs="Times New Roman"/>
          <w:sz w:val="28"/>
          <w:szCs w:val="28"/>
        </w:rPr>
      </w:pPr>
      <w:r w:rsidRPr="007539B5">
        <w:rPr>
          <w:rFonts w:ascii="Times New Roman" w:hAnsi="Times New Roman" w:cs="Times New Roman"/>
          <w:sz w:val="28"/>
          <w:szCs w:val="28"/>
        </w:rPr>
        <w:t>Поступления по НДФЛ за 20</w:t>
      </w:r>
      <w:r>
        <w:rPr>
          <w:rFonts w:ascii="Times New Roman" w:hAnsi="Times New Roman" w:cs="Times New Roman"/>
          <w:sz w:val="28"/>
          <w:szCs w:val="28"/>
        </w:rPr>
        <w:t>21</w:t>
      </w:r>
      <w:r w:rsidRPr="007539B5">
        <w:rPr>
          <w:rFonts w:ascii="Times New Roman" w:hAnsi="Times New Roman" w:cs="Times New Roman"/>
          <w:sz w:val="28"/>
          <w:szCs w:val="28"/>
        </w:rPr>
        <w:t xml:space="preserve"> год в консо</w:t>
      </w:r>
      <w:r>
        <w:rPr>
          <w:rFonts w:ascii="Times New Roman" w:hAnsi="Times New Roman" w:cs="Times New Roman"/>
          <w:sz w:val="28"/>
          <w:szCs w:val="28"/>
        </w:rPr>
        <w:t xml:space="preserve">лидированный бюджет составили 46 907,3 </w:t>
      </w:r>
      <w:r w:rsidRPr="007539B5">
        <w:rPr>
          <w:rFonts w:ascii="Times New Roman" w:hAnsi="Times New Roman" w:cs="Times New Roman"/>
          <w:sz w:val="28"/>
          <w:szCs w:val="28"/>
        </w:rPr>
        <w:t xml:space="preserve"> тыс. руб.  или 10</w:t>
      </w:r>
      <w:r>
        <w:rPr>
          <w:rFonts w:ascii="Times New Roman" w:hAnsi="Times New Roman" w:cs="Times New Roman"/>
          <w:sz w:val="28"/>
          <w:szCs w:val="28"/>
        </w:rPr>
        <w:t xml:space="preserve">2 </w:t>
      </w:r>
      <w:r w:rsidRPr="007539B5">
        <w:rPr>
          <w:rFonts w:ascii="Times New Roman" w:hAnsi="Times New Roman" w:cs="Times New Roman"/>
          <w:sz w:val="28"/>
          <w:szCs w:val="28"/>
        </w:rPr>
        <w:t>% плана, рост к поступлениям 20</w:t>
      </w:r>
      <w:r>
        <w:rPr>
          <w:rFonts w:ascii="Times New Roman" w:hAnsi="Times New Roman" w:cs="Times New Roman"/>
          <w:sz w:val="28"/>
          <w:szCs w:val="28"/>
        </w:rPr>
        <w:t>20</w:t>
      </w:r>
      <w:r w:rsidRPr="007539B5">
        <w:rPr>
          <w:rFonts w:ascii="Times New Roman" w:hAnsi="Times New Roman" w:cs="Times New Roman"/>
          <w:sz w:val="28"/>
          <w:szCs w:val="28"/>
        </w:rPr>
        <w:t xml:space="preserve"> года -  10</w:t>
      </w:r>
      <w:r>
        <w:rPr>
          <w:rFonts w:ascii="Times New Roman" w:hAnsi="Times New Roman" w:cs="Times New Roman"/>
          <w:sz w:val="28"/>
          <w:szCs w:val="28"/>
        </w:rPr>
        <w:t>5,1</w:t>
      </w:r>
      <w:r w:rsidRPr="007539B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539B5">
        <w:rPr>
          <w:rFonts w:ascii="Times New Roman" w:hAnsi="Times New Roman" w:cs="Times New Roman"/>
          <w:sz w:val="28"/>
          <w:szCs w:val="28"/>
        </w:rPr>
        <w:t>За 5 месяцев  202</w:t>
      </w:r>
      <w:r>
        <w:rPr>
          <w:rFonts w:ascii="Times New Roman" w:hAnsi="Times New Roman" w:cs="Times New Roman"/>
          <w:sz w:val="28"/>
          <w:szCs w:val="28"/>
        </w:rPr>
        <w:t>2</w:t>
      </w:r>
      <w:r w:rsidRPr="007539B5">
        <w:rPr>
          <w:rFonts w:ascii="Times New Roman" w:hAnsi="Times New Roman" w:cs="Times New Roman"/>
          <w:sz w:val="28"/>
          <w:szCs w:val="28"/>
        </w:rPr>
        <w:t xml:space="preserve"> года поступления от НДФЛ составили </w:t>
      </w:r>
      <w:r>
        <w:rPr>
          <w:rFonts w:ascii="Times New Roman" w:hAnsi="Times New Roman" w:cs="Times New Roman"/>
          <w:sz w:val="28"/>
          <w:szCs w:val="28"/>
        </w:rPr>
        <w:t xml:space="preserve"> 16 007,2</w:t>
      </w:r>
      <w:r w:rsidRPr="007539B5">
        <w:rPr>
          <w:rFonts w:ascii="Times New Roman" w:hAnsi="Times New Roman" w:cs="Times New Roman"/>
          <w:sz w:val="28"/>
          <w:szCs w:val="28"/>
        </w:rPr>
        <w:t xml:space="preserve"> тыс.</w:t>
      </w:r>
      <w:r w:rsidR="00433530">
        <w:rPr>
          <w:rFonts w:ascii="Times New Roman" w:hAnsi="Times New Roman" w:cs="Times New Roman"/>
          <w:sz w:val="28"/>
          <w:szCs w:val="28"/>
        </w:rPr>
        <w:t xml:space="preserve"> </w:t>
      </w:r>
      <w:r w:rsidRPr="007539B5">
        <w:rPr>
          <w:rFonts w:ascii="Times New Roman" w:hAnsi="Times New Roman" w:cs="Times New Roman"/>
          <w:sz w:val="28"/>
          <w:szCs w:val="28"/>
        </w:rPr>
        <w:t xml:space="preserve">руб., исполнение составляет  </w:t>
      </w:r>
      <w:r>
        <w:rPr>
          <w:rFonts w:ascii="Times New Roman" w:hAnsi="Times New Roman" w:cs="Times New Roman"/>
          <w:sz w:val="28"/>
          <w:szCs w:val="28"/>
        </w:rPr>
        <w:t xml:space="preserve">33,3 </w:t>
      </w:r>
      <w:r w:rsidRPr="007539B5">
        <w:rPr>
          <w:rFonts w:ascii="Times New Roman" w:hAnsi="Times New Roman" w:cs="Times New Roman"/>
          <w:sz w:val="28"/>
          <w:szCs w:val="28"/>
        </w:rPr>
        <w:t xml:space="preserve">% годового плана, при расчетной норме от утвержденного плана в 41,6%, т.е. недопоступление от расчетной нормы за 5 месяцев текущего года составили </w:t>
      </w:r>
      <w:r>
        <w:rPr>
          <w:rFonts w:ascii="Times New Roman" w:hAnsi="Times New Roman" w:cs="Times New Roman"/>
          <w:sz w:val="28"/>
          <w:szCs w:val="28"/>
        </w:rPr>
        <w:t xml:space="preserve"> 4 003,3</w:t>
      </w:r>
      <w:r w:rsidRPr="007539B5">
        <w:rPr>
          <w:rFonts w:ascii="Times New Roman" w:hAnsi="Times New Roman" w:cs="Times New Roman"/>
          <w:sz w:val="28"/>
          <w:szCs w:val="28"/>
        </w:rPr>
        <w:t xml:space="preserve"> тыс.</w:t>
      </w:r>
      <w:r w:rsidR="00433530">
        <w:rPr>
          <w:rFonts w:ascii="Times New Roman" w:hAnsi="Times New Roman" w:cs="Times New Roman"/>
          <w:sz w:val="28"/>
          <w:szCs w:val="28"/>
        </w:rPr>
        <w:t xml:space="preserve"> </w:t>
      </w:r>
      <w:r w:rsidRPr="007539B5">
        <w:rPr>
          <w:rFonts w:ascii="Times New Roman" w:hAnsi="Times New Roman" w:cs="Times New Roman"/>
          <w:sz w:val="28"/>
          <w:szCs w:val="28"/>
        </w:rPr>
        <w:t xml:space="preserve">руб.  </w:t>
      </w:r>
      <w:r>
        <w:rPr>
          <w:rFonts w:ascii="Times New Roman" w:hAnsi="Times New Roman" w:cs="Times New Roman"/>
          <w:sz w:val="28"/>
          <w:szCs w:val="28"/>
        </w:rPr>
        <w:t xml:space="preserve">Причинами снижения являются и  существенное снижение численности занятого населения: снижение количества ИП, их регистрация как «самозанятых» граждан, ликвидация ООО «Аркуль хлеб», реорганизация в форме присоединения  МКДОУ детский сад №3 «Василек» г. Нолинска Кировской области и ГУ УПФРФ в Нолинском районе Кировской области (межрайонное) к другой организации,  ЗАО «Вятский сувенир» сократили численность более, чем на  50% и  перевели всех работников на 2-х дневную рабочую неделю с соответствующей  оплатой труда в течение всего 2021 года и по настоящее время,  что отрицательно  сказывается на  поступлении НДФЛ. </w:t>
      </w:r>
    </w:p>
    <w:p w:rsidR="00035F83" w:rsidRDefault="00035F83" w:rsidP="00FA472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 аналогичный период прошлого года  поступления от НДФЛ составили 16 797,8 тыс.</w:t>
      </w:r>
      <w:r w:rsidR="00433530">
        <w:rPr>
          <w:rFonts w:ascii="Times New Roman" w:hAnsi="Times New Roman" w:cs="Times New Roman"/>
          <w:sz w:val="28"/>
          <w:szCs w:val="28"/>
        </w:rPr>
        <w:t xml:space="preserve"> </w:t>
      </w:r>
      <w:r>
        <w:rPr>
          <w:rFonts w:ascii="Times New Roman" w:hAnsi="Times New Roman" w:cs="Times New Roman"/>
          <w:sz w:val="28"/>
          <w:szCs w:val="28"/>
        </w:rPr>
        <w:t xml:space="preserve">руб.,  снижение к поступлениям прошлого года составили 4,7%.  Таким образом, уже сейчас идет недопоступление по НДФЛ и к уровню  2021 года.  На снижение поступлений по НДФЛ в 2022 году негативное влияние оказали  </w:t>
      </w:r>
      <w:r w:rsidRPr="00BA10A3">
        <w:rPr>
          <w:rFonts w:ascii="Times New Roman" w:hAnsi="Times New Roman" w:cs="Times New Roman"/>
          <w:sz w:val="28"/>
          <w:szCs w:val="28"/>
        </w:rPr>
        <w:t>возвраты  НДФЛ налогоплательщикам в связи с получением налоговых вычетов, связанных с приобретением недвижимости, социальных вычетов и др.</w:t>
      </w:r>
      <w:r>
        <w:rPr>
          <w:rFonts w:ascii="Times New Roman" w:hAnsi="Times New Roman" w:cs="Times New Roman"/>
          <w:i/>
          <w:sz w:val="28"/>
          <w:szCs w:val="28"/>
        </w:rPr>
        <w:t xml:space="preserve"> </w:t>
      </w:r>
      <w:r>
        <w:rPr>
          <w:rFonts w:ascii="Times New Roman" w:hAnsi="Times New Roman" w:cs="Times New Roman"/>
          <w:sz w:val="28"/>
          <w:szCs w:val="28"/>
        </w:rPr>
        <w:t xml:space="preserve"> За 5 месяцев 2022 года было оформлено возвратов </w:t>
      </w:r>
      <w:r>
        <w:rPr>
          <w:rFonts w:ascii="Times New Roman" w:hAnsi="Times New Roman" w:cs="Times New Roman"/>
          <w:sz w:val="28"/>
          <w:szCs w:val="28"/>
        </w:rPr>
        <w:lastRenderedPageBreak/>
        <w:t>на сумму 4026,0 тыс.руб., за аналогичный период 2021 года  сумма возвратов составила 1 888 тыс.руб., а всего за 2021 год 4163 тыс.</w:t>
      </w:r>
      <w:r w:rsidR="001155B5">
        <w:rPr>
          <w:rFonts w:ascii="Times New Roman" w:hAnsi="Times New Roman" w:cs="Times New Roman"/>
          <w:sz w:val="28"/>
          <w:szCs w:val="28"/>
        </w:rPr>
        <w:t xml:space="preserve"> </w:t>
      </w:r>
      <w:r>
        <w:rPr>
          <w:rFonts w:ascii="Times New Roman" w:hAnsi="Times New Roman" w:cs="Times New Roman"/>
          <w:sz w:val="28"/>
          <w:szCs w:val="28"/>
        </w:rPr>
        <w:t>руб.</w:t>
      </w:r>
    </w:p>
    <w:p w:rsidR="00035F83" w:rsidRDefault="00035F83" w:rsidP="0080410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 2022 год, с учетом всей текущей ситуации, при  положительном исходе, ожидается, что поступления от НДФЛ составят на уровне уточненного плана 2022 года в сумме 48102,2 тыс.</w:t>
      </w:r>
      <w:r w:rsidR="001155B5">
        <w:rPr>
          <w:rFonts w:ascii="Times New Roman" w:hAnsi="Times New Roman" w:cs="Times New Roman"/>
          <w:sz w:val="28"/>
          <w:szCs w:val="28"/>
        </w:rPr>
        <w:t xml:space="preserve"> </w:t>
      </w:r>
      <w:r>
        <w:rPr>
          <w:rFonts w:ascii="Times New Roman" w:hAnsi="Times New Roman" w:cs="Times New Roman"/>
          <w:sz w:val="28"/>
          <w:szCs w:val="28"/>
        </w:rPr>
        <w:t xml:space="preserve">руб.  </w:t>
      </w:r>
    </w:p>
    <w:p w:rsidR="00035F83" w:rsidRPr="007539B5" w:rsidRDefault="00035F83" w:rsidP="00FA472D">
      <w:pPr>
        <w:spacing w:after="0" w:line="360" w:lineRule="auto"/>
        <w:ind w:firstLine="708"/>
        <w:jc w:val="both"/>
        <w:rPr>
          <w:rFonts w:ascii="Times New Roman" w:hAnsi="Times New Roman" w:cs="Times New Roman"/>
          <w:sz w:val="28"/>
          <w:szCs w:val="28"/>
        </w:rPr>
      </w:pPr>
      <w:r w:rsidRPr="007539B5">
        <w:rPr>
          <w:rFonts w:ascii="Times New Roman" w:hAnsi="Times New Roman" w:cs="Times New Roman"/>
          <w:color w:val="000000" w:themeColor="text1"/>
          <w:sz w:val="28"/>
          <w:szCs w:val="28"/>
        </w:rPr>
        <w:t>Недоимка по НДФЛ в консолидированный бюджет на 01.01.202</w:t>
      </w:r>
      <w:r>
        <w:rPr>
          <w:rFonts w:ascii="Times New Roman" w:hAnsi="Times New Roman" w:cs="Times New Roman"/>
          <w:color w:val="000000" w:themeColor="text1"/>
          <w:sz w:val="28"/>
          <w:szCs w:val="28"/>
        </w:rPr>
        <w:t>2</w:t>
      </w:r>
      <w:r w:rsidRPr="007539B5">
        <w:rPr>
          <w:rFonts w:ascii="Times New Roman" w:hAnsi="Times New Roman" w:cs="Times New Roman"/>
          <w:color w:val="000000" w:themeColor="text1"/>
          <w:sz w:val="28"/>
          <w:szCs w:val="28"/>
        </w:rPr>
        <w:t xml:space="preserve"> года составила </w:t>
      </w:r>
      <w:r>
        <w:rPr>
          <w:rFonts w:ascii="Times New Roman" w:hAnsi="Times New Roman" w:cs="Times New Roman"/>
          <w:color w:val="000000" w:themeColor="text1"/>
          <w:sz w:val="28"/>
          <w:szCs w:val="28"/>
        </w:rPr>
        <w:t xml:space="preserve">156,8 </w:t>
      </w:r>
      <w:r w:rsidRPr="007539B5">
        <w:rPr>
          <w:rFonts w:ascii="Times New Roman" w:hAnsi="Times New Roman" w:cs="Times New Roman"/>
          <w:color w:val="000000" w:themeColor="text1"/>
          <w:sz w:val="28"/>
          <w:szCs w:val="28"/>
        </w:rPr>
        <w:t xml:space="preserve"> тыс.руб., на 01.0</w:t>
      </w:r>
      <w:r>
        <w:rPr>
          <w:rFonts w:ascii="Times New Roman" w:hAnsi="Times New Roman" w:cs="Times New Roman"/>
          <w:color w:val="000000" w:themeColor="text1"/>
          <w:sz w:val="28"/>
          <w:szCs w:val="28"/>
        </w:rPr>
        <w:t>5</w:t>
      </w:r>
      <w:r w:rsidRPr="007539B5">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2</w:t>
      </w:r>
      <w:r w:rsidRPr="007539B5">
        <w:rPr>
          <w:rFonts w:ascii="Times New Roman" w:hAnsi="Times New Roman" w:cs="Times New Roman"/>
          <w:color w:val="000000" w:themeColor="text1"/>
          <w:sz w:val="28"/>
          <w:szCs w:val="28"/>
        </w:rPr>
        <w:t xml:space="preserve"> – </w:t>
      </w:r>
      <w:r>
        <w:rPr>
          <w:rFonts w:ascii="Times New Roman" w:hAnsi="Times New Roman" w:cs="Times New Roman"/>
          <w:color w:val="000000" w:themeColor="text1"/>
          <w:sz w:val="28"/>
          <w:szCs w:val="28"/>
        </w:rPr>
        <w:t xml:space="preserve">незначительно увеличилась </w:t>
      </w:r>
      <w:r w:rsidRPr="007539B5">
        <w:rPr>
          <w:rFonts w:ascii="Times New Roman" w:hAnsi="Times New Roman" w:cs="Times New Roman"/>
          <w:color w:val="000000" w:themeColor="text1"/>
          <w:sz w:val="28"/>
          <w:szCs w:val="28"/>
        </w:rPr>
        <w:t xml:space="preserve">  и составила </w:t>
      </w:r>
      <w:r>
        <w:rPr>
          <w:rFonts w:ascii="Times New Roman" w:hAnsi="Times New Roman" w:cs="Times New Roman"/>
          <w:color w:val="000000" w:themeColor="text1"/>
          <w:sz w:val="28"/>
          <w:szCs w:val="28"/>
        </w:rPr>
        <w:t xml:space="preserve">162,3 тыс.руб. </w:t>
      </w:r>
      <w:r w:rsidRPr="007539B5">
        <w:rPr>
          <w:rFonts w:ascii="Times New Roman" w:hAnsi="Times New Roman" w:cs="Times New Roman"/>
          <w:color w:val="000000" w:themeColor="text1"/>
          <w:sz w:val="28"/>
          <w:szCs w:val="28"/>
        </w:rPr>
        <w:t>В сравнении с 20</w:t>
      </w:r>
      <w:r>
        <w:rPr>
          <w:rFonts w:ascii="Times New Roman" w:hAnsi="Times New Roman" w:cs="Times New Roman"/>
          <w:color w:val="000000" w:themeColor="text1"/>
          <w:sz w:val="28"/>
          <w:szCs w:val="28"/>
        </w:rPr>
        <w:t>21</w:t>
      </w:r>
      <w:r w:rsidRPr="007539B5">
        <w:rPr>
          <w:rFonts w:ascii="Times New Roman" w:hAnsi="Times New Roman" w:cs="Times New Roman"/>
          <w:color w:val="000000" w:themeColor="text1"/>
          <w:sz w:val="28"/>
          <w:szCs w:val="28"/>
        </w:rPr>
        <w:t xml:space="preserve"> годом</w:t>
      </w:r>
      <w:r>
        <w:rPr>
          <w:rFonts w:ascii="Times New Roman" w:hAnsi="Times New Roman" w:cs="Times New Roman"/>
          <w:color w:val="000000" w:themeColor="text1"/>
          <w:sz w:val="28"/>
          <w:szCs w:val="28"/>
        </w:rPr>
        <w:t>:</w:t>
      </w:r>
      <w:r w:rsidRPr="007539B5">
        <w:rPr>
          <w:rFonts w:ascii="Times New Roman" w:hAnsi="Times New Roman" w:cs="Times New Roman"/>
          <w:color w:val="000000" w:themeColor="text1"/>
          <w:sz w:val="28"/>
          <w:szCs w:val="28"/>
        </w:rPr>
        <w:t xml:space="preserve">  недоимка на 01.01.20</w:t>
      </w:r>
      <w:r>
        <w:rPr>
          <w:rFonts w:ascii="Times New Roman" w:hAnsi="Times New Roman" w:cs="Times New Roman"/>
          <w:color w:val="000000" w:themeColor="text1"/>
          <w:sz w:val="28"/>
          <w:szCs w:val="28"/>
        </w:rPr>
        <w:t>21</w:t>
      </w:r>
      <w:r w:rsidRPr="007539B5">
        <w:rPr>
          <w:rFonts w:ascii="Times New Roman" w:hAnsi="Times New Roman" w:cs="Times New Roman"/>
          <w:color w:val="000000" w:themeColor="text1"/>
          <w:sz w:val="28"/>
          <w:szCs w:val="28"/>
        </w:rPr>
        <w:t xml:space="preserve"> г составляла </w:t>
      </w:r>
      <w:r>
        <w:rPr>
          <w:rFonts w:ascii="Times New Roman" w:hAnsi="Times New Roman" w:cs="Times New Roman"/>
          <w:color w:val="000000" w:themeColor="text1"/>
          <w:sz w:val="28"/>
          <w:szCs w:val="28"/>
        </w:rPr>
        <w:t>100,7</w:t>
      </w:r>
      <w:r w:rsidRPr="007539B5">
        <w:rPr>
          <w:rFonts w:ascii="Times New Roman" w:hAnsi="Times New Roman" w:cs="Times New Roman"/>
          <w:color w:val="000000" w:themeColor="text1"/>
          <w:sz w:val="28"/>
          <w:szCs w:val="28"/>
        </w:rPr>
        <w:t xml:space="preserve"> тыс.руб. </w:t>
      </w:r>
      <w:r w:rsidRPr="007539B5">
        <w:rPr>
          <w:rFonts w:ascii="Times New Roman" w:hAnsi="Times New Roman" w:cs="Times New Roman"/>
          <w:sz w:val="28"/>
          <w:szCs w:val="28"/>
        </w:rPr>
        <w:t>Список недоимщиков состоит из различных категорий плательщиков, в основном это одни и те же должники - предприятия по которым ведется процедура банкротства</w:t>
      </w:r>
      <w:r>
        <w:rPr>
          <w:rFonts w:ascii="Times New Roman" w:hAnsi="Times New Roman" w:cs="Times New Roman"/>
          <w:sz w:val="28"/>
          <w:szCs w:val="28"/>
        </w:rPr>
        <w:t xml:space="preserve"> или ликвидации  (</w:t>
      </w:r>
      <w:r w:rsidRPr="007539B5">
        <w:rPr>
          <w:rFonts w:ascii="Times New Roman" w:hAnsi="Times New Roman" w:cs="Times New Roman"/>
          <w:sz w:val="28"/>
          <w:szCs w:val="28"/>
        </w:rPr>
        <w:t xml:space="preserve">ООО «Кристалл», ООО «Стройбат», </w:t>
      </w:r>
      <w:r>
        <w:rPr>
          <w:rFonts w:ascii="Times New Roman" w:hAnsi="Times New Roman" w:cs="Times New Roman"/>
          <w:sz w:val="28"/>
          <w:szCs w:val="28"/>
        </w:rPr>
        <w:t xml:space="preserve">ООО «Аркуль хлеб»), </w:t>
      </w:r>
      <w:r w:rsidRPr="007539B5">
        <w:rPr>
          <w:rFonts w:ascii="Times New Roman" w:hAnsi="Times New Roman" w:cs="Times New Roman"/>
          <w:sz w:val="28"/>
          <w:szCs w:val="28"/>
        </w:rPr>
        <w:t xml:space="preserve">а также действующие предприятия такие как: </w:t>
      </w:r>
      <w:r>
        <w:rPr>
          <w:rFonts w:ascii="Times New Roman" w:hAnsi="Times New Roman" w:cs="Times New Roman"/>
          <w:sz w:val="28"/>
          <w:szCs w:val="28"/>
        </w:rPr>
        <w:t xml:space="preserve">МУП «Триумф», МКП «Чистоград», ООО «НДК» и физические лица – Репина А.И., Байметов Т.А., Полуэктов А.А. </w:t>
      </w:r>
    </w:p>
    <w:p w:rsidR="00035F83" w:rsidRPr="00035F83" w:rsidRDefault="00035F83" w:rsidP="00035F83">
      <w:pPr>
        <w:spacing w:after="0"/>
        <w:ind w:firstLine="708"/>
        <w:jc w:val="both"/>
        <w:rPr>
          <w:rFonts w:ascii="Times New Roman" w:hAnsi="Times New Roman" w:cs="Times New Roman"/>
          <w:sz w:val="28"/>
          <w:szCs w:val="28"/>
        </w:rPr>
      </w:pPr>
    </w:p>
    <w:p w:rsidR="00035F83" w:rsidRPr="00035F83" w:rsidRDefault="00035F83" w:rsidP="00613E27">
      <w:pPr>
        <w:pStyle w:val="a7"/>
        <w:spacing w:before="0" w:beforeAutospacing="0" w:after="0" w:afterAutospacing="0" w:line="360" w:lineRule="auto"/>
        <w:jc w:val="both"/>
        <w:rPr>
          <w:color w:val="000000" w:themeColor="text1"/>
          <w:sz w:val="28"/>
          <w:szCs w:val="28"/>
        </w:rPr>
      </w:pPr>
    </w:p>
    <w:p w:rsidR="00035F83" w:rsidRPr="00035F83" w:rsidRDefault="00035F83" w:rsidP="00613E27">
      <w:pPr>
        <w:pStyle w:val="a7"/>
        <w:spacing w:before="0" w:beforeAutospacing="0" w:after="0" w:afterAutospacing="0" w:line="360" w:lineRule="auto"/>
        <w:jc w:val="both"/>
        <w:rPr>
          <w:color w:val="3B2D36"/>
          <w:sz w:val="28"/>
          <w:szCs w:val="28"/>
        </w:rPr>
      </w:pPr>
    </w:p>
    <w:p w:rsidR="00613E27" w:rsidRPr="00613E27" w:rsidRDefault="00613E27" w:rsidP="00B67691">
      <w:pPr>
        <w:spacing w:after="0" w:line="360" w:lineRule="auto"/>
        <w:ind w:firstLine="708"/>
        <w:jc w:val="both"/>
        <w:rPr>
          <w:rFonts w:ascii="Times New Roman" w:hAnsi="Times New Roman" w:cs="Times New Roman"/>
          <w:sz w:val="28"/>
          <w:szCs w:val="28"/>
        </w:rPr>
      </w:pPr>
    </w:p>
    <w:p w:rsidR="005E29A4" w:rsidRPr="00E65D2C" w:rsidRDefault="005E29A4" w:rsidP="00E65D2C">
      <w:pPr>
        <w:spacing w:after="0" w:line="360" w:lineRule="auto"/>
        <w:ind w:firstLine="708"/>
        <w:jc w:val="both"/>
        <w:rPr>
          <w:rFonts w:ascii="Times New Roman" w:eastAsia="Times New Roman" w:hAnsi="Times New Roman" w:cs="Times New Roman"/>
          <w:sz w:val="28"/>
          <w:szCs w:val="28"/>
        </w:rPr>
      </w:pP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p>
    <w:p w:rsidR="00E65D2C" w:rsidRPr="00E65D2C" w:rsidRDefault="00E65D2C" w:rsidP="00E65D2C">
      <w:pPr>
        <w:spacing w:after="0" w:line="360" w:lineRule="auto"/>
        <w:ind w:firstLine="708"/>
        <w:jc w:val="both"/>
        <w:rPr>
          <w:rFonts w:ascii="Times New Roman" w:eastAsia="Times New Roman" w:hAnsi="Times New Roman" w:cs="Times New Roman"/>
          <w:sz w:val="28"/>
          <w:szCs w:val="28"/>
        </w:rPr>
      </w:pPr>
    </w:p>
    <w:p w:rsidR="00E65D2C" w:rsidRPr="00E65D2C" w:rsidRDefault="00E65D2C" w:rsidP="00E65D2C">
      <w:pPr>
        <w:spacing w:after="0" w:line="240" w:lineRule="auto"/>
        <w:jc w:val="both"/>
        <w:rPr>
          <w:rFonts w:ascii="Times New Roman" w:eastAsia="Times New Roman" w:hAnsi="Times New Roman" w:cs="Times New Roman"/>
          <w:sz w:val="28"/>
          <w:szCs w:val="28"/>
        </w:rPr>
      </w:pPr>
      <w:r w:rsidRPr="00E65D2C">
        <w:rPr>
          <w:rFonts w:ascii="Times New Roman" w:eastAsia="Times New Roman" w:hAnsi="Times New Roman" w:cs="Times New Roman"/>
          <w:sz w:val="28"/>
          <w:szCs w:val="28"/>
        </w:rPr>
        <w:t xml:space="preserve"> </w:t>
      </w:r>
    </w:p>
    <w:p w:rsidR="00B33E6F" w:rsidRPr="00B33E6F" w:rsidRDefault="00B33E6F" w:rsidP="00B33E6F">
      <w:pPr>
        <w:spacing w:after="0" w:line="360" w:lineRule="auto"/>
        <w:ind w:firstLine="720"/>
        <w:jc w:val="both"/>
        <w:rPr>
          <w:rFonts w:ascii="Times New Roman" w:eastAsia="Times New Roman" w:hAnsi="Times New Roman" w:cs="Times New Roman"/>
          <w:sz w:val="28"/>
          <w:szCs w:val="28"/>
          <w:lang w:eastAsia="ru-RU"/>
        </w:rPr>
      </w:pPr>
    </w:p>
    <w:p w:rsidR="009E119C" w:rsidRDefault="009E119C" w:rsidP="0062519F">
      <w:pPr>
        <w:spacing w:line="360" w:lineRule="auto"/>
        <w:jc w:val="both"/>
      </w:pPr>
    </w:p>
    <w:sectPr w:rsidR="009E11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8DE"/>
    <w:rsid w:val="00011774"/>
    <w:rsid w:val="00035F83"/>
    <w:rsid w:val="00056E0C"/>
    <w:rsid w:val="000E0827"/>
    <w:rsid w:val="001058A9"/>
    <w:rsid w:val="001155B5"/>
    <w:rsid w:val="00115F2A"/>
    <w:rsid w:val="00131ABE"/>
    <w:rsid w:val="00145357"/>
    <w:rsid w:val="00184CF1"/>
    <w:rsid w:val="00190665"/>
    <w:rsid w:val="001961B9"/>
    <w:rsid w:val="001B388C"/>
    <w:rsid w:val="001F4C3B"/>
    <w:rsid w:val="00226ED1"/>
    <w:rsid w:val="002452F0"/>
    <w:rsid w:val="002505C2"/>
    <w:rsid w:val="00254F29"/>
    <w:rsid w:val="0029648F"/>
    <w:rsid w:val="002D3876"/>
    <w:rsid w:val="002D61BD"/>
    <w:rsid w:val="003D24C9"/>
    <w:rsid w:val="003E2DF4"/>
    <w:rsid w:val="004165F9"/>
    <w:rsid w:val="00433530"/>
    <w:rsid w:val="00497C57"/>
    <w:rsid w:val="00514AD2"/>
    <w:rsid w:val="00515F72"/>
    <w:rsid w:val="0052521F"/>
    <w:rsid w:val="0052685B"/>
    <w:rsid w:val="00597793"/>
    <w:rsid w:val="005E29A4"/>
    <w:rsid w:val="00613E27"/>
    <w:rsid w:val="0062519F"/>
    <w:rsid w:val="006C309B"/>
    <w:rsid w:val="006D40F5"/>
    <w:rsid w:val="00724F6B"/>
    <w:rsid w:val="00731305"/>
    <w:rsid w:val="0074571D"/>
    <w:rsid w:val="00804108"/>
    <w:rsid w:val="00805432"/>
    <w:rsid w:val="008248DE"/>
    <w:rsid w:val="008A2089"/>
    <w:rsid w:val="008D5066"/>
    <w:rsid w:val="008F625E"/>
    <w:rsid w:val="00920786"/>
    <w:rsid w:val="00922A6D"/>
    <w:rsid w:val="009E119C"/>
    <w:rsid w:val="00A6413C"/>
    <w:rsid w:val="00A75FD8"/>
    <w:rsid w:val="00AA21A6"/>
    <w:rsid w:val="00AA601F"/>
    <w:rsid w:val="00AD2B0F"/>
    <w:rsid w:val="00AE4839"/>
    <w:rsid w:val="00AF4FD2"/>
    <w:rsid w:val="00B0476C"/>
    <w:rsid w:val="00B3175F"/>
    <w:rsid w:val="00B33E6F"/>
    <w:rsid w:val="00B6676C"/>
    <w:rsid w:val="00B67691"/>
    <w:rsid w:val="00B913E3"/>
    <w:rsid w:val="00BC3BD5"/>
    <w:rsid w:val="00C424E8"/>
    <w:rsid w:val="00C84C0F"/>
    <w:rsid w:val="00D261E4"/>
    <w:rsid w:val="00D41BB7"/>
    <w:rsid w:val="00D905D8"/>
    <w:rsid w:val="00D943E9"/>
    <w:rsid w:val="00DB3860"/>
    <w:rsid w:val="00DD560A"/>
    <w:rsid w:val="00E41C62"/>
    <w:rsid w:val="00E65D2C"/>
    <w:rsid w:val="00E83F28"/>
    <w:rsid w:val="00ED64D7"/>
    <w:rsid w:val="00EF67E6"/>
    <w:rsid w:val="00F107AF"/>
    <w:rsid w:val="00F120BF"/>
    <w:rsid w:val="00F2539C"/>
    <w:rsid w:val="00F816BB"/>
    <w:rsid w:val="00FA472D"/>
    <w:rsid w:val="00FB1146"/>
    <w:rsid w:val="00FB3C52"/>
    <w:rsid w:val="00FC1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8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3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FC139F"/>
  </w:style>
  <w:style w:type="table" w:customStyle="1" w:styleId="10">
    <w:name w:val="Сетка таблицы1"/>
    <w:basedOn w:val="a1"/>
    <w:next w:val="a3"/>
    <w:uiPriority w:val="59"/>
    <w:rsid w:val="00FC139F"/>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C139F"/>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uiPriority w:val="99"/>
    <w:semiHidden/>
    <w:rsid w:val="00FC139F"/>
    <w:rPr>
      <w:rFonts w:ascii="Tahoma" w:eastAsia="Times New Roman" w:hAnsi="Tahoma" w:cs="Tahoma"/>
      <w:sz w:val="16"/>
      <w:szCs w:val="16"/>
    </w:rPr>
  </w:style>
  <w:style w:type="character" w:styleId="a6">
    <w:name w:val="Hyperlink"/>
    <w:basedOn w:val="a0"/>
    <w:uiPriority w:val="99"/>
    <w:unhideWhenUsed/>
    <w:rsid w:val="00FC139F"/>
    <w:rPr>
      <w:rFonts w:cs="Times New Roman"/>
      <w:color w:val="0000FF" w:themeColor="hyperlink"/>
      <w:u w:val="single"/>
    </w:rPr>
  </w:style>
  <w:style w:type="paragraph" w:styleId="a7">
    <w:name w:val="Normal (Web)"/>
    <w:basedOn w:val="a"/>
    <w:uiPriority w:val="99"/>
    <w:unhideWhenUsed/>
    <w:rsid w:val="00F816BB"/>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
    <w:name w:val="Нет списка2"/>
    <w:next w:val="a2"/>
    <w:uiPriority w:val="99"/>
    <w:semiHidden/>
    <w:unhideWhenUsed/>
    <w:rsid w:val="00922A6D"/>
  </w:style>
  <w:style w:type="table" w:customStyle="1" w:styleId="20">
    <w:name w:val="Сетка таблицы2"/>
    <w:basedOn w:val="a1"/>
    <w:next w:val="a3"/>
    <w:uiPriority w:val="59"/>
    <w:rsid w:val="00922A6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8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3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FC139F"/>
  </w:style>
  <w:style w:type="table" w:customStyle="1" w:styleId="10">
    <w:name w:val="Сетка таблицы1"/>
    <w:basedOn w:val="a1"/>
    <w:next w:val="a3"/>
    <w:uiPriority w:val="59"/>
    <w:rsid w:val="00FC139F"/>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C139F"/>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uiPriority w:val="99"/>
    <w:semiHidden/>
    <w:rsid w:val="00FC139F"/>
    <w:rPr>
      <w:rFonts w:ascii="Tahoma" w:eastAsia="Times New Roman" w:hAnsi="Tahoma" w:cs="Tahoma"/>
      <w:sz w:val="16"/>
      <w:szCs w:val="16"/>
    </w:rPr>
  </w:style>
  <w:style w:type="character" w:styleId="a6">
    <w:name w:val="Hyperlink"/>
    <w:basedOn w:val="a0"/>
    <w:uiPriority w:val="99"/>
    <w:unhideWhenUsed/>
    <w:rsid w:val="00FC139F"/>
    <w:rPr>
      <w:rFonts w:cs="Times New Roman"/>
      <w:color w:val="0000FF" w:themeColor="hyperlink"/>
      <w:u w:val="single"/>
    </w:rPr>
  </w:style>
  <w:style w:type="paragraph" w:styleId="a7">
    <w:name w:val="Normal (Web)"/>
    <w:basedOn w:val="a"/>
    <w:uiPriority w:val="99"/>
    <w:unhideWhenUsed/>
    <w:rsid w:val="00F816BB"/>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
    <w:name w:val="Нет списка2"/>
    <w:next w:val="a2"/>
    <w:uiPriority w:val="99"/>
    <w:semiHidden/>
    <w:unhideWhenUsed/>
    <w:rsid w:val="00922A6D"/>
  </w:style>
  <w:style w:type="table" w:customStyle="1" w:styleId="20">
    <w:name w:val="Сетка таблицы2"/>
    <w:basedOn w:val="a1"/>
    <w:next w:val="a3"/>
    <w:uiPriority w:val="59"/>
    <w:rsid w:val="00922A6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55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13056</Words>
  <Characters>74420</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EKON-ZAKUPKI</dc:creator>
  <cp:lastModifiedBy>Ольга Алексеевна</cp:lastModifiedBy>
  <cp:revision>17</cp:revision>
  <dcterms:created xsi:type="dcterms:W3CDTF">2022-07-19T05:15:00Z</dcterms:created>
  <dcterms:modified xsi:type="dcterms:W3CDTF">2022-08-30T09:39:00Z</dcterms:modified>
</cp:coreProperties>
</file>