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17" w:rsidRDefault="004C4817" w:rsidP="004C4817">
      <w:pPr>
        <w:jc w:val="center"/>
        <w:rPr>
          <w:b/>
          <w:sz w:val="28"/>
          <w:szCs w:val="28"/>
        </w:rPr>
      </w:pPr>
      <w:r>
        <w:rPr>
          <w:b/>
          <w:sz w:val="28"/>
          <w:szCs w:val="28"/>
        </w:rPr>
        <w:t xml:space="preserve">Финансовое управление администрации </w:t>
      </w:r>
    </w:p>
    <w:p w:rsidR="004C4817" w:rsidRDefault="004C4817" w:rsidP="004C4817">
      <w:pPr>
        <w:jc w:val="center"/>
        <w:rPr>
          <w:b/>
          <w:sz w:val="28"/>
          <w:szCs w:val="28"/>
        </w:rPr>
      </w:pPr>
      <w:r>
        <w:rPr>
          <w:b/>
          <w:sz w:val="28"/>
          <w:szCs w:val="28"/>
        </w:rPr>
        <w:t>Нолинского района</w:t>
      </w:r>
    </w:p>
    <w:p w:rsidR="004C4817" w:rsidRDefault="004C4817" w:rsidP="004C4817">
      <w:pPr>
        <w:rPr>
          <w:b/>
          <w:sz w:val="48"/>
          <w:szCs w:val="48"/>
        </w:rPr>
      </w:pPr>
    </w:p>
    <w:p w:rsidR="004C4817" w:rsidRDefault="004C4817" w:rsidP="004C4817">
      <w:pPr>
        <w:jc w:val="center"/>
        <w:rPr>
          <w:b/>
          <w:sz w:val="28"/>
          <w:szCs w:val="28"/>
        </w:rPr>
      </w:pPr>
      <w:r>
        <w:rPr>
          <w:b/>
          <w:sz w:val="28"/>
          <w:szCs w:val="28"/>
        </w:rPr>
        <w:t xml:space="preserve">Приказ </w:t>
      </w:r>
    </w:p>
    <w:p w:rsidR="004C4817" w:rsidRDefault="004C4817" w:rsidP="004C4817">
      <w:pPr>
        <w:rPr>
          <w:sz w:val="32"/>
          <w:szCs w:val="32"/>
        </w:rPr>
      </w:pPr>
    </w:p>
    <w:p w:rsidR="004C4817" w:rsidRDefault="004C4817" w:rsidP="004C4817">
      <w:pPr>
        <w:rPr>
          <w:sz w:val="28"/>
        </w:rPr>
      </w:pPr>
      <w:r>
        <w:rPr>
          <w:sz w:val="28"/>
        </w:rPr>
        <w:t>№ 9</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16.02.2018</w:t>
      </w:r>
    </w:p>
    <w:p w:rsidR="004C4817" w:rsidRDefault="004C4817" w:rsidP="004C4817">
      <w:pPr>
        <w:rPr>
          <w:sz w:val="28"/>
        </w:rPr>
      </w:pPr>
    </w:p>
    <w:p w:rsidR="004C4817" w:rsidRDefault="004C4817" w:rsidP="004C4817">
      <w:pPr>
        <w:jc w:val="center"/>
        <w:rPr>
          <w:sz w:val="28"/>
          <w:szCs w:val="28"/>
        </w:rPr>
      </w:pPr>
    </w:p>
    <w:p w:rsidR="004C4817" w:rsidRDefault="004C4817" w:rsidP="004C4817">
      <w:pPr>
        <w:tabs>
          <w:tab w:val="left" w:pos="9356"/>
        </w:tabs>
        <w:ind w:right="-2"/>
        <w:jc w:val="center"/>
        <w:rPr>
          <w:b/>
          <w:sz w:val="28"/>
          <w:szCs w:val="28"/>
        </w:rPr>
      </w:pPr>
      <w:r>
        <w:rPr>
          <w:b/>
          <w:sz w:val="28"/>
          <w:szCs w:val="28"/>
        </w:rPr>
        <w:t>О комиссии по соблюдению требований к служебному поведению муниципальных служащих финансового управления администрации Нолинского района и урегулированию конфликта интересов</w:t>
      </w:r>
    </w:p>
    <w:p w:rsidR="004C4817" w:rsidRDefault="004C4817" w:rsidP="004C4817">
      <w:pPr>
        <w:tabs>
          <w:tab w:val="left" w:pos="9214"/>
        </w:tabs>
        <w:ind w:right="282"/>
        <w:jc w:val="center"/>
        <w:rPr>
          <w:sz w:val="28"/>
          <w:szCs w:val="28"/>
        </w:rPr>
      </w:pPr>
    </w:p>
    <w:p w:rsidR="004C4817" w:rsidRPr="000F6E18" w:rsidRDefault="004C4817" w:rsidP="004C4817">
      <w:pPr>
        <w:spacing w:line="280" w:lineRule="auto"/>
        <w:ind w:firstLine="720"/>
        <w:jc w:val="both"/>
        <w:rPr>
          <w:sz w:val="28"/>
          <w:szCs w:val="28"/>
        </w:rPr>
      </w:pPr>
      <w:r w:rsidRPr="000F6E18">
        <w:rPr>
          <w:sz w:val="28"/>
          <w:szCs w:val="28"/>
        </w:rPr>
        <w:t>В соответствии со статьей 14.1 Федерального закона от 02.03.2007 №25-ФЗ «О муниципальной службе в Российской Федерации», пунктом 8 указа Президента Российской Федерации</w:t>
      </w:r>
      <w:proofErr w:type="gramStart"/>
      <w:r w:rsidRPr="000F6E18">
        <w:rPr>
          <w:sz w:val="28"/>
          <w:szCs w:val="28"/>
        </w:rPr>
        <w:t>«О</w:t>
      </w:r>
      <w:proofErr w:type="gramEnd"/>
      <w:r w:rsidRPr="000F6E18">
        <w:rPr>
          <w:sz w:val="28"/>
          <w:szCs w:val="28"/>
        </w:rPr>
        <w:t xml:space="preserve"> комиссиях по соблюдению требований к служебному поведению федеральных государственных служащих и урегулированию конфликта интересов», в целях рассмотрения вопросов, связанных с соблюдением муниципальными служащими финансового управленияадминистрации Нолинского района требований к служебному поведению и урегулированием конфликта интересов</w:t>
      </w:r>
    </w:p>
    <w:p w:rsidR="004C4817" w:rsidRPr="000F6E18" w:rsidRDefault="004C4817" w:rsidP="004C4817">
      <w:pPr>
        <w:spacing w:line="280" w:lineRule="auto"/>
        <w:jc w:val="both"/>
        <w:rPr>
          <w:sz w:val="28"/>
          <w:szCs w:val="28"/>
        </w:rPr>
      </w:pPr>
      <w:r w:rsidRPr="000F6E18">
        <w:rPr>
          <w:sz w:val="28"/>
          <w:szCs w:val="28"/>
        </w:rPr>
        <w:t>ПРИКАЗЫВАЮ:</w:t>
      </w:r>
    </w:p>
    <w:p w:rsidR="004C4817" w:rsidRPr="000F6E18" w:rsidRDefault="004C4817" w:rsidP="004C4817">
      <w:pPr>
        <w:numPr>
          <w:ilvl w:val="0"/>
          <w:numId w:val="2"/>
        </w:numPr>
        <w:spacing w:before="100" w:beforeAutospacing="1" w:after="100" w:afterAutospacing="1" w:line="280" w:lineRule="auto"/>
        <w:ind w:left="0" w:firstLine="720"/>
        <w:contextualSpacing/>
        <w:jc w:val="both"/>
        <w:rPr>
          <w:sz w:val="28"/>
          <w:szCs w:val="28"/>
        </w:rPr>
      </w:pPr>
      <w:r w:rsidRPr="000F6E18">
        <w:rPr>
          <w:sz w:val="28"/>
          <w:szCs w:val="28"/>
        </w:rPr>
        <w:t>Утвердить Положение о комиссии по соблюдению требований к служебному поведению муниципальных служащих финансового управления администрации Нолинского района и урегулированию конфликта интересов, согласно приложению 1.</w:t>
      </w:r>
    </w:p>
    <w:p w:rsidR="004C4817" w:rsidRPr="000F6E18" w:rsidRDefault="004C4817" w:rsidP="004C4817">
      <w:pPr>
        <w:numPr>
          <w:ilvl w:val="0"/>
          <w:numId w:val="2"/>
        </w:numPr>
        <w:spacing w:before="100" w:beforeAutospacing="1" w:after="100" w:afterAutospacing="1" w:line="280" w:lineRule="auto"/>
        <w:ind w:left="142" w:firstLine="578"/>
        <w:contextualSpacing/>
        <w:jc w:val="both"/>
        <w:rPr>
          <w:sz w:val="28"/>
          <w:szCs w:val="28"/>
        </w:rPr>
      </w:pPr>
      <w:r w:rsidRPr="000F6E18">
        <w:rPr>
          <w:sz w:val="28"/>
          <w:szCs w:val="28"/>
        </w:rPr>
        <w:t>Утвердить состав комиссии по соблюдению требований к служебному поведению муниципальных служащих финансового управления администрации Нолинского района и урегулированию конфликта интересов согласно приложению 2.</w:t>
      </w:r>
    </w:p>
    <w:p w:rsidR="004C4817" w:rsidRPr="000F6E18" w:rsidRDefault="004C4817" w:rsidP="004C4817">
      <w:pPr>
        <w:numPr>
          <w:ilvl w:val="0"/>
          <w:numId w:val="2"/>
        </w:numPr>
        <w:autoSpaceDE w:val="0"/>
        <w:autoSpaceDN w:val="0"/>
        <w:adjustRightInd w:val="0"/>
        <w:spacing w:before="100" w:beforeAutospacing="1" w:after="100" w:afterAutospacing="1"/>
        <w:ind w:left="0" w:firstLine="720"/>
        <w:contextualSpacing/>
        <w:jc w:val="both"/>
        <w:rPr>
          <w:sz w:val="28"/>
          <w:szCs w:val="28"/>
        </w:rPr>
      </w:pPr>
      <w:r w:rsidRPr="000F6E18">
        <w:rPr>
          <w:sz w:val="28"/>
          <w:szCs w:val="28"/>
        </w:rPr>
        <w:t>Настоящий приказ вступает в силу с момента подписания и распростра</w:t>
      </w:r>
      <w:r w:rsidR="008D6AED" w:rsidRPr="000F6E18">
        <w:rPr>
          <w:sz w:val="28"/>
          <w:szCs w:val="28"/>
        </w:rPr>
        <w:t>няется на правоотношения с 01.01</w:t>
      </w:r>
      <w:r w:rsidRPr="000F6E18">
        <w:rPr>
          <w:sz w:val="28"/>
          <w:szCs w:val="28"/>
        </w:rPr>
        <w:t>.2018 года.</w:t>
      </w:r>
    </w:p>
    <w:p w:rsidR="004C4817" w:rsidRPr="000F6E18" w:rsidRDefault="004C4817" w:rsidP="004C4817">
      <w:pPr>
        <w:autoSpaceDE w:val="0"/>
        <w:autoSpaceDN w:val="0"/>
        <w:adjustRightInd w:val="0"/>
        <w:spacing w:before="100" w:beforeAutospacing="1" w:after="100" w:afterAutospacing="1"/>
        <w:ind w:left="1785"/>
        <w:contextualSpacing/>
        <w:jc w:val="both"/>
        <w:rPr>
          <w:sz w:val="28"/>
          <w:szCs w:val="28"/>
        </w:rPr>
      </w:pPr>
    </w:p>
    <w:p w:rsidR="004C4817" w:rsidRPr="000F6E18" w:rsidRDefault="004C4817" w:rsidP="004C4817">
      <w:pPr>
        <w:rPr>
          <w:sz w:val="72"/>
          <w:szCs w:val="72"/>
        </w:rPr>
      </w:pPr>
    </w:p>
    <w:p w:rsidR="004C4817" w:rsidRPr="000F6E18" w:rsidRDefault="004C4817" w:rsidP="004C4817">
      <w:pPr>
        <w:rPr>
          <w:sz w:val="28"/>
        </w:rPr>
      </w:pPr>
    </w:p>
    <w:p w:rsidR="004C4817" w:rsidRPr="000F6E18" w:rsidRDefault="004C4817" w:rsidP="004C4817">
      <w:pPr>
        <w:rPr>
          <w:sz w:val="28"/>
        </w:rPr>
      </w:pPr>
      <w:r w:rsidRPr="000F6E18">
        <w:rPr>
          <w:sz w:val="28"/>
        </w:rPr>
        <w:t xml:space="preserve">Начальник </w:t>
      </w:r>
      <w:proofErr w:type="gramStart"/>
      <w:r w:rsidRPr="000F6E18">
        <w:rPr>
          <w:sz w:val="28"/>
        </w:rPr>
        <w:t>финансового</w:t>
      </w:r>
      <w:proofErr w:type="gramEnd"/>
    </w:p>
    <w:p w:rsidR="004C4817" w:rsidRPr="000F6E18" w:rsidRDefault="004C4817" w:rsidP="004C4817">
      <w:pPr>
        <w:rPr>
          <w:sz w:val="28"/>
        </w:rPr>
      </w:pPr>
      <w:r w:rsidRPr="000F6E18">
        <w:rPr>
          <w:sz w:val="28"/>
        </w:rPr>
        <w:t xml:space="preserve">управления </w:t>
      </w:r>
      <w:r w:rsidRPr="000F6E18">
        <w:rPr>
          <w:sz w:val="28"/>
        </w:rPr>
        <w:tab/>
      </w:r>
      <w:r w:rsidRPr="000F6E18">
        <w:rPr>
          <w:sz w:val="28"/>
        </w:rPr>
        <w:tab/>
      </w:r>
      <w:r w:rsidRPr="000F6E18">
        <w:rPr>
          <w:sz w:val="28"/>
        </w:rPr>
        <w:tab/>
      </w:r>
      <w:r w:rsidRPr="000F6E18">
        <w:rPr>
          <w:sz w:val="28"/>
        </w:rPr>
        <w:tab/>
      </w:r>
      <w:r w:rsidRPr="000F6E18">
        <w:rPr>
          <w:sz w:val="28"/>
        </w:rPr>
        <w:tab/>
      </w:r>
      <w:r w:rsidRPr="000F6E18">
        <w:rPr>
          <w:sz w:val="28"/>
        </w:rPr>
        <w:tab/>
      </w:r>
      <w:r w:rsidRPr="000F6E18">
        <w:rPr>
          <w:sz w:val="28"/>
        </w:rPr>
        <w:tab/>
      </w:r>
      <w:r w:rsidRPr="000F6E18">
        <w:rPr>
          <w:sz w:val="28"/>
        </w:rPr>
        <w:tab/>
      </w:r>
      <w:r w:rsidRPr="000F6E18">
        <w:rPr>
          <w:sz w:val="28"/>
        </w:rPr>
        <w:tab/>
        <w:t>О.А. Яркова</w:t>
      </w:r>
      <w:r w:rsidRPr="000F6E18">
        <w:rPr>
          <w:sz w:val="28"/>
        </w:rPr>
        <w:tab/>
      </w:r>
    </w:p>
    <w:p w:rsidR="004C4817" w:rsidRPr="000F6E18" w:rsidRDefault="004C4817" w:rsidP="004C4817">
      <w:pPr>
        <w:pStyle w:val="2"/>
        <w:rPr>
          <w:sz w:val="48"/>
          <w:szCs w:val="48"/>
        </w:rPr>
      </w:pPr>
    </w:p>
    <w:p w:rsidR="004C4817" w:rsidRPr="000F6E18" w:rsidRDefault="004C4817" w:rsidP="004C4817"/>
    <w:p w:rsidR="004C4817" w:rsidRPr="000F6E18" w:rsidRDefault="004C4817" w:rsidP="004C4817">
      <w:pPr>
        <w:ind w:left="5670"/>
        <w:jc w:val="both"/>
        <w:rPr>
          <w:sz w:val="28"/>
          <w:szCs w:val="28"/>
        </w:rPr>
      </w:pPr>
      <w:r w:rsidRPr="000F6E18">
        <w:rPr>
          <w:sz w:val="28"/>
          <w:szCs w:val="28"/>
        </w:rPr>
        <w:lastRenderedPageBreak/>
        <w:t>Приложение № 1</w:t>
      </w:r>
    </w:p>
    <w:p w:rsidR="004C4817" w:rsidRPr="000F6E18" w:rsidRDefault="004C4817" w:rsidP="004C4817">
      <w:pPr>
        <w:ind w:left="5670"/>
        <w:jc w:val="both"/>
        <w:rPr>
          <w:sz w:val="28"/>
          <w:szCs w:val="28"/>
        </w:rPr>
      </w:pPr>
      <w:r w:rsidRPr="000F6E18">
        <w:rPr>
          <w:sz w:val="28"/>
          <w:szCs w:val="28"/>
        </w:rPr>
        <w:t>к приказу финансового управления администрации Нолинского района</w:t>
      </w:r>
    </w:p>
    <w:p w:rsidR="004C4817" w:rsidRPr="000F6E18" w:rsidRDefault="004C4817" w:rsidP="004C4817">
      <w:pPr>
        <w:ind w:left="5670"/>
        <w:jc w:val="both"/>
        <w:rPr>
          <w:sz w:val="28"/>
          <w:szCs w:val="28"/>
        </w:rPr>
      </w:pPr>
      <w:r w:rsidRPr="000F6E18">
        <w:rPr>
          <w:sz w:val="28"/>
          <w:szCs w:val="28"/>
        </w:rPr>
        <w:t>16.02.2018 № 9</w:t>
      </w:r>
    </w:p>
    <w:p w:rsidR="004C4817" w:rsidRPr="000F6E18" w:rsidRDefault="004C4817" w:rsidP="004C4817">
      <w:pPr>
        <w:ind w:left="5670"/>
        <w:rPr>
          <w:sz w:val="96"/>
          <w:szCs w:val="96"/>
        </w:rPr>
      </w:pPr>
    </w:p>
    <w:p w:rsidR="004C4817" w:rsidRPr="000F6E18" w:rsidRDefault="004C4817" w:rsidP="004C4817">
      <w:pPr>
        <w:jc w:val="center"/>
        <w:rPr>
          <w:b/>
          <w:bCs/>
          <w:sz w:val="28"/>
          <w:szCs w:val="28"/>
        </w:rPr>
      </w:pPr>
      <w:r w:rsidRPr="000F6E18">
        <w:rPr>
          <w:b/>
          <w:bCs/>
          <w:sz w:val="28"/>
          <w:szCs w:val="28"/>
        </w:rPr>
        <w:t>ПОЛОЖЕНИЕ</w:t>
      </w:r>
    </w:p>
    <w:p w:rsidR="004C4817" w:rsidRPr="000F6E18" w:rsidRDefault="004C4817" w:rsidP="004C4817">
      <w:pPr>
        <w:jc w:val="center"/>
        <w:rPr>
          <w:b/>
          <w:bCs/>
          <w:sz w:val="28"/>
          <w:szCs w:val="28"/>
        </w:rPr>
      </w:pPr>
      <w:r w:rsidRPr="000F6E18">
        <w:rPr>
          <w:b/>
          <w:bCs/>
          <w:sz w:val="28"/>
          <w:szCs w:val="28"/>
        </w:rPr>
        <w:t>о комиссии по соблюдению требований  к  служебному  поведению</w:t>
      </w:r>
    </w:p>
    <w:p w:rsidR="004C4817" w:rsidRPr="000F6E18" w:rsidRDefault="004C4817" w:rsidP="004C4817">
      <w:pPr>
        <w:jc w:val="center"/>
        <w:rPr>
          <w:b/>
          <w:bCs/>
          <w:sz w:val="28"/>
          <w:szCs w:val="28"/>
        </w:rPr>
      </w:pPr>
      <w:r w:rsidRPr="000F6E18">
        <w:rPr>
          <w:b/>
          <w:bCs/>
          <w:sz w:val="28"/>
          <w:szCs w:val="28"/>
        </w:rPr>
        <w:t>муниципальных служащих финансового управления администрации Нолинского района и урегулированию  конфликта  интересов</w:t>
      </w:r>
    </w:p>
    <w:p w:rsidR="004C4817" w:rsidRPr="000F6E18" w:rsidRDefault="004C4817" w:rsidP="004C4817">
      <w:pPr>
        <w:ind w:left="6237"/>
        <w:jc w:val="center"/>
        <w:rPr>
          <w:sz w:val="48"/>
          <w:szCs w:val="48"/>
        </w:rPr>
      </w:pPr>
    </w:p>
    <w:p w:rsidR="004C4817" w:rsidRPr="000F6E18" w:rsidRDefault="004C4817" w:rsidP="004C4817">
      <w:pPr>
        <w:autoSpaceDE w:val="0"/>
        <w:autoSpaceDN w:val="0"/>
        <w:adjustRightInd w:val="0"/>
        <w:spacing w:line="280" w:lineRule="auto"/>
        <w:ind w:firstLine="539"/>
        <w:jc w:val="both"/>
        <w:rPr>
          <w:sz w:val="28"/>
          <w:szCs w:val="28"/>
        </w:rPr>
      </w:pPr>
      <w:r w:rsidRPr="000F6E18">
        <w:rPr>
          <w:sz w:val="28"/>
          <w:szCs w:val="28"/>
        </w:rPr>
        <w:t xml:space="preserve">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финансового управления администрации Нолинского района и урегулированию конфликта интересов (далее - комиссия), образуемый в соответствии с Федеральным законом от 25 декабря </w:t>
      </w:r>
      <w:smartTag w:uri="urn:schemas-microsoft-com:office:smarttags" w:element="metricconverter">
        <w:smartTagPr>
          <w:attr w:name="ProductID" w:val="2008 г"/>
        </w:smartTagPr>
        <w:r w:rsidRPr="000F6E18">
          <w:rPr>
            <w:sz w:val="28"/>
            <w:szCs w:val="28"/>
          </w:rPr>
          <w:t>2008 г</w:t>
        </w:r>
      </w:smartTag>
      <w:r w:rsidRPr="000F6E18">
        <w:rPr>
          <w:sz w:val="28"/>
          <w:szCs w:val="28"/>
        </w:rPr>
        <w:t>. N 273-ФЗ «О противодействии коррупции».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2. Комиссия в своей деятельности руководствуются </w:t>
      </w:r>
      <w:hyperlink r:id="rId6" w:history="1">
        <w:r w:rsidRPr="000F6E18">
          <w:rPr>
            <w:rStyle w:val="a9"/>
            <w:rFonts w:ascii="Times New Roman" w:hAnsi="Times New Roman" w:cs="Times New Roman"/>
            <w:color w:val="auto"/>
            <w:sz w:val="28"/>
            <w:szCs w:val="28"/>
          </w:rPr>
          <w:t>Конституцией</w:t>
        </w:r>
      </w:hyperlink>
      <w:r w:rsidRPr="000F6E18">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Уставом Кировской области, законами Кировской области, актами Правительства Кировской области, муниципальными правовыми актами и настоящим Положением.</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3. Основной задачей комиссии является содействие финансового управления администрации Нолинского района:                                                                                              </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proofErr w:type="gramStart"/>
      <w:r w:rsidRPr="000F6E18">
        <w:rPr>
          <w:rFonts w:ascii="Times New Roman" w:hAnsi="Times New Roman" w:cs="Times New Roman"/>
          <w:sz w:val="28"/>
          <w:szCs w:val="28"/>
        </w:rPr>
        <w:t xml:space="preserve">а) в обеспечении соблюдения муниципальными служащими финансового управления администрации Нолинского района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7" w:history="1">
        <w:r w:rsidRPr="000F6E18">
          <w:rPr>
            <w:rStyle w:val="a9"/>
            <w:rFonts w:ascii="Times New Roman" w:hAnsi="Times New Roman" w:cs="Times New Roman"/>
            <w:color w:val="auto"/>
            <w:sz w:val="28"/>
            <w:szCs w:val="28"/>
          </w:rPr>
          <w:t>законом</w:t>
        </w:r>
      </w:hyperlink>
      <w:bookmarkStart w:id="0" w:name="_GoBack"/>
      <w:bookmarkEnd w:id="0"/>
      <w:r w:rsidRPr="000F6E18">
        <w:rPr>
          <w:rFonts w:ascii="Times New Roman" w:hAnsi="Times New Roman" w:cs="Times New Roman"/>
          <w:sz w:val="28"/>
          <w:szCs w:val="28"/>
        </w:rPr>
        <w:t xml:space="preserve">от 25 декабря 2008 г. N 273-ФЗ «О противодействии коррупции», другими федеральными </w:t>
      </w:r>
      <w:hyperlink r:id="rId8" w:history="1">
        <w:r w:rsidRPr="000F6E18">
          <w:rPr>
            <w:rStyle w:val="a9"/>
            <w:rFonts w:ascii="Times New Roman" w:hAnsi="Times New Roman" w:cs="Times New Roman"/>
            <w:color w:val="auto"/>
            <w:sz w:val="28"/>
            <w:szCs w:val="28"/>
          </w:rPr>
          <w:t>законами</w:t>
        </w:r>
      </w:hyperlink>
      <w:r w:rsidRPr="000F6E18">
        <w:rPr>
          <w:rFonts w:ascii="Times New Roman" w:hAnsi="Times New Roman" w:cs="Times New Roman"/>
          <w:sz w:val="28"/>
          <w:szCs w:val="28"/>
        </w:rPr>
        <w:t xml:space="preserve"> (далее - требования к служебному поведению и (или) требования об урегулировании конфликта интересов);</w:t>
      </w:r>
      <w:proofErr w:type="gramEnd"/>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б) в осуществлении финансового управления администрации Нолинского района мер по предупреждению коррупции.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w:t>
      </w:r>
      <w:r w:rsidRPr="000F6E18">
        <w:rPr>
          <w:rFonts w:ascii="Times New Roman" w:hAnsi="Times New Roman" w:cs="Times New Roman"/>
          <w:sz w:val="28"/>
          <w:szCs w:val="28"/>
        </w:rPr>
        <w:lastRenderedPageBreak/>
        <w:t>конфликта интересов, в отношении муниципальных служащих, замещающих должности муниципальной службы в  финансовом управлении администрации Нолинского района.</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5. Комиссия образуется приказом начальника финансового управления администрации Нолинского района. Указанным актом утверждаются состав комиссии и порядок ее работы.</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6. </w:t>
      </w:r>
      <w:proofErr w:type="gramStart"/>
      <w:r w:rsidRPr="000F6E18">
        <w:rPr>
          <w:rFonts w:ascii="Times New Roman" w:hAnsi="Times New Roman" w:cs="Times New Roman"/>
          <w:sz w:val="28"/>
          <w:szCs w:val="28"/>
        </w:rPr>
        <w:t>В состав комиссии входят заместитель начальника управления, заведующий сектором казначейского исполнения бюджета финансового управления администрации Нолинского района (председатель комиссии), главный специалист, бухгалтер финансового управления администрации Нолинского района (заместитель председателя), ведущий специалист, юрист отдела юридической и кадровой работы администрации Нолинского района (секретарь комиссии), специалисты финансового управления, определяемые начальником финансового управления администрации Нолинского района.</w:t>
      </w:r>
      <w:proofErr w:type="gramEnd"/>
      <w:r w:rsidRPr="000F6E18">
        <w:rPr>
          <w:rFonts w:ascii="Times New Roman" w:hAnsi="Times New Roman" w:cs="Times New Roman"/>
          <w:sz w:val="28"/>
          <w:szCs w:val="28"/>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 w:name="P91"/>
      <w:bookmarkEnd w:id="1"/>
      <w:r w:rsidRPr="000F6E18">
        <w:rPr>
          <w:rFonts w:ascii="Times New Roman" w:hAnsi="Times New Roman" w:cs="Times New Roman"/>
          <w:sz w:val="28"/>
          <w:szCs w:val="28"/>
        </w:rPr>
        <w:t>7. Начальник финансового управления принимает решение о включении в состав комиссии представителя муниципального образовательного учреждения дополнительного образования «Школа искусств» Нолинского района Кировской области, представителя профсоюзной организации, действующей в установленном порядке вадминистрации Нолинского района.</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2" w:name="P96"/>
      <w:bookmarkEnd w:id="2"/>
      <w:r w:rsidRPr="000F6E18">
        <w:rPr>
          <w:rFonts w:ascii="Times New Roman" w:hAnsi="Times New Roman" w:cs="Times New Roman"/>
          <w:sz w:val="28"/>
          <w:szCs w:val="28"/>
        </w:rPr>
        <w:t xml:space="preserve">8. </w:t>
      </w:r>
      <w:proofErr w:type="gramStart"/>
      <w:r w:rsidRPr="000F6E18">
        <w:rPr>
          <w:rFonts w:ascii="Times New Roman" w:hAnsi="Times New Roman" w:cs="Times New Roman"/>
          <w:sz w:val="28"/>
          <w:szCs w:val="28"/>
        </w:rPr>
        <w:t>Лица, указанные в пункте 7 настоящего положения, включаются в состав комиссии в установленном порядке по согласованию с муниципальным образовательным учреждением дополнительного образования «Школа искусств» Нолинского района Кировской области, с профсоюзной организацией, действующей в установленном порядкев администрации Нолинского района на основании запроса начальника финансового управления.</w:t>
      </w:r>
      <w:proofErr w:type="gramEnd"/>
      <w:r w:rsidRPr="000F6E18">
        <w:rPr>
          <w:rFonts w:ascii="Times New Roman" w:hAnsi="Times New Roman" w:cs="Times New Roman"/>
          <w:sz w:val="28"/>
          <w:szCs w:val="28"/>
        </w:rPr>
        <w:t xml:space="preserve"> Согласование осуществляется в 10-дневный срок со дня получения запроса.</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9. Число членов комиссии, не замещающих должности муниципальной службы в финансовом управлении администрации Нолинского района, должно составлять не менее одной четверти от общего числа членов комиссии.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3" w:name="P104"/>
      <w:bookmarkEnd w:id="3"/>
      <w:r w:rsidRPr="000F6E18">
        <w:rPr>
          <w:rFonts w:ascii="Times New Roman" w:hAnsi="Times New Roman" w:cs="Times New Roman"/>
          <w:sz w:val="28"/>
          <w:szCs w:val="28"/>
        </w:rPr>
        <w:t>11. В заседаниях комиссии с правом совещательного голоса участвуют:</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proofErr w:type="gramStart"/>
      <w:r w:rsidRPr="000F6E18">
        <w:rPr>
          <w:rFonts w:ascii="Times New Roman" w:hAnsi="Times New Roman" w:cs="Times New Roman"/>
          <w:sz w:val="28"/>
          <w:szCs w:val="28"/>
        </w:rPr>
        <w:lastRenderedPageBreak/>
        <w:t>а) непосредственный руководитель муниципального служащегофинансового управленияадминистрации Нолинского района,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bookmarkStart w:id="4" w:name="P106"/>
      <w:bookmarkEnd w:id="4"/>
      <w:r w:rsidRPr="000F6E18">
        <w:rPr>
          <w:rFonts w:ascii="Times New Roman" w:hAnsi="Times New Roman" w:cs="Times New Roman"/>
          <w:sz w:val="28"/>
          <w:szCs w:val="28"/>
        </w:rPr>
        <w:t>, и определяемые председателем комиссии два муниципальных служащих, замещающих в финансовом управленииадминистрации Нолинского района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б) другие муниципальные служащие, замещающие должности муниципальной службы вфинансовом управленииадминистрации Нолинского района;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w:t>
      </w:r>
      <w:proofErr w:type="gramStart"/>
      <w:r w:rsidRPr="000F6E18">
        <w:rPr>
          <w:rFonts w:ascii="Times New Roman" w:hAnsi="Times New Roman" w:cs="Times New Roman"/>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финансовом управлении администрации Нолинского районанедопустимо.</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5" w:name="P109"/>
      <w:bookmarkEnd w:id="5"/>
      <w:r w:rsidRPr="000F6E18">
        <w:rPr>
          <w:rFonts w:ascii="Times New Roman" w:hAnsi="Times New Roman" w:cs="Times New Roman"/>
          <w:sz w:val="28"/>
          <w:szCs w:val="28"/>
        </w:rPr>
        <w:t>14. Основаниями для проведения заседания комиссии являются: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6" w:name="P110"/>
      <w:bookmarkEnd w:id="6"/>
      <w:r w:rsidRPr="000F6E18">
        <w:rPr>
          <w:rFonts w:ascii="Times New Roman" w:hAnsi="Times New Roman" w:cs="Times New Roman"/>
          <w:sz w:val="28"/>
          <w:szCs w:val="28"/>
        </w:rPr>
        <w:t>а) представление начальника финансового управления администрации Нолинского района в соответствии с пунктом 13 статьи 15</w:t>
      </w:r>
      <w:r w:rsidRPr="000F6E18">
        <w:rPr>
          <w:rFonts w:ascii="Times New Roman" w:hAnsi="Times New Roman" w:cs="Times New Roman"/>
          <w:sz w:val="28"/>
          <w:szCs w:val="28"/>
          <w:vertAlign w:val="superscript"/>
        </w:rPr>
        <w:t>1</w:t>
      </w:r>
      <w:r w:rsidRPr="000F6E18">
        <w:rPr>
          <w:rFonts w:ascii="Times New Roman" w:hAnsi="Times New Roman" w:cs="Times New Roman"/>
          <w:sz w:val="28"/>
          <w:szCs w:val="28"/>
        </w:rPr>
        <w:t xml:space="preserve"> Закона Кировской области от 08.10.2007 </w:t>
      </w:r>
      <w:r w:rsidRPr="000F6E18">
        <w:rPr>
          <w:rFonts w:ascii="Times New Roman" w:hAnsi="Times New Roman" w:cs="Times New Roman"/>
          <w:sz w:val="28"/>
          <w:szCs w:val="28"/>
          <w:lang w:val="en-US"/>
        </w:rPr>
        <w:t>N</w:t>
      </w:r>
      <w:r w:rsidRPr="000F6E18">
        <w:rPr>
          <w:rFonts w:ascii="Times New Roman" w:hAnsi="Times New Roman" w:cs="Times New Roman"/>
          <w:sz w:val="28"/>
          <w:szCs w:val="28"/>
        </w:rPr>
        <w:t xml:space="preserve"> 171-ЗО «О муниципальной службе в Кировской области» сведений, представляемых гражданами, претендующими на замещение должностей муниципальной службы, </w:t>
      </w:r>
      <w:r w:rsidRPr="000F6E18">
        <w:rPr>
          <w:rFonts w:ascii="Times New Roman" w:hAnsi="Times New Roman" w:cs="Times New Roman"/>
          <w:sz w:val="28"/>
          <w:szCs w:val="28"/>
        </w:rPr>
        <w:lastRenderedPageBreak/>
        <w:t>утвержденного приказом начальника финансового управления администрации Нолинского района, материалов проверки, свидетельствующих:</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о представлении муниципальными служащим недостоверных или неполных сведений, предусмотренных пунктом 1 статьи 15 названного Закона;</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7" w:name="P111"/>
      <w:bookmarkStart w:id="8" w:name="P112"/>
      <w:bookmarkEnd w:id="7"/>
      <w:bookmarkEnd w:id="8"/>
      <w:r w:rsidRPr="000F6E18">
        <w:rPr>
          <w:rFonts w:ascii="Times New Roman" w:hAnsi="Times New Roman" w:cs="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9" w:name="P113"/>
      <w:bookmarkEnd w:id="9"/>
      <w:proofErr w:type="gramStart"/>
      <w:r w:rsidRPr="000F6E18">
        <w:rPr>
          <w:rFonts w:ascii="Times New Roman" w:hAnsi="Times New Roman" w:cs="Times New Roman"/>
          <w:sz w:val="28"/>
          <w:szCs w:val="28"/>
        </w:rPr>
        <w:t>б) поступившее в финансовое управление администрации Нолинского района, в порядке, установленном нормативным правовым актом администрации Нолинского района:</w:t>
      </w:r>
      <w:proofErr w:type="gramEnd"/>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0" w:name="P114"/>
      <w:bookmarkEnd w:id="10"/>
      <w:proofErr w:type="gramStart"/>
      <w:r w:rsidRPr="000F6E18">
        <w:rPr>
          <w:rFonts w:ascii="Times New Roman" w:hAnsi="Times New Roman" w:cs="Times New Roman"/>
          <w:sz w:val="28"/>
          <w:szCs w:val="28"/>
        </w:rPr>
        <w:t>обращение гражданина, замещавшего вфинансовом управлении администрации Нолинского района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t>
      </w:r>
      <w:proofErr w:type="gramEnd"/>
      <w:r w:rsidRPr="000F6E18">
        <w:rPr>
          <w:rFonts w:ascii="Times New Roman" w:hAnsi="Times New Roman" w:cs="Times New Roman"/>
          <w:sz w:val="28"/>
          <w:szCs w:val="28"/>
        </w:rPr>
        <w:t xml:space="preserve"> истечения двух лет со дня увольнения с муниципальной службы;</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1" w:name="P115"/>
      <w:bookmarkEnd w:id="11"/>
      <w:r w:rsidRPr="000F6E18">
        <w:rPr>
          <w:rFonts w:ascii="Times New Roman" w:hAnsi="Times New Roman" w:cs="Times New Roman"/>
          <w:sz w:val="28"/>
          <w:szCs w:val="28"/>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2" w:name="P116"/>
      <w:bookmarkEnd w:id="12"/>
      <w:proofErr w:type="gramStart"/>
      <w:r w:rsidRPr="000F6E18">
        <w:rPr>
          <w:rFonts w:ascii="Times New Roman" w:hAnsi="Times New Roman" w:cs="Times New Roman"/>
          <w:sz w:val="28"/>
          <w:szCs w:val="28"/>
        </w:rPr>
        <w:t xml:space="preserve">заявление муниципального служащего о невозможности выполнить требования Федерального </w:t>
      </w:r>
      <w:hyperlink r:id="rId9" w:history="1">
        <w:r w:rsidRPr="000F6E18">
          <w:rPr>
            <w:rStyle w:val="a9"/>
            <w:rFonts w:ascii="Times New Roman" w:hAnsi="Times New Roman" w:cs="Times New Roman"/>
            <w:color w:val="auto"/>
            <w:sz w:val="28"/>
            <w:szCs w:val="28"/>
          </w:rPr>
          <w:t>закона</w:t>
        </w:r>
      </w:hyperlink>
      <w:r w:rsidRPr="000F6E18">
        <w:rPr>
          <w:rFonts w:ascii="Times New Roman" w:hAnsi="Times New Roman" w:cs="Times New Roman"/>
          <w:sz w:val="28"/>
          <w:szCs w:val="28"/>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0F6E18">
        <w:rPr>
          <w:rFonts w:ascii="Times New Roman" w:hAnsi="Times New Roman" w:cs="Times New Roman"/>
          <w:sz w:val="28"/>
          <w:szCs w:val="28"/>
        </w:rPr>
        <w:t xml:space="preserve"> (</w:t>
      </w:r>
      <w:proofErr w:type="gramStart"/>
      <w:r w:rsidRPr="000F6E18">
        <w:rPr>
          <w:rFonts w:ascii="Times New Roman" w:hAnsi="Times New Roman" w:cs="Times New Roman"/>
          <w:sz w:val="28"/>
          <w:szCs w:val="28"/>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w:t>
      </w:r>
      <w:r w:rsidRPr="000F6E18">
        <w:rPr>
          <w:rFonts w:ascii="Times New Roman" w:hAnsi="Times New Roman" w:cs="Times New Roman"/>
          <w:sz w:val="28"/>
          <w:szCs w:val="28"/>
        </w:rPr>
        <w:lastRenderedPageBreak/>
        <w:t>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0F6E18">
        <w:rPr>
          <w:rFonts w:ascii="Times New Roman" w:hAnsi="Times New Roman" w:cs="Times New Roman"/>
          <w:sz w:val="28"/>
          <w:szCs w:val="28"/>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3" w:name="P118"/>
      <w:bookmarkEnd w:id="13"/>
      <w:r w:rsidRPr="000F6E18">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4" w:name="P120"/>
      <w:bookmarkEnd w:id="14"/>
      <w:proofErr w:type="gramStart"/>
      <w:r w:rsidRPr="000F6E18">
        <w:rPr>
          <w:rFonts w:ascii="Times New Roman" w:hAnsi="Times New Roman" w:cs="Times New Roman"/>
          <w:sz w:val="28"/>
          <w:szCs w:val="28"/>
        </w:rPr>
        <w:t>в) представление начальника финансового управленияадминистрации Нолинского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финансовом управленииадминистрации Нолинского района мер по предупреждению коррупции;</w:t>
      </w:r>
      <w:proofErr w:type="gramEnd"/>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5" w:name="P121"/>
      <w:bookmarkEnd w:id="15"/>
      <w:proofErr w:type="gramStart"/>
      <w:r w:rsidRPr="000F6E18">
        <w:rPr>
          <w:rFonts w:ascii="Times New Roman" w:hAnsi="Times New Roman" w:cs="Times New Roman"/>
          <w:sz w:val="28"/>
          <w:szCs w:val="28"/>
        </w:rPr>
        <w:t xml:space="preserve">г) представление начальника финансового управления администрации Нолинского района материалов проверки, свидетельствующих о представлении муниципальным служащим недостоверных или неполных сведений, предусмотренных </w:t>
      </w:r>
      <w:hyperlink r:id="rId10" w:history="1">
        <w:r w:rsidRPr="000F6E18">
          <w:rPr>
            <w:rStyle w:val="a9"/>
            <w:rFonts w:ascii="Times New Roman" w:hAnsi="Times New Roman" w:cs="Times New Roman"/>
            <w:color w:val="auto"/>
            <w:sz w:val="28"/>
            <w:szCs w:val="28"/>
          </w:rPr>
          <w:t>частью 1 статьи 3</w:t>
        </w:r>
      </w:hyperlink>
      <w:r w:rsidRPr="000F6E18">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w:t>
      </w:r>
      <w:proofErr w:type="gramEnd"/>
      <w:r w:rsidRPr="000F6E18">
        <w:rPr>
          <w:rFonts w:ascii="Times New Roman" w:hAnsi="Times New Roman" w:cs="Times New Roman"/>
          <w:sz w:val="28"/>
          <w:szCs w:val="28"/>
        </w:rPr>
        <w:t xml:space="preserve"> иных лиц их доходам»);</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6" w:name="P123"/>
      <w:bookmarkEnd w:id="16"/>
      <w:proofErr w:type="gramStart"/>
      <w:r w:rsidRPr="000F6E18">
        <w:rPr>
          <w:rFonts w:ascii="Times New Roman" w:hAnsi="Times New Roman" w:cs="Times New Roman"/>
          <w:sz w:val="28"/>
          <w:szCs w:val="28"/>
        </w:rPr>
        <w:t xml:space="preserve">д) поступившее в соответствии с </w:t>
      </w:r>
      <w:hyperlink r:id="rId11" w:history="1">
        <w:r w:rsidRPr="000F6E18">
          <w:rPr>
            <w:rStyle w:val="a9"/>
            <w:rFonts w:ascii="Times New Roman" w:hAnsi="Times New Roman" w:cs="Times New Roman"/>
            <w:color w:val="auto"/>
            <w:sz w:val="28"/>
            <w:szCs w:val="28"/>
          </w:rPr>
          <w:t>частью 4 статьи 12</w:t>
        </w:r>
      </w:hyperlink>
      <w:r w:rsidRPr="000F6E18">
        <w:rPr>
          <w:rFonts w:ascii="Times New Roman" w:hAnsi="Times New Roman" w:cs="Times New Roman"/>
          <w:sz w:val="28"/>
          <w:szCs w:val="28"/>
        </w:rPr>
        <w:t xml:space="preserve"> Федерального закона от 25 декабря 2008 г. N 273-ФЗ «О противодействии коррупции» и </w:t>
      </w:r>
      <w:hyperlink r:id="rId12" w:history="1">
        <w:r w:rsidRPr="000F6E18">
          <w:rPr>
            <w:rStyle w:val="a9"/>
            <w:rFonts w:ascii="Times New Roman" w:hAnsi="Times New Roman" w:cs="Times New Roman"/>
            <w:color w:val="auto"/>
            <w:sz w:val="28"/>
            <w:szCs w:val="28"/>
          </w:rPr>
          <w:t>статьей 64.1</w:t>
        </w:r>
      </w:hyperlink>
      <w:r w:rsidRPr="000F6E18">
        <w:rPr>
          <w:rFonts w:ascii="Times New Roman" w:hAnsi="Times New Roman" w:cs="Times New Roman"/>
          <w:sz w:val="28"/>
          <w:szCs w:val="28"/>
        </w:rPr>
        <w:t xml:space="preserve"> Трудового кодекса Российской Федерации вфинансовом управлении администрации Нолинского района уведомление коммерческой или некоммерческой организации о заключении с гражданином, замещавшим должность муниципальной службы вфинансовом управлении администрации Нолинского района, трудового или гражданско-правового договора на выполнение работ (оказание услуг</w:t>
      </w:r>
      <w:proofErr w:type="gramEnd"/>
      <w:r w:rsidRPr="000F6E18">
        <w:rPr>
          <w:rFonts w:ascii="Times New Roman" w:hAnsi="Times New Roman" w:cs="Times New Roman"/>
          <w:sz w:val="28"/>
          <w:szCs w:val="28"/>
        </w:rPr>
        <w:t xml:space="preserve">), </w:t>
      </w:r>
      <w:proofErr w:type="gramStart"/>
      <w:r w:rsidRPr="000F6E18">
        <w:rPr>
          <w:rFonts w:ascii="Times New Roman" w:hAnsi="Times New Roman" w:cs="Times New Roman"/>
          <w:sz w:val="28"/>
          <w:szCs w:val="28"/>
        </w:rPr>
        <w:t>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финансовом управленииадминистрации Нолинского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w:t>
      </w:r>
      <w:proofErr w:type="gramEnd"/>
      <w:r w:rsidRPr="000F6E18">
        <w:rPr>
          <w:rFonts w:ascii="Times New Roman" w:hAnsi="Times New Roman" w:cs="Times New Roman"/>
          <w:sz w:val="28"/>
          <w:szCs w:val="28"/>
        </w:rPr>
        <w:t xml:space="preserve"> на выполнение им работы на условиях гражданско-правового договора </w:t>
      </w:r>
      <w:r w:rsidRPr="000F6E18">
        <w:rPr>
          <w:rFonts w:ascii="Times New Roman" w:hAnsi="Times New Roman" w:cs="Times New Roman"/>
          <w:sz w:val="28"/>
          <w:szCs w:val="28"/>
        </w:rPr>
        <w:lastRenderedPageBreak/>
        <w:t>в коммерческой или некоммерческой организации комиссией не рассматривался.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15.1. Обращение, указанное в </w:t>
      </w:r>
      <w:hyperlink r:id="rId13" w:anchor="P114" w:history="1">
        <w:r w:rsidRPr="000F6E18">
          <w:rPr>
            <w:rStyle w:val="a9"/>
            <w:rFonts w:ascii="Times New Roman" w:hAnsi="Times New Roman" w:cs="Times New Roman"/>
            <w:color w:val="auto"/>
            <w:sz w:val="28"/>
            <w:szCs w:val="28"/>
          </w:rPr>
          <w:t>абзаце втором подпункт</w:t>
        </w:r>
        <w:proofErr w:type="gramStart"/>
        <w:r w:rsidRPr="000F6E18">
          <w:rPr>
            <w:rStyle w:val="a9"/>
            <w:rFonts w:ascii="Times New Roman" w:hAnsi="Times New Roman" w:cs="Times New Roman"/>
            <w:color w:val="auto"/>
            <w:sz w:val="28"/>
            <w:szCs w:val="28"/>
          </w:rPr>
          <w:t>а«</w:t>
        </w:r>
        <w:proofErr w:type="gramEnd"/>
        <w:r w:rsidRPr="000F6E18">
          <w:rPr>
            <w:rStyle w:val="a9"/>
            <w:rFonts w:ascii="Times New Roman" w:hAnsi="Times New Roman" w:cs="Times New Roman"/>
            <w:color w:val="auto"/>
            <w:sz w:val="28"/>
            <w:szCs w:val="28"/>
          </w:rPr>
          <w:t>б» пункта 1</w:t>
        </w:r>
      </w:hyperlink>
      <w:r w:rsidRPr="000F6E18">
        <w:rPr>
          <w:rFonts w:ascii="Times New Roman" w:hAnsi="Times New Roman" w:cs="Times New Roman"/>
          <w:sz w:val="28"/>
          <w:szCs w:val="28"/>
        </w:rPr>
        <w:t xml:space="preserve">4 настоящего Положения, подается гражданином, замещавшим должность муниципальной службы вфинансовом управлении администрации Нолинского района, начальнику финансового управленияадминистрации Нолинского района. </w:t>
      </w:r>
      <w:proofErr w:type="gramStart"/>
      <w:r w:rsidRPr="000F6E18">
        <w:rPr>
          <w:rFonts w:ascii="Times New Roman" w:hAnsi="Times New Roman" w:cs="Times New Roman"/>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w:t>
      </w:r>
      <w:proofErr w:type="gramEnd"/>
      <w:r w:rsidRPr="000F6E18">
        <w:rPr>
          <w:rFonts w:ascii="Times New Roman" w:hAnsi="Times New Roman" w:cs="Times New Roman"/>
          <w:sz w:val="28"/>
          <w:szCs w:val="28"/>
        </w:rPr>
        <w:t xml:space="preserve"> или гражданско-правовой), предполагаемый срок его действия, сумма оплаты за выполнение (оказание) по договору работ (услуг). Финансовое управление  администрации Нолинского районаосуществляет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4" w:history="1">
        <w:r w:rsidRPr="000F6E18">
          <w:rPr>
            <w:rStyle w:val="a9"/>
            <w:rFonts w:ascii="Times New Roman" w:hAnsi="Times New Roman" w:cs="Times New Roman"/>
            <w:color w:val="auto"/>
            <w:sz w:val="28"/>
            <w:szCs w:val="28"/>
          </w:rPr>
          <w:t>статьи 12</w:t>
        </w:r>
      </w:hyperlink>
      <w:r w:rsidRPr="000F6E18">
        <w:rPr>
          <w:rFonts w:ascii="Times New Roman" w:hAnsi="Times New Roman" w:cs="Times New Roman"/>
          <w:sz w:val="28"/>
          <w:szCs w:val="28"/>
        </w:rPr>
        <w:t xml:space="preserve"> Федерального закона от 25 декабря 2008 г. N 273-ФЗ «О противодействии коррупции».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15.2. Обращение, указанное в </w:t>
      </w:r>
      <w:hyperlink r:id="rId15" w:anchor="P114" w:history="1">
        <w:r w:rsidRPr="000F6E18">
          <w:rPr>
            <w:rStyle w:val="a9"/>
            <w:rFonts w:ascii="Times New Roman" w:hAnsi="Times New Roman" w:cs="Times New Roman"/>
            <w:color w:val="auto"/>
            <w:sz w:val="28"/>
            <w:szCs w:val="28"/>
          </w:rPr>
          <w:t>абзаце втором подпункта «б» пункта 1</w:t>
        </w:r>
      </w:hyperlink>
      <w:r w:rsidRPr="000F6E18">
        <w:rPr>
          <w:rFonts w:ascii="Times New Roman" w:hAnsi="Times New Roman" w:cs="Times New Roman"/>
          <w:sz w:val="28"/>
          <w:szCs w:val="28"/>
        </w:rPr>
        <w:t>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15.3. Уведомление, указанное в </w:t>
      </w:r>
      <w:hyperlink r:id="rId16" w:anchor="P123" w:history="1">
        <w:r w:rsidRPr="000F6E18">
          <w:rPr>
            <w:rStyle w:val="a9"/>
            <w:rFonts w:ascii="Times New Roman" w:hAnsi="Times New Roman" w:cs="Times New Roman"/>
            <w:color w:val="auto"/>
            <w:sz w:val="28"/>
            <w:szCs w:val="28"/>
          </w:rPr>
          <w:t>подпункте «д» пункта 1</w:t>
        </w:r>
      </w:hyperlink>
      <w:r w:rsidRPr="000F6E18">
        <w:rPr>
          <w:rFonts w:ascii="Times New Roman" w:hAnsi="Times New Roman" w:cs="Times New Roman"/>
          <w:sz w:val="28"/>
          <w:szCs w:val="28"/>
        </w:rPr>
        <w:t xml:space="preserve">4 настоящего Положения, рассматривается начальником финансового управления администрации Нолинского района, которое осуществляет подготовку мотивированного заключения о соблюдении гражданином, замещавшим должность муниципальной службы вфинансовом управлении администрации Нолинского района, требований </w:t>
      </w:r>
      <w:hyperlink r:id="rId17" w:history="1">
        <w:r w:rsidRPr="000F6E18">
          <w:rPr>
            <w:rStyle w:val="a9"/>
            <w:rFonts w:ascii="Times New Roman" w:hAnsi="Times New Roman" w:cs="Times New Roman"/>
            <w:color w:val="auto"/>
            <w:sz w:val="28"/>
            <w:szCs w:val="28"/>
          </w:rPr>
          <w:t>статьи 12</w:t>
        </w:r>
      </w:hyperlink>
      <w:r w:rsidRPr="000F6E18">
        <w:rPr>
          <w:rFonts w:ascii="Times New Roman" w:hAnsi="Times New Roman" w:cs="Times New Roman"/>
          <w:sz w:val="28"/>
          <w:szCs w:val="28"/>
        </w:rPr>
        <w:t xml:space="preserve"> Федерального закона от 25 декабря 2008 г. N 273-ФЗ «О противодействии коррупции».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15.4. Уведомление, указанное в </w:t>
      </w:r>
      <w:hyperlink r:id="rId18" w:anchor="P118" w:history="1">
        <w:r w:rsidRPr="000F6E18">
          <w:rPr>
            <w:rStyle w:val="a9"/>
            <w:rFonts w:ascii="Times New Roman" w:hAnsi="Times New Roman" w:cs="Times New Roman"/>
            <w:color w:val="auto"/>
            <w:sz w:val="28"/>
            <w:szCs w:val="28"/>
          </w:rPr>
          <w:t>абзаце пятом подпункта «б» пункта 1</w:t>
        </w:r>
      </w:hyperlink>
      <w:r w:rsidRPr="000F6E18">
        <w:rPr>
          <w:rFonts w:ascii="Times New Roman" w:hAnsi="Times New Roman" w:cs="Times New Roman"/>
          <w:sz w:val="28"/>
          <w:szCs w:val="28"/>
        </w:rPr>
        <w:t xml:space="preserve">4 настоящего Положения, рассматривается начальником финансового управления администрации Нолинского района, которое осуществляет </w:t>
      </w:r>
      <w:r w:rsidRPr="000F6E18">
        <w:rPr>
          <w:rFonts w:ascii="Times New Roman" w:hAnsi="Times New Roman" w:cs="Times New Roman"/>
          <w:sz w:val="28"/>
          <w:szCs w:val="28"/>
        </w:rPr>
        <w:lastRenderedPageBreak/>
        <w:t>подготовку мотивированного заключения по результатам рассмотрения уведомления.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15.5. </w:t>
      </w:r>
      <w:proofErr w:type="gramStart"/>
      <w:r w:rsidRPr="000F6E18">
        <w:rPr>
          <w:rFonts w:ascii="Times New Roman" w:hAnsi="Times New Roman" w:cs="Times New Roman"/>
          <w:sz w:val="28"/>
          <w:szCs w:val="28"/>
        </w:rPr>
        <w:t xml:space="preserve">При подготовке мотивированного заключения по результатам рассмотрения обращения, указанного в </w:t>
      </w:r>
      <w:hyperlink r:id="rId19" w:anchor="P114" w:history="1">
        <w:r w:rsidRPr="000F6E18">
          <w:rPr>
            <w:rStyle w:val="a9"/>
            <w:rFonts w:ascii="Times New Roman" w:hAnsi="Times New Roman" w:cs="Times New Roman"/>
            <w:color w:val="auto"/>
            <w:sz w:val="28"/>
            <w:szCs w:val="28"/>
          </w:rPr>
          <w:t>абзаце втором подпункта «б» пункта 1</w:t>
        </w:r>
      </w:hyperlink>
      <w:r w:rsidRPr="000F6E18">
        <w:rPr>
          <w:rFonts w:ascii="Times New Roman" w:hAnsi="Times New Roman" w:cs="Times New Roman"/>
          <w:sz w:val="28"/>
          <w:szCs w:val="28"/>
        </w:rPr>
        <w:t xml:space="preserve">4 настоящего Положения, или уведомлений, указанных в </w:t>
      </w:r>
      <w:hyperlink r:id="rId20" w:anchor="P118" w:history="1">
        <w:r w:rsidRPr="000F6E18">
          <w:rPr>
            <w:rStyle w:val="a9"/>
            <w:rFonts w:ascii="Times New Roman" w:hAnsi="Times New Roman" w:cs="Times New Roman"/>
            <w:color w:val="auto"/>
            <w:sz w:val="28"/>
            <w:szCs w:val="28"/>
          </w:rPr>
          <w:t>абзаце пятом подпункта «б»</w:t>
        </w:r>
      </w:hyperlink>
      <w:r w:rsidRPr="000F6E18">
        <w:rPr>
          <w:rFonts w:ascii="Times New Roman" w:hAnsi="Times New Roman" w:cs="Times New Roman"/>
          <w:sz w:val="28"/>
          <w:szCs w:val="28"/>
        </w:rPr>
        <w:t xml:space="preserve"> и </w:t>
      </w:r>
      <w:hyperlink r:id="rId21" w:anchor="P123" w:history="1">
        <w:r w:rsidRPr="000F6E18">
          <w:rPr>
            <w:rStyle w:val="a9"/>
            <w:rFonts w:ascii="Times New Roman" w:hAnsi="Times New Roman" w:cs="Times New Roman"/>
            <w:color w:val="auto"/>
            <w:sz w:val="28"/>
            <w:szCs w:val="28"/>
          </w:rPr>
          <w:t>подпункте «д» пункта 1</w:t>
        </w:r>
      </w:hyperlink>
      <w:r w:rsidRPr="000F6E18">
        <w:rPr>
          <w:rFonts w:ascii="Times New Roman" w:hAnsi="Times New Roman" w:cs="Times New Roman"/>
          <w:sz w:val="28"/>
          <w:szCs w:val="28"/>
        </w:rPr>
        <w:t>4 настоящего Положения, начальник финансового управления администрации Нолинского района имеет право проводить собеседование с муниципальным служащим, представившим обращение или уведомление, получать от него письменные пояснения, может направлять в</w:t>
      </w:r>
      <w:proofErr w:type="gramEnd"/>
      <w:r w:rsidRPr="000F6E18">
        <w:rPr>
          <w:rFonts w:ascii="Times New Roman" w:hAnsi="Times New Roman" w:cs="Times New Roman"/>
          <w:sz w:val="28"/>
          <w:szCs w:val="28"/>
        </w:rPr>
        <w:t xml:space="preserve"> установленном </w:t>
      </w:r>
      <w:proofErr w:type="gramStart"/>
      <w:r w:rsidRPr="000F6E18">
        <w:rPr>
          <w:rFonts w:ascii="Times New Roman" w:hAnsi="Times New Roman" w:cs="Times New Roman"/>
          <w:sz w:val="28"/>
          <w:szCs w:val="28"/>
        </w:rPr>
        <w:t>порядке</w:t>
      </w:r>
      <w:proofErr w:type="gramEnd"/>
      <w:r w:rsidRPr="000F6E18">
        <w:rPr>
          <w:rFonts w:ascii="Times New Roman" w:hAnsi="Times New Roman" w:cs="Times New Roman"/>
          <w:sz w:val="28"/>
          <w:szCs w:val="28"/>
        </w:rPr>
        <w:t xml:space="preserve">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16. Председатель комиссии при поступлении к нему в порядке, предусмотренном нормативным правовым актом администрации Нолинского района, информации, содержащей основания для проведения заседания комиссии: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22" w:anchor="P141" w:history="1">
        <w:r w:rsidRPr="000F6E18">
          <w:rPr>
            <w:rStyle w:val="a9"/>
            <w:rFonts w:ascii="Times New Roman" w:hAnsi="Times New Roman" w:cs="Times New Roman"/>
            <w:color w:val="auto"/>
            <w:sz w:val="28"/>
            <w:szCs w:val="28"/>
          </w:rPr>
          <w:t>пунктами 16.1</w:t>
        </w:r>
      </w:hyperlink>
      <w:r w:rsidRPr="000F6E18">
        <w:rPr>
          <w:rFonts w:ascii="Times New Roman" w:hAnsi="Times New Roman" w:cs="Times New Roman"/>
          <w:sz w:val="28"/>
          <w:szCs w:val="28"/>
        </w:rPr>
        <w:t xml:space="preserve"> и </w:t>
      </w:r>
      <w:hyperlink r:id="rId23" w:anchor="P143" w:history="1">
        <w:r w:rsidRPr="000F6E18">
          <w:rPr>
            <w:rStyle w:val="a9"/>
            <w:rFonts w:ascii="Times New Roman" w:hAnsi="Times New Roman" w:cs="Times New Roman"/>
            <w:color w:val="auto"/>
            <w:sz w:val="28"/>
            <w:szCs w:val="28"/>
          </w:rPr>
          <w:t>16.2</w:t>
        </w:r>
      </w:hyperlink>
      <w:r w:rsidRPr="000F6E18">
        <w:rPr>
          <w:rFonts w:ascii="Times New Roman" w:hAnsi="Times New Roman" w:cs="Times New Roman"/>
          <w:sz w:val="28"/>
          <w:szCs w:val="28"/>
        </w:rPr>
        <w:t xml:space="preserve"> настоящего Положения;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вфинансовое управление администрации Нолинского района.</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в) рассматривает ходатайства о приглашении на заседание комиссии лиц, указанных в </w:t>
      </w:r>
      <w:hyperlink r:id="rId24" w:anchor="P106" w:history="1">
        <w:r w:rsidRPr="000F6E18">
          <w:rPr>
            <w:rStyle w:val="a9"/>
            <w:rFonts w:ascii="Times New Roman" w:hAnsi="Times New Roman" w:cs="Times New Roman"/>
            <w:color w:val="auto"/>
            <w:sz w:val="28"/>
            <w:szCs w:val="28"/>
          </w:rPr>
          <w:t>подпункте «б» пункта 1</w:t>
        </w:r>
      </w:hyperlink>
      <w:r w:rsidRPr="000F6E18">
        <w:rPr>
          <w:rFonts w:ascii="Times New Roman" w:hAnsi="Times New Roman" w:cs="Times New Roman"/>
          <w:sz w:val="28"/>
          <w:szCs w:val="28"/>
        </w:rPr>
        <w:t>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7" w:name="P141"/>
      <w:bookmarkEnd w:id="17"/>
      <w:r w:rsidRPr="000F6E18">
        <w:rPr>
          <w:rFonts w:ascii="Times New Roman" w:hAnsi="Times New Roman" w:cs="Times New Roman"/>
          <w:sz w:val="28"/>
          <w:szCs w:val="28"/>
        </w:rPr>
        <w:t xml:space="preserve">16.1. Заседание комиссии по рассмотрению заявлений, указанных в </w:t>
      </w:r>
      <w:hyperlink r:id="rId25" w:anchor="P115" w:history="1">
        <w:r w:rsidRPr="000F6E18">
          <w:rPr>
            <w:rStyle w:val="a9"/>
            <w:rFonts w:ascii="Times New Roman" w:hAnsi="Times New Roman" w:cs="Times New Roman"/>
            <w:color w:val="auto"/>
            <w:sz w:val="28"/>
            <w:szCs w:val="28"/>
          </w:rPr>
          <w:t>абзацах третьем</w:t>
        </w:r>
      </w:hyperlink>
      <w:r w:rsidRPr="000F6E18">
        <w:rPr>
          <w:rFonts w:ascii="Times New Roman" w:hAnsi="Times New Roman" w:cs="Times New Roman"/>
          <w:sz w:val="28"/>
          <w:szCs w:val="28"/>
        </w:rPr>
        <w:t xml:space="preserve"> и </w:t>
      </w:r>
      <w:hyperlink r:id="rId26" w:anchor="P116" w:history="1">
        <w:r w:rsidRPr="000F6E18">
          <w:rPr>
            <w:rStyle w:val="a9"/>
            <w:rFonts w:ascii="Times New Roman" w:hAnsi="Times New Roman" w:cs="Times New Roman"/>
            <w:color w:val="auto"/>
            <w:sz w:val="28"/>
            <w:szCs w:val="28"/>
          </w:rPr>
          <w:t>четвертом подпункта «б» пункта 1</w:t>
        </w:r>
      </w:hyperlink>
      <w:r w:rsidRPr="000F6E18">
        <w:rPr>
          <w:rFonts w:ascii="Times New Roman" w:hAnsi="Times New Roman" w:cs="Times New Roman"/>
          <w:sz w:val="28"/>
          <w:szCs w:val="28"/>
        </w:rPr>
        <w:t>4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8" w:name="P143"/>
      <w:bookmarkEnd w:id="18"/>
      <w:r w:rsidRPr="000F6E18">
        <w:rPr>
          <w:rFonts w:ascii="Times New Roman" w:hAnsi="Times New Roman" w:cs="Times New Roman"/>
          <w:sz w:val="28"/>
          <w:szCs w:val="28"/>
        </w:rPr>
        <w:t xml:space="preserve">16.2. Уведомление, указанное в </w:t>
      </w:r>
      <w:hyperlink r:id="rId27" w:anchor="P123" w:history="1">
        <w:r w:rsidRPr="000F6E18">
          <w:rPr>
            <w:rStyle w:val="a9"/>
            <w:rFonts w:ascii="Times New Roman" w:hAnsi="Times New Roman" w:cs="Times New Roman"/>
            <w:color w:val="auto"/>
            <w:sz w:val="28"/>
            <w:szCs w:val="28"/>
          </w:rPr>
          <w:t>подпункте «д» пункта 1</w:t>
        </w:r>
      </w:hyperlink>
      <w:r w:rsidRPr="000F6E18">
        <w:rPr>
          <w:rFonts w:ascii="Times New Roman" w:hAnsi="Times New Roman" w:cs="Times New Roman"/>
          <w:sz w:val="28"/>
          <w:szCs w:val="28"/>
        </w:rPr>
        <w:t>4 настоящего Положения, как правило, рассматривается на очередном (плановом) заседании комиссии.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вфинансовом управлении администрации Нолинского района.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8" w:anchor="P113" w:history="1">
        <w:r w:rsidRPr="000F6E18">
          <w:rPr>
            <w:rStyle w:val="a9"/>
            <w:rFonts w:ascii="Times New Roman" w:hAnsi="Times New Roman" w:cs="Times New Roman"/>
            <w:color w:val="auto"/>
            <w:sz w:val="28"/>
            <w:szCs w:val="28"/>
          </w:rPr>
          <w:t>подпунктом «б» пункта 1</w:t>
        </w:r>
      </w:hyperlink>
      <w:r w:rsidRPr="000F6E18">
        <w:rPr>
          <w:rFonts w:ascii="Times New Roman" w:hAnsi="Times New Roman" w:cs="Times New Roman"/>
          <w:sz w:val="28"/>
          <w:szCs w:val="28"/>
        </w:rPr>
        <w:t>4 настоящего Положения.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17.1. Заседания комиссии могут проводиться в отсутствие муниципального служащего или гражданина в случае:</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proofErr w:type="gramStart"/>
      <w:r w:rsidRPr="000F6E18">
        <w:rPr>
          <w:rFonts w:ascii="Times New Roman" w:hAnsi="Times New Roman" w:cs="Times New Roman"/>
          <w:sz w:val="28"/>
          <w:szCs w:val="28"/>
        </w:rPr>
        <w:t xml:space="preserve">а) если в обращении, заявлении или уведомлении, предусмотренных </w:t>
      </w:r>
      <w:hyperlink r:id="rId29" w:anchor="P113" w:history="1">
        <w:r w:rsidRPr="000F6E18">
          <w:rPr>
            <w:rStyle w:val="a9"/>
            <w:rFonts w:ascii="Times New Roman" w:hAnsi="Times New Roman" w:cs="Times New Roman"/>
            <w:color w:val="auto"/>
            <w:sz w:val="28"/>
            <w:szCs w:val="28"/>
          </w:rPr>
          <w:t>подпунктом «б» пункта 1</w:t>
        </w:r>
      </w:hyperlink>
      <w:r w:rsidRPr="000F6E18">
        <w:rPr>
          <w:rFonts w:ascii="Times New Roman" w:hAnsi="Times New Roman" w:cs="Times New Roman"/>
          <w:sz w:val="28"/>
          <w:szCs w:val="28"/>
        </w:rPr>
        <w:t>4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18. На заседании комиссии заслушиваются пояснения муниципального служащего или гражданина, замещавшего должность муниципальной службы вфинансовом управлении администрации Нолинского района (с их согласия), и иных лиц, рассматриваются материалы по существу вынесенных на данное заседание вопросов, а также дополнительные материалы.</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19. Члены комиссии и лица, участвовавшие в ее заседании, не вправе разглашать сведения, ставшие им известными в ходе работы комиссии.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19" w:name="P154"/>
      <w:bookmarkEnd w:id="19"/>
      <w:r w:rsidRPr="000F6E18">
        <w:rPr>
          <w:rFonts w:ascii="Times New Roman" w:hAnsi="Times New Roman" w:cs="Times New Roman"/>
          <w:sz w:val="28"/>
          <w:szCs w:val="28"/>
        </w:rPr>
        <w:t xml:space="preserve">20. По итогам рассмотрения вопроса, указанного в </w:t>
      </w:r>
      <w:hyperlink r:id="rId30" w:anchor="P111" w:history="1">
        <w:r w:rsidRPr="000F6E18">
          <w:rPr>
            <w:rStyle w:val="a9"/>
            <w:rFonts w:ascii="Times New Roman" w:hAnsi="Times New Roman" w:cs="Times New Roman"/>
            <w:color w:val="auto"/>
            <w:sz w:val="28"/>
            <w:szCs w:val="28"/>
          </w:rPr>
          <w:t>абзаце втором подпункта «а» пункта 1</w:t>
        </w:r>
      </w:hyperlink>
      <w:r w:rsidRPr="000F6E18">
        <w:rPr>
          <w:rFonts w:ascii="Times New Roman" w:hAnsi="Times New Roman" w:cs="Times New Roman"/>
          <w:sz w:val="28"/>
          <w:szCs w:val="28"/>
        </w:rPr>
        <w:t>4 настоящего Положения, комиссия принимает одно из следующих решений: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20" w:name="P155"/>
      <w:bookmarkEnd w:id="20"/>
      <w:r w:rsidRPr="000F6E18">
        <w:rPr>
          <w:rFonts w:ascii="Times New Roman" w:hAnsi="Times New Roman" w:cs="Times New Roman"/>
          <w:sz w:val="28"/>
          <w:szCs w:val="28"/>
        </w:rPr>
        <w:t xml:space="preserve">а) установить, что сведения, представленные муниципальным служащим в соответствии с </w:t>
      </w:r>
      <w:hyperlink r:id="rId31" w:history="1">
        <w:r w:rsidRPr="000F6E18">
          <w:rPr>
            <w:rStyle w:val="a9"/>
            <w:rFonts w:ascii="Times New Roman" w:hAnsi="Times New Roman" w:cs="Times New Roman"/>
            <w:color w:val="auto"/>
            <w:sz w:val="28"/>
            <w:szCs w:val="28"/>
          </w:rPr>
          <w:t>пунктом 1</w:t>
        </w:r>
      </w:hyperlink>
      <w:r w:rsidRPr="000F6E18">
        <w:rPr>
          <w:rFonts w:ascii="Times New Roman" w:hAnsi="Times New Roman" w:cs="Times New Roman"/>
          <w:sz w:val="28"/>
          <w:szCs w:val="28"/>
        </w:rPr>
        <w:t xml:space="preserve"> статьи 15 </w:t>
      </w:r>
      <w:r w:rsidRPr="000F6E18">
        <w:rPr>
          <w:rFonts w:ascii="Times New Roman" w:eastAsiaTheme="minorHAnsi" w:hAnsi="Times New Roman" w:cs="Times New Roman"/>
          <w:sz w:val="28"/>
          <w:szCs w:val="28"/>
          <w:lang w:eastAsia="en-US"/>
        </w:rPr>
        <w:t xml:space="preserve">Закона Кировской области от </w:t>
      </w:r>
      <w:r w:rsidRPr="000F6E18">
        <w:rPr>
          <w:rFonts w:ascii="Times New Roman" w:eastAsiaTheme="minorHAnsi" w:hAnsi="Times New Roman" w:cs="Times New Roman"/>
          <w:sz w:val="28"/>
          <w:szCs w:val="28"/>
          <w:lang w:eastAsia="en-US"/>
        </w:rPr>
        <w:lastRenderedPageBreak/>
        <w:t xml:space="preserve">08.10.2007 N 171-ЗО </w:t>
      </w:r>
      <w:r w:rsidRPr="000F6E18">
        <w:rPr>
          <w:rFonts w:ascii="Times New Roman" w:hAnsi="Times New Roman" w:cs="Times New Roman"/>
          <w:sz w:val="28"/>
          <w:szCs w:val="28"/>
        </w:rPr>
        <w:t>«О муниципальной службе в Кировской области», являются достоверными и полными;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б) установить, что сведения, представленные муниципальным служащим в соответствии с </w:t>
      </w:r>
      <w:hyperlink r:id="rId32" w:history="1">
        <w:r w:rsidRPr="000F6E18">
          <w:rPr>
            <w:rStyle w:val="a9"/>
            <w:rFonts w:ascii="Times New Roman" w:hAnsi="Times New Roman" w:cs="Times New Roman"/>
            <w:color w:val="auto"/>
            <w:sz w:val="28"/>
            <w:szCs w:val="28"/>
          </w:rPr>
          <w:t>пунктом 1</w:t>
        </w:r>
      </w:hyperlink>
      <w:r w:rsidRPr="000F6E18">
        <w:rPr>
          <w:rFonts w:ascii="Times New Roman" w:hAnsi="Times New Roman" w:cs="Times New Roman"/>
          <w:sz w:val="28"/>
          <w:szCs w:val="28"/>
        </w:rPr>
        <w:t xml:space="preserve"> статьи 15 </w:t>
      </w:r>
      <w:r w:rsidRPr="000F6E18">
        <w:rPr>
          <w:rFonts w:ascii="Times New Roman" w:eastAsiaTheme="minorHAnsi" w:hAnsi="Times New Roman" w:cs="Times New Roman"/>
          <w:sz w:val="28"/>
          <w:szCs w:val="28"/>
          <w:lang w:eastAsia="en-US"/>
        </w:rPr>
        <w:t>Закона</w:t>
      </w:r>
      <w:r w:rsidRPr="000F6E18">
        <w:rPr>
          <w:rFonts w:ascii="Times New Roman" w:hAnsi="Times New Roman" w:cs="Times New Roman"/>
          <w:sz w:val="28"/>
          <w:szCs w:val="28"/>
        </w:rPr>
        <w:t xml:space="preserve">, названного в </w:t>
      </w:r>
      <w:hyperlink r:id="rId33" w:anchor="P155" w:history="1">
        <w:r w:rsidRPr="000F6E18">
          <w:rPr>
            <w:rStyle w:val="a9"/>
            <w:rFonts w:ascii="Times New Roman" w:hAnsi="Times New Roman" w:cs="Times New Roman"/>
            <w:color w:val="auto"/>
            <w:sz w:val="28"/>
            <w:szCs w:val="28"/>
          </w:rPr>
          <w:t>подпункте «а» настоящего пункта</w:t>
        </w:r>
      </w:hyperlink>
      <w:r w:rsidRPr="000F6E18">
        <w:rPr>
          <w:rFonts w:ascii="Times New Roman" w:hAnsi="Times New Roman" w:cs="Times New Roman"/>
          <w:sz w:val="28"/>
          <w:szCs w:val="28"/>
        </w:rPr>
        <w:t>, являются недостоверными и (или) неполными. В этом случае комиссия рекомендует начальнику финансового управления администрации Нолинского района применить к муниципальному служащему конкретную меру ответственности.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21. По итогам рассмотрения вопроса, указанного в </w:t>
      </w:r>
      <w:hyperlink r:id="rId34" w:anchor="P112" w:history="1">
        <w:r w:rsidRPr="000F6E18">
          <w:rPr>
            <w:rStyle w:val="a9"/>
            <w:rFonts w:ascii="Times New Roman" w:hAnsi="Times New Roman" w:cs="Times New Roman"/>
            <w:color w:val="auto"/>
            <w:sz w:val="28"/>
            <w:szCs w:val="28"/>
          </w:rPr>
          <w:t>абзаце третьем подпункта «а» пункта 1</w:t>
        </w:r>
      </w:hyperlink>
      <w:r w:rsidRPr="000F6E18">
        <w:rPr>
          <w:rFonts w:ascii="Times New Roman" w:hAnsi="Times New Roman" w:cs="Times New Roman"/>
          <w:sz w:val="28"/>
          <w:szCs w:val="28"/>
        </w:rPr>
        <w:t>4 настоящего Положения, комиссия принимает одно из следующих решений: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начальнику финансового управления администрации Нолинского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22. По итогам рассмотрения вопроса, указанного в </w:t>
      </w:r>
      <w:hyperlink r:id="rId35" w:anchor="P114" w:history="1">
        <w:r w:rsidRPr="000F6E18">
          <w:rPr>
            <w:rStyle w:val="a9"/>
            <w:rFonts w:ascii="Times New Roman" w:hAnsi="Times New Roman" w:cs="Times New Roman"/>
            <w:color w:val="auto"/>
            <w:sz w:val="28"/>
            <w:szCs w:val="28"/>
          </w:rPr>
          <w:t>абзаце втором подпункта «б» пункта 1</w:t>
        </w:r>
      </w:hyperlink>
      <w:r w:rsidRPr="000F6E18">
        <w:rPr>
          <w:rFonts w:ascii="Times New Roman" w:hAnsi="Times New Roman" w:cs="Times New Roman"/>
          <w:sz w:val="28"/>
          <w:szCs w:val="28"/>
        </w:rPr>
        <w:t>4 настоящего Положения, комиссия принимает одно из следующих решений: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21" w:name="P163"/>
      <w:bookmarkEnd w:id="21"/>
      <w:r w:rsidRPr="000F6E18">
        <w:rPr>
          <w:rFonts w:ascii="Times New Roman" w:hAnsi="Times New Roman" w:cs="Times New Roman"/>
          <w:sz w:val="28"/>
          <w:szCs w:val="28"/>
        </w:rPr>
        <w:t xml:space="preserve">23. По итогам рассмотрения вопроса, указанного в </w:t>
      </w:r>
      <w:hyperlink r:id="rId36" w:anchor="P115" w:history="1">
        <w:r w:rsidRPr="000F6E18">
          <w:rPr>
            <w:rStyle w:val="a9"/>
            <w:rFonts w:ascii="Times New Roman" w:hAnsi="Times New Roman" w:cs="Times New Roman"/>
            <w:color w:val="auto"/>
            <w:sz w:val="28"/>
            <w:szCs w:val="28"/>
          </w:rPr>
          <w:t>абзаце третьем подпункта «б» пункта 1</w:t>
        </w:r>
      </w:hyperlink>
      <w:r w:rsidRPr="000F6E18">
        <w:rPr>
          <w:rFonts w:ascii="Times New Roman" w:hAnsi="Times New Roman" w:cs="Times New Roman"/>
          <w:sz w:val="28"/>
          <w:szCs w:val="28"/>
        </w:rPr>
        <w:t xml:space="preserve">6 настоящего Положения, комиссия принимает одно </w:t>
      </w:r>
      <w:r w:rsidRPr="000F6E18">
        <w:rPr>
          <w:rFonts w:ascii="Times New Roman" w:hAnsi="Times New Roman" w:cs="Times New Roman"/>
          <w:sz w:val="28"/>
          <w:szCs w:val="28"/>
        </w:rPr>
        <w:lastRenderedPageBreak/>
        <w:t>из следующих решений: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proofErr w:type="gramStart"/>
      <w:r w:rsidRPr="000F6E18">
        <w:rPr>
          <w:rFonts w:ascii="Times New Roman" w:hAnsi="Times New Roman" w:cs="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начальнику финансового управленияадминистрации Нолинского района применить к муниципальному служащему конкретную меру ответственности.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22" w:name="P167"/>
      <w:bookmarkEnd w:id="22"/>
      <w:r w:rsidRPr="000F6E18">
        <w:rPr>
          <w:rFonts w:ascii="Times New Roman" w:hAnsi="Times New Roman" w:cs="Times New Roman"/>
          <w:sz w:val="28"/>
          <w:szCs w:val="28"/>
        </w:rPr>
        <w:t xml:space="preserve">23.1. По итогам рассмотрения вопроса, указанного в </w:t>
      </w:r>
      <w:hyperlink r:id="rId37" w:anchor="P121" w:history="1">
        <w:r w:rsidRPr="000F6E18">
          <w:rPr>
            <w:rStyle w:val="a9"/>
            <w:rFonts w:ascii="Times New Roman" w:hAnsi="Times New Roman" w:cs="Times New Roman"/>
            <w:color w:val="auto"/>
            <w:sz w:val="28"/>
            <w:szCs w:val="28"/>
          </w:rPr>
          <w:t>подпункте «г» пункта 1</w:t>
        </w:r>
      </w:hyperlink>
      <w:r w:rsidRPr="000F6E18">
        <w:rPr>
          <w:rFonts w:ascii="Times New Roman" w:hAnsi="Times New Roman" w:cs="Times New Roman"/>
          <w:sz w:val="28"/>
          <w:szCs w:val="28"/>
        </w:rPr>
        <w:t>4 настоящего Положения, комиссия принимает одно из следующих решений: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а) признать, что сведения, представленные муниципальным служащим в соответствии с </w:t>
      </w:r>
      <w:hyperlink r:id="rId38" w:history="1">
        <w:r w:rsidRPr="000F6E18">
          <w:rPr>
            <w:rStyle w:val="a9"/>
            <w:rFonts w:ascii="Times New Roman" w:hAnsi="Times New Roman" w:cs="Times New Roman"/>
            <w:color w:val="auto"/>
            <w:sz w:val="28"/>
            <w:szCs w:val="28"/>
          </w:rPr>
          <w:t>частью 1 статьи 3</w:t>
        </w:r>
      </w:hyperlink>
      <w:r w:rsidRPr="000F6E18">
        <w:rPr>
          <w:rFonts w:ascii="Times New Roman" w:hAnsi="Times New Roman" w:cs="Times New Roman"/>
          <w:sz w:val="28"/>
          <w:szCs w:val="28"/>
        </w:rPr>
        <w:t xml:space="preserve"> Федерального закона «О </w:t>
      </w:r>
      <w:proofErr w:type="gramStart"/>
      <w:r w:rsidRPr="000F6E18">
        <w:rPr>
          <w:rFonts w:ascii="Times New Roman" w:hAnsi="Times New Roman" w:cs="Times New Roman"/>
          <w:sz w:val="28"/>
          <w:szCs w:val="28"/>
        </w:rPr>
        <w:t>контроле за</w:t>
      </w:r>
      <w:proofErr w:type="gramEnd"/>
      <w:r w:rsidRPr="000F6E1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б) признать, что сведения, представленные муниципальным служащим в соответствии с </w:t>
      </w:r>
      <w:hyperlink r:id="rId39" w:history="1">
        <w:r w:rsidRPr="000F6E18">
          <w:rPr>
            <w:rStyle w:val="a9"/>
            <w:rFonts w:ascii="Times New Roman" w:hAnsi="Times New Roman" w:cs="Times New Roman"/>
            <w:color w:val="auto"/>
            <w:sz w:val="28"/>
            <w:szCs w:val="28"/>
          </w:rPr>
          <w:t>частью 1 статьи 3</w:t>
        </w:r>
      </w:hyperlink>
      <w:r w:rsidRPr="000F6E18">
        <w:rPr>
          <w:rFonts w:ascii="Times New Roman" w:hAnsi="Times New Roman" w:cs="Times New Roman"/>
          <w:sz w:val="28"/>
          <w:szCs w:val="28"/>
        </w:rPr>
        <w:t xml:space="preserve"> Федерального закона «О </w:t>
      </w:r>
      <w:proofErr w:type="gramStart"/>
      <w:r w:rsidRPr="000F6E18">
        <w:rPr>
          <w:rFonts w:ascii="Times New Roman" w:hAnsi="Times New Roman" w:cs="Times New Roman"/>
          <w:sz w:val="28"/>
          <w:szCs w:val="28"/>
        </w:rPr>
        <w:t>контроле за</w:t>
      </w:r>
      <w:proofErr w:type="gramEnd"/>
      <w:r w:rsidRPr="000F6E1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начальнику финансового управления администрации Нолинского района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0F6E18">
        <w:rPr>
          <w:rFonts w:ascii="Times New Roman" w:hAnsi="Times New Roman" w:cs="Times New Roman"/>
          <w:sz w:val="28"/>
          <w:szCs w:val="28"/>
        </w:rPr>
        <w:t>контроля за</w:t>
      </w:r>
      <w:proofErr w:type="gramEnd"/>
      <w:r w:rsidRPr="000F6E18">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23.2. По итогам рассмотрения вопроса, указанного в </w:t>
      </w:r>
      <w:hyperlink r:id="rId40" w:anchor="P116" w:history="1">
        <w:r w:rsidRPr="000F6E18">
          <w:rPr>
            <w:rStyle w:val="a9"/>
            <w:rFonts w:ascii="Times New Roman" w:hAnsi="Times New Roman" w:cs="Times New Roman"/>
            <w:color w:val="auto"/>
            <w:sz w:val="28"/>
            <w:szCs w:val="28"/>
          </w:rPr>
          <w:t>абзаце четвертом подпункта «б» пункта 1</w:t>
        </w:r>
      </w:hyperlink>
      <w:r w:rsidRPr="000F6E18">
        <w:rPr>
          <w:rFonts w:ascii="Times New Roman" w:hAnsi="Times New Roman" w:cs="Times New Roman"/>
          <w:sz w:val="28"/>
          <w:szCs w:val="28"/>
        </w:rPr>
        <w:t>4 настоящего Положения, комиссия принимает одно из следующих решений: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а) признать, что обстоятельства, препятствующие выполнению </w:t>
      </w:r>
      <w:r w:rsidRPr="000F6E18">
        <w:rPr>
          <w:rFonts w:ascii="Times New Roman" w:hAnsi="Times New Roman" w:cs="Times New Roman"/>
          <w:sz w:val="28"/>
          <w:szCs w:val="28"/>
        </w:rPr>
        <w:lastRenderedPageBreak/>
        <w:t xml:space="preserve">требований Федерального </w:t>
      </w:r>
      <w:hyperlink r:id="rId41" w:history="1">
        <w:r w:rsidRPr="000F6E18">
          <w:rPr>
            <w:rStyle w:val="a9"/>
            <w:rFonts w:ascii="Times New Roman" w:hAnsi="Times New Roman" w:cs="Times New Roman"/>
            <w:color w:val="auto"/>
            <w:sz w:val="28"/>
            <w:szCs w:val="28"/>
          </w:rPr>
          <w:t>закона</w:t>
        </w:r>
      </w:hyperlink>
      <w:r w:rsidRPr="000F6E18">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б) признать, что обстоятельства, препятствующие выполнению требований Федерального </w:t>
      </w:r>
      <w:hyperlink r:id="rId42" w:history="1">
        <w:r w:rsidRPr="000F6E18">
          <w:rPr>
            <w:rStyle w:val="a9"/>
            <w:rFonts w:ascii="Times New Roman" w:hAnsi="Times New Roman" w:cs="Times New Roman"/>
            <w:color w:val="auto"/>
            <w:sz w:val="28"/>
            <w:szCs w:val="28"/>
          </w:rPr>
          <w:t>закона</w:t>
        </w:r>
      </w:hyperlink>
      <w:r w:rsidRPr="000F6E18">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начальнику финансового управления администрации Нолинского района применить к муниципальному служащему конкретную меру ответственности.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23" w:name="P175"/>
      <w:bookmarkEnd w:id="23"/>
      <w:r w:rsidRPr="000F6E18">
        <w:rPr>
          <w:rFonts w:ascii="Times New Roman" w:hAnsi="Times New Roman" w:cs="Times New Roman"/>
          <w:sz w:val="28"/>
          <w:szCs w:val="28"/>
        </w:rPr>
        <w:t xml:space="preserve">23.3. По итогам рассмотрения вопроса, указанного в </w:t>
      </w:r>
      <w:hyperlink r:id="rId43" w:anchor="P118" w:history="1">
        <w:r w:rsidRPr="000F6E18">
          <w:rPr>
            <w:rStyle w:val="a9"/>
            <w:rFonts w:ascii="Times New Roman" w:hAnsi="Times New Roman" w:cs="Times New Roman"/>
            <w:color w:val="auto"/>
            <w:sz w:val="28"/>
            <w:szCs w:val="28"/>
          </w:rPr>
          <w:t>абзаце пятом подпункта «б» пункта 1</w:t>
        </w:r>
      </w:hyperlink>
      <w:r w:rsidRPr="000F6E18">
        <w:rPr>
          <w:rFonts w:ascii="Times New Roman" w:hAnsi="Times New Roman" w:cs="Times New Roman"/>
          <w:sz w:val="28"/>
          <w:szCs w:val="28"/>
        </w:rPr>
        <w:t>4 настоящего Положения, комиссия принимает одно из следующих решений: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а) признать, что при исполнении муниципальным служащим должностных обязанностей конфликт интересов отсутствует;</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начальнику финансового управления администрации Нолинского района принять меры по урегулированию конфликта интересов или по недопущению его возникновения;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начальнику финансового управления администрации Нолинского района применить к муниципальному служащему конкретную меру ответственности.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24. По итогам рассмотрения вопросов, указанных в </w:t>
      </w:r>
      <w:hyperlink r:id="rId44" w:anchor="P110" w:history="1">
        <w:r w:rsidRPr="000F6E18">
          <w:rPr>
            <w:rStyle w:val="a9"/>
            <w:rFonts w:ascii="Times New Roman" w:hAnsi="Times New Roman" w:cs="Times New Roman"/>
            <w:color w:val="auto"/>
            <w:sz w:val="28"/>
            <w:szCs w:val="28"/>
          </w:rPr>
          <w:t>подпунктах «а»</w:t>
        </w:r>
      </w:hyperlink>
      <w:r w:rsidRPr="000F6E18">
        <w:rPr>
          <w:rFonts w:ascii="Times New Roman" w:hAnsi="Times New Roman" w:cs="Times New Roman"/>
          <w:sz w:val="28"/>
          <w:szCs w:val="28"/>
        </w:rPr>
        <w:t xml:space="preserve">, </w:t>
      </w:r>
      <w:hyperlink r:id="rId45" w:anchor="P113" w:history="1">
        <w:r w:rsidRPr="000F6E18">
          <w:rPr>
            <w:rStyle w:val="a9"/>
            <w:rFonts w:ascii="Times New Roman" w:hAnsi="Times New Roman" w:cs="Times New Roman"/>
            <w:color w:val="auto"/>
            <w:sz w:val="28"/>
            <w:szCs w:val="28"/>
          </w:rPr>
          <w:t>«б»</w:t>
        </w:r>
      </w:hyperlink>
      <w:r w:rsidRPr="000F6E18">
        <w:rPr>
          <w:rFonts w:ascii="Times New Roman" w:hAnsi="Times New Roman" w:cs="Times New Roman"/>
          <w:sz w:val="28"/>
          <w:szCs w:val="28"/>
        </w:rPr>
        <w:t xml:space="preserve">, </w:t>
      </w:r>
      <w:hyperlink r:id="rId46" w:anchor="P121" w:history="1">
        <w:r w:rsidRPr="000F6E18">
          <w:rPr>
            <w:rStyle w:val="a9"/>
            <w:rFonts w:ascii="Times New Roman" w:hAnsi="Times New Roman" w:cs="Times New Roman"/>
            <w:color w:val="auto"/>
            <w:sz w:val="28"/>
            <w:szCs w:val="28"/>
          </w:rPr>
          <w:t>«г»</w:t>
        </w:r>
      </w:hyperlink>
      <w:r w:rsidRPr="000F6E18">
        <w:rPr>
          <w:rFonts w:ascii="Times New Roman" w:hAnsi="Times New Roman" w:cs="Times New Roman"/>
          <w:sz w:val="28"/>
          <w:szCs w:val="28"/>
        </w:rPr>
        <w:t xml:space="preserve"> и </w:t>
      </w:r>
      <w:hyperlink r:id="rId47" w:anchor="P123" w:history="1">
        <w:r w:rsidRPr="000F6E18">
          <w:rPr>
            <w:rStyle w:val="a9"/>
            <w:rFonts w:ascii="Times New Roman" w:hAnsi="Times New Roman" w:cs="Times New Roman"/>
            <w:color w:val="auto"/>
            <w:sz w:val="28"/>
            <w:szCs w:val="28"/>
          </w:rPr>
          <w:t>«д» пункта 1</w:t>
        </w:r>
      </w:hyperlink>
      <w:r w:rsidRPr="000F6E18">
        <w:rPr>
          <w:rFonts w:ascii="Times New Roman" w:hAnsi="Times New Roman" w:cs="Times New Roman"/>
          <w:sz w:val="28"/>
          <w:szCs w:val="28"/>
        </w:rPr>
        <w:t xml:space="preserve">4 настоящего Положения, и при наличии к тому оснований комиссия может принять иное решение, чем это предусмотрено </w:t>
      </w:r>
      <w:hyperlink r:id="rId48" w:anchor="P154" w:history="1">
        <w:r w:rsidRPr="000F6E18">
          <w:rPr>
            <w:rStyle w:val="a9"/>
            <w:rFonts w:ascii="Times New Roman" w:hAnsi="Times New Roman" w:cs="Times New Roman"/>
            <w:color w:val="auto"/>
            <w:sz w:val="28"/>
            <w:szCs w:val="28"/>
          </w:rPr>
          <w:t>пунктами 2</w:t>
        </w:r>
      </w:hyperlink>
      <w:r w:rsidRPr="000F6E18">
        <w:rPr>
          <w:rFonts w:ascii="Times New Roman" w:hAnsi="Times New Roman" w:cs="Times New Roman"/>
          <w:sz w:val="28"/>
          <w:szCs w:val="28"/>
        </w:rPr>
        <w:t xml:space="preserve">0 - </w:t>
      </w:r>
      <w:hyperlink r:id="rId49" w:anchor="P163" w:history="1">
        <w:r w:rsidRPr="000F6E18">
          <w:rPr>
            <w:rStyle w:val="a9"/>
            <w:rFonts w:ascii="Times New Roman" w:hAnsi="Times New Roman" w:cs="Times New Roman"/>
            <w:color w:val="auto"/>
            <w:sz w:val="28"/>
            <w:szCs w:val="28"/>
          </w:rPr>
          <w:t>2</w:t>
        </w:r>
      </w:hyperlink>
      <w:r w:rsidRPr="000F6E18">
        <w:rPr>
          <w:rFonts w:ascii="Times New Roman" w:hAnsi="Times New Roman" w:cs="Times New Roman"/>
          <w:sz w:val="28"/>
          <w:szCs w:val="28"/>
        </w:rPr>
        <w:t xml:space="preserve">3, </w:t>
      </w:r>
      <w:hyperlink r:id="rId50" w:anchor="P167" w:history="1">
        <w:r w:rsidRPr="000F6E18">
          <w:rPr>
            <w:rStyle w:val="a9"/>
            <w:rFonts w:ascii="Times New Roman" w:hAnsi="Times New Roman" w:cs="Times New Roman"/>
            <w:color w:val="auto"/>
            <w:sz w:val="28"/>
            <w:szCs w:val="28"/>
          </w:rPr>
          <w:t>23.1</w:t>
        </w:r>
      </w:hyperlink>
      <w:r w:rsidRPr="000F6E18">
        <w:rPr>
          <w:rFonts w:ascii="Times New Roman" w:hAnsi="Times New Roman" w:cs="Times New Roman"/>
          <w:sz w:val="28"/>
          <w:szCs w:val="28"/>
        </w:rPr>
        <w:t xml:space="preserve"> - </w:t>
      </w:r>
      <w:hyperlink r:id="rId51" w:anchor="P175" w:history="1">
        <w:r w:rsidRPr="000F6E18">
          <w:rPr>
            <w:rStyle w:val="a9"/>
            <w:rFonts w:ascii="Times New Roman" w:hAnsi="Times New Roman" w:cs="Times New Roman"/>
            <w:color w:val="auto"/>
            <w:sz w:val="28"/>
            <w:szCs w:val="28"/>
          </w:rPr>
          <w:t>23.3</w:t>
        </w:r>
      </w:hyperlink>
      <w:r w:rsidRPr="000F6E18">
        <w:rPr>
          <w:rFonts w:ascii="Times New Roman" w:hAnsi="Times New Roman" w:cs="Times New Roman"/>
          <w:sz w:val="28"/>
          <w:szCs w:val="28"/>
        </w:rPr>
        <w:t xml:space="preserve"> и </w:t>
      </w:r>
      <w:hyperlink r:id="rId52" w:anchor="P182" w:history="1">
        <w:r w:rsidRPr="000F6E18">
          <w:rPr>
            <w:rStyle w:val="a9"/>
            <w:rFonts w:ascii="Times New Roman" w:hAnsi="Times New Roman" w:cs="Times New Roman"/>
            <w:color w:val="auto"/>
            <w:sz w:val="28"/>
            <w:szCs w:val="28"/>
          </w:rPr>
          <w:t>24.1</w:t>
        </w:r>
      </w:hyperlink>
      <w:r w:rsidRPr="000F6E18">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bookmarkStart w:id="24" w:name="P182"/>
      <w:bookmarkEnd w:id="24"/>
      <w:r w:rsidRPr="000F6E18">
        <w:rPr>
          <w:rFonts w:ascii="Times New Roman" w:hAnsi="Times New Roman" w:cs="Times New Roman"/>
          <w:sz w:val="28"/>
          <w:szCs w:val="28"/>
        </w:rPr>
        <w:t xml:space="preserve">24.1. </w:t>
      </w:r>
      <w:proofErr w:type="gramStart"/>
      <w:r w:rsidRPr="000F6E18">
        <w:rPr>
          <w:rFonts w:ascii="Times New Roman" w:hAnsi="Times New Roman" w:cs="Times New Roman"/>
          <w:sz w:val="28"/>
          <w:szCs w:val="28"/>
        </w:rPr>
        <w:t xml:space="preserve">По итогам рассмотрения вопроса, указанного в </w:t>
      </w:r>
      <w:hyperlink r:id="rId53" w:anchor="P123" w:history="1">
        <w:r w:rsidRPr="000F6E18">
          <w:rPr>
            <w:rStyle w:val="a9"/>
            <w:rFonts w:ascii="Times New Roman" w:hAnsi="Times New Roman" w:cs="Times New Roman"/>
            <w:color w:val="auto"/>
            <w:sz w:val="28"/>
            <w:szCs w:val="28"/>
          </w:rPr>
          <w:t>подпункте «д» пункта 1</w:t>
        </w:r>
      </w:hyperlink>
      <w:r w:rsidRPr="000F6E18">
        <w:rPr>
          <w:rFonts w:ascii="Times New Roman" w:hAnsi="Times New Roman" w:cs="Times New Roman"/>
          <w:sz w:val="28"/>
          <w:szCs w:val="28"/>
        </w:rPr>
        <w:t xml:space="preserve">4 настоящего Положения, комиссия принимает в отношении гражданина, замещавшего должность муниципальной службы в финансовом </w:t>
      </w:r>
      <w:r w:rsidRPr="000F6E18">
        <w:rPr>
          <w:rFonts w:ascii="Times New Roman" w:hAnsi="Times New Roman" w:cs="Times New Roman"/>
          <w:sz w:val="28"/>
          <w:szCs w:val="28"/>
        </w:rPr>
        <w:lastRenderedPageBreak/>
        <w:t>управленииадминистрации Нолинского района, одно из следующих решений:</w:t>
      </w:r>
      <w:proofErr w:type="gramEnd"/>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54" w:history="1">
        <w:r w:rsidRPr="000F6E18">
          <w:rPr>
            <w:rStyle w:val="a9"/>
            <w:rFonts w:ascii="Times New Roman" w:hAnsi="Times New Roman" w:cs="Times New Roman"/>
            <w:color w:val="auto"/>
            <w:sz w:val="28"/>
            <w:szCs w:val="28"/>
          </w:rPr>
          <w:t>статьи 12</w:t>
        </w:r>
      </w:hyperlink>
      <w:r w:rsidRPr="000F6E18">
        <w:rPr>
          <w:rFonts w:ascii="Times New Roman" w:hAnsi="Times New Roman" w:cs="Times New Roman"/>
          <w:sz w:val="28"/>
          <w:szCs w:val="28"/>
        </w:rPr>
        <w:t xml:space="preserve"> Федерального закона от 25 декабря 2008 г. N 273-ФЗ «О противодействии коррупции». В этом случае комиссия рекомендует начальнику финансового управления администрации Нолинского района проинформировать об указанных обстоятельствах органы прокуратуры и уведомившую организацию.</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25. По итогам рассмотрения вопроса, предусмотренного </w:t>
      </w:r>
      <w:hyperlink r:id="rId55" w:anchor="P120" w:history="1">
        <w:r w:rsidRPr="000F6E18">
          <w:rPr>
            <w:rStyle w:val="a9"/>
            <w:rFonts w:ascii="Times New Roman" w:hAnsi="Times New Roman" w:cs="Times New Roman"/>
            <w:color w:val="auto"/>
            <w:sz w:val="28"/>
            <w:szCs w:val="28"/>
          </w:rPr>
          <w:t>подпунктом «в» пункта 1</w:t>
        </w:r>
      </w:hyperlink>
      <w:r w:rsidRPr="000F6E18">
        <w:rPr>
          <w:rFonts w:ascii="Times New Roman" w:hAnsi="Times New Roman" w:cs="Times New Roman"/>
          <w:sz w:val="28"/>
          <w:szCs w:val="28"/>
        </w:rPr>
        <w:t>4 настоящего Положения, комиссия принимает соответствующее решение.</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26. Для исполнения решений комиссии могут быть подготовлены проекты нормативных правовых актовфинансового управленияадминистрации Нолинского района, решений или поручений начальнику финансового управленияадминистрации Нолинского района, которые в установленном порядке представляются на рассмотрение начальнику финансового управления администрации Нолинского района.</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27. Решения комиссии по вопросам, указанным в </w:t>
      </w:r>
      <w:hyperlink r:id="rId56" w:anchor="P109" w:history="1">
        <w:r w:rsidRPr="000F6E18">
          <w:rPr>
            <w:rStyle w:val="a9"/>
            <w:rFonts w:ascii="Times New Roman" w:hAnsi="Times New Roman" w:cs="Times New Roman"/>
            <w:color w:val="auto"/>
            <w:sz w:val="28"/>
            <w:szCs w:val="28"/>
          </w:rPr>
          <w:t>пункте 1</w:t>
        </w:r>
      </w:hyperlink>
      <w:r w:rsidRPr="000F6E18">
        <w:rPr>
          <w:rFonts w:ascii="Times New Roman" w:hAnsi="Times New Roman" w:cs="Times New Roman"/>
          <w:sz w:val="28"/>
          <w:szCs w:val="28"/>
        </w:rPr>
        <w:t>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57" w:anchor="P114" w:history="1">
        <w:r w:rsidRPr="000F6E18">
          <w:rPr>
            <w:rStyle w:val="a9"/>
            <w:rFonts w:ascii="Times New Roman" w:hAnsi="Times New Roman" w:cs="Times New Roman"/>
            <w:color w:val="auto"/>
            <w:sz w:val="28"/>
            <w:szCs w:val="28"/>
          </w:rPr>
          <w:t>абзаце втором подпункта «б» пункта 1</w:t>
        </w:r>
      </w:hyperlink>
      <w:r w:rsidRPr="000F6E18">
        <w:rPr>
          <w:rFonts w:ascii="Times New Roman" w:hAnsi="Times New Roman" w:cs="Times New Roman"/>
          <w:sz w:val="28"/>
          <w:szCs w:val="28"/>
        </w:rPr>
        <w:t xml:space="preserve">4 настоящего Положения, для начальника финансового управления администрации Нолинского района носят рекомендательный характер. Решение, принимаемое по итогам рассмотрения вопроса, указанного в </w:t>
      </w:r>
      <w:hyperlink r:id="rId58" w:anchor="P114" w:history="1">
        <w:r w:rsidRPr="000F6E18">
          <w:rPr>
            <w:rStyle w:val="a9"/>
            <w:rFonts w:ascii="Times New Roman" w:hAnsi="Times New Roman" w:cs="Times New Roman"/>
            <w:color w:val="auto"/>
            <w:sz w:val="28"/>
            <w:szCs w:val="28"/>
          </w:rPr>
          <w:t>абзаце втором подпункта «б» пункта 1</w:t>
        </w:r>
      </w:hyperlink>
      <w:r w:rsidRPr="000F6E18">
        <w:rPr>
          <w:rFonts w:ascii="Times New Roman" w:hAnsi="Times New Roman" w:cs="Times New Roman"/>
          <w:sz w:val="28"/>
          <w:szCs w:val="28"/>
        </w:rPr>
        <w:t>4 настоящего Положения, носит обязательный характер.</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29. В протоколе заседания комиссии указываются: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lastRenderedPageBreak/>
        <w:t>а) дата заседания комиссии, фамилии, имена, отчества членов комиссии и других лиц, присутствующих на заседании;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г) содержание пояснений муниципального служащего и других лиц по существу предъявляемых претензий;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д) фамилии, имена, отчества выступивших на заседании лиц и краткое изложение их выступлений;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государственный орган;</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ж) другие сведения;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з) результаты голосования;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и) решение и обоснование его принятия.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31. Копии протокола заседания комиссии в 7-дневный срок со дня заседания направляются начальнику финансового управления администрации Нолинского района, полностью или в виде выписок из него - муниципальному служащему, а также по решению комиссии - иным заинтересованным лицам.</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32. Начальник финансового управления администрации Нолинского района обязан рассмотреть протокол заседания комиссии и вправе учесть в пределах своей </w:t>
      </w:r>
      <w:proofErr w:type="gramStart"/>
      <w:r w:rsidRPr="000F6E18">
        <w:rPr>
          <w:rFonts w:ascii="Times New Roman" w:hAnsi="Times New Roman" w:cs="Times New Roman"/>
          <w:sz w:val="28"/>
          <w:szCs w:val="28"/>
        </w:rPr>
        <w:t>компетенции</w:t>
      </w:r>
      <w:proofErr w:type="gramEnd"/>
      <w:r w:rsidRPr="000F6E18">
        <w:rPr>
          <w:rFonts w:ascii="Times New Roman" w:hAnsi="Times New Roman" w:cs="Times New Roman"/>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начальника финансового управления администрации Нолинского района в письменной форме уведомляет комиссию в месячный срок со дня поступления к нему протокола заседания комиссии. Решение </w:t>
      </w:r>
      <w:r w:rsidRPr="000F6E18">
        <w:rPr>
          <w:rFonts w:ascii="Times New Roman" w:hAnsi="Times New Roman" w:cs="Times New Roman"/>
          <w:sz w:val="28"/>
          <w:szCs w:val="28"/>
        </w:rPr>
        <w:lastRenderedPageBreak/>
        <w:t>начальника финансового управления администрации Нолинского района оглашается на ближайшем заседании комиссии и принимается к сведению без обсуждения.</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начальнику финансового управления администрации Нолинского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34. </w:t>
      </w:r>
      <w:proofErr w:type="gramStart"/>
      <w:r w:rsidRPr="000F6E18">
        <w:rPr>
          <w:rFonts w:ascii="Times New Roman" w:hAnsi="Times New Roman" w:cs="Times New Roman"/>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 xml:space="preserve">35.1. </w:t>
      </w:r>
      <w:proofErr w:type="gramStart"/>
      <w:r w:rsidRPr="000F6E18">
        <w:rPr>
          <w:rFonts w:ascii="Times New Roman" w:hAnsi="Times New Roman" w:cs="Times New Roman"/>
          <w:sz w:val="28"/>
          <w:szCs w:val="28"/>
        </w:rPr>
        <w:t xml:space="preserve">Выписка из решения комиссии, заверенная подписью секретаря комиссии и печатью финансового управления администрации Нолинского района, вручается гражданину, замещавшему должность муниципальной службы в финансовом управленииадминистрации Нолинского района, в отношении которого рассматривался вопрос, указанный в </w:t>
      </w:r>
      <w:hyperlink r:id="rId59" w:anchor="P114" w:history="1">
        <w:r w:rsidRPr="000F6E18">
          <w:rPr>
            <w:rStyle w:val="a9"/>
            <w:rFonts w:ascii="Times New Roman" w:hAnsi="Times New Roman" w:cs="Times New Roman"/>
            <w:color w:val="auto"/>
            <w:sz w:val="28"/>
            <w:szCs w:val="28"/>
          </w:rPr>
          <w:t>абзаце втором подпункта «б» пункта 1</w:t>
        </w:r>
      </w:hyperlink>
      <w:r w:rsidRPr="000F6E18">
        <w:rPr>
          <w:rFonts w:ascii="Times New Roman" w:hAnsi="Times New Roman" w:cs="Times New Roman"/>
          <w:sz w:val="28"/>
          <w:szCs w:val="28"/>
        </w:rPr>
        <w:t>4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0F6E18">
        <w:rPr>
          <w:rFonts w:ascii="Times New Roman" w:hAnsi="Times New Roman" w:cs="Times New Roman"/>
          <w:sz w:val="28"/>
          <w:szCs w:val="28"/>
        </w:rPr>
        <w:t xml:space="preserve"> дня, следующего за днем проведения соответствующего заседания комиссии.</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r w:rsidRPr="000F6E18">
        <w:rPr>
          <w:rFonts w:ascii="Times New Roman" w:hAnsi="Times New Roman" w:cs="Times New Roman"/>
          <w:sz w:val="28"/>
          <w:szCs w:val="28"/>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осуществляютсяведущим специалистом, юристом отдела юридической и кадровой работы администрации Нолинскогорайоны.</w:t>
      </w:r>
    </w:p>
    <w:p w:rsidR="004C4817" w:rsidRPr="000F6E18" w:rsidRDefault="004C4817" w:rsidP="004C4817">
      <w:pPr>
        <w:pStyle w:val="ConsPlusNormal"/>
        <w:spacing w:line="280" w:lineRule="auto"/>
        <w:ind w:firstLine="540"/>
        <w:jc w:val="both"/>
        <w:rPr>
          <w:rFonts w:ascii="Times New Roman" w:hAnsi="Times New Roman" w:cs="Times New Roman"/>
          <w:sz w:val="28"/>
          <w:szCs w:val="28"/>
        </w:rPr>
      </w:pPr>
    </w:p>
    <w:p w:rsidR="00913D17" w:rsidRPr="000F6E18" w:rsidRDefault="00913D17" w:rsidP="004C4817">
      <w:pPr>
        <w:pStyle w:val="ConsPlusNormal"/>
        <w:spacing w:line="280" w:lineRule="auto"/>
        <w:ind w:firstLine="540"/>
        <w:jc w:val="both"/>
        <w:rPr>
          <w:rFonts w:ascii="Times New Roman" w:hAnsi="Times New Roman" w:cs="Times New Roman"/>
          <w:sz w:val="28"/>
          <w:szCs w:val="28"/>
        </w:rPr>
      </w:pPr>
    </w:p>
    <w:p w:rsidR="004C4817" w:rsidRPr="000F6E18" w:rsidRDefault="004C4817" w:rsidP="004C4817">
      <w:pPr>
        <w:rPr>
          <w:sz w:val="28"/>
          <w:szCs w:val="28"/>
        </w:rPr>
      </w:pPr>
    </w:p>
    <w:p w:rsidR="004C4817" w:rsidRPr="000F6E18" w:rsidRDefault="004C4817" w:rsidP="004C4817">
      <w:pPr>
        <w:ind w:left="5670"/>
        <w:rPr>
          <w:sz w:val="28"/>
          <w:szCs w:val="28"/>
        </w:rPr>
      </w:pPr>
      <w:r w:rsidRPr="000F6E18">
        <w:rPr>
          <w:sz w:val="28"/>
          <w:szCs w:val="28"/>
        </w:rPr>
        <w:t xml:space="preserve">Приложение № 2 </w:t>
      </w:r>
    </w:p>
    <w:p w:rsidR="004C4817" w:rsidRPr="000F6E18" w:rsidRDefault="004C4817" w:rsidP="004C4817">
      <w:pPr>
        <w:ind w:left="5670"/>
        <w:rPr>
          <w:sz w:val="28"/>
          <w:szCs w:val="28"/>
        </w:rPr>
      </w:pPr>
      <w:r w:rsidRPr="000F6E18">
        <w:rPr>
          <w:sz w:val="28"/>
          <w:szCs w:val="28"/>
        </w:rPr>
        <w:t>к приказу финансового управления администрации Нолинского района</w:t>
      </w:r>
    </w:p>
    <w:p w:rsidR="004C4817" w:rsidRPr="000F6E18" w:rsidRDefault="004C4817" w:rsidP="004C4817">
      <w:pPr>
        <w:ind w:left="5670"/>
        <w:rPr>
          <w:sz w:val="28"/>
          <w:szCs w:val="28"/>
        </w:rPr>
      </w:pPr>
      <w:r w:rsidRPr="000F6E18">
        <w:rPr>
          <w:sz w:val="28"/>
          <w:szCs w:val="28"/>
        </w:rPr>
        <w:t>от 16.02.2018  №  9</w:t>
      </w:r>
    </w:p>
    <w:p w:rsidR="004C4817" w:rsidRPr="000F6E18" w:rsidRDefault="004C4817" w:rsidP="004C4817">
      <w:pPr>
        <w:ind w:left="6237"/>
        <w:rPr>
          <w:sz w:val="48"/>
          <w:szCs w:val="48"/>
        </w:rPr>
      </w:pPr>
    </w:p>
    <w:p w:rsidR="004C4817" w:rsidRPr="000F6E18" w:rsidRDefault="004C4817" w:rsidP="004C4817">
      <w:pPr>
        <w:jc w:val="center"/>
        <w:rPr>
          <w:b/>
          <w:sz w:val="28"/>
          <w:szCs w:val="28"/>
        </w:rPr>
      </w:pPr>
      <w:r w:rsidRPr="000F6E18">
        <w:rPr>
          <w:b/>
          <w:sz w:val="28"/>
          <w:szCs w:val="28"/>
        </w:rPr>
        <w:t>СОСТАВ</w:t>
      </w:r>
    </w:p>
    <w:p w:rsidR="004C4817" w:rsidRPr="000F6E18" w:rsidRDefault="004C4817" w:rsidP="004C4817">
      <w:pPr>
        <w:jc w:val="center"/>
        <w:rPr>
          <w:b/>
          <w:sz w:val="28"/>
          <w:szCs w:val="28"/>
        </w:rPr>
      </w:pPr>
      <w:r w:rsidRPr="000F6E18">
        <w:rPr>
          <w:b/>
          <w:sz w:val="28"/>
          <w:szCs w:val="28"/>
        </w:rPr>
        <w:t>комиссии по  соблюдению требований к служебному поведению муниципальных служащихфинансового управления администрации Нолинского района и урегулированию конфликта интересов</w:t>
      </w:r>
    </w:p>
    <w:p w:rsidR="004C4817" w:rsidRPr="000F6E18" w:rsidRDefault="004C4817" w:rsidP="004C4817">
      <w:pPr>
        <w:jc w:val="center"/>
        <w:rPr>
          <w:sz w:val="48"/>
          <w:szCs w:val="48"/>
        </w:rPr>
      </w:pPr>
    </w:p>
    <w:tbl>
      <w:tblPr>
        <w:tblW w:w="9648" w:type="dxa"/>
        <w:tblLook w:val="01E0"/>
      </w:tblPr>
      <w:tblGrid>
        <w:gridCol w:w="3825"/>
        <w:gridCol w:w="5823"/>
      </w:tblGrid>
      <w:tr w:rsidR="004C4817" w:rsidRPr="000F6E18" w:rsidTr="004C4817">
        <w:tc>
          <w:tcPr>
            <w:tcW w:w="3825" w:type="dxa"/>
            <w:hideMark/>
          </w:tcPr>
          <w:p w:rsidR="004C4817" w:rsidRPr="000F6E18" w:rsidRDefault="004C4817">
            <w:pPr>
              <w:spacing w:after="200" w:line="276" w:lineRule="auto"/>
              <w:rPr>
                <w:rFonts w:asciiTheme="minorHAnsi" w:eastAsiaTheme="minorHAnsi" w:hAnsiTheme="minorHAnsi" w:cstheme="minorBidi"/>
                <w:sz w:val="22"/>
                <w:szCs w:val="22"/>
                <w:lang w:eastAsia="en-US"/>
              </w:rPr>
            </w:pPr>
          </w:p>
        </w:tc>
        <w:tc>
          <w:tcPr>
            <w:tcW w:w="5823" w:type="dxa"/>
            <w:hideMark/>
          </w:tcPr>
          <w:p w:rsidR="004C4817" w:rsidRPr="000F6E18" w:rsidRDefault="004C4817">
            <w:pPr>
              <w:spacing w:after="200" w:line="276" w:lineRule="auto"/>
              <w:rPr>
                <w:rFonts w:asciiTheme="minorHAnsi" w:eastAsiaTheme="minorHAnsi" w:hAnsiTheme="minorHAnsi" w:cstheme="minorBidi"/>
                <w:sz w:val="22"/>
                <w:szCs w:val="22"/>
                <w:lang w:eastAsia="en-US"/>
              </w:rPr>
            </w:pPr>
          </w:p>
        </w:tc>
      </w:tr>
      <w:tr w:rsidR="004C4817" w:rsidRPr="000F6E18" w:rsidTr="004C4817">
        <w:tc>
          <w:tcPr>
            <w:tcW w:w="3825" w:type="dxa"/>
          </w:tcPr>
          <w:p w:rsidR="004C4817" w:rsidRPr="000F6E18" w:rsidRDefault="004C4817">
            <w:pPr>
              <w:spacing w:line="276" w:lineRule="auto"/>
              <w:rPr>
                <w:sz w:val="28"/>
                <w:szCs w:val="28"/>
                <w:lang w:eastAsia="en-US"/>
              </w:rPr>
            </w:pPr>
            <w:r w:rsidRPr="000F6E18">
              <w:rPr>
                <w:sz w:val="28"/>
                <w:szCs w:val="28"/>
                <w:lang w:eastAsia="en-US"/>
              </w:rPr>
              <w:t>МАЛЫХ</w:t>
            </w:r>
          </w:p>
          <w:p w:rsidR="004C4817" w:rsidRPr="000F6E18" w:rsidRDefault="004C4817">
            <w:pPr>
              <w:spacing w:line="276" w:lineRule="auto"/>
              <w:rPr>
                <w:sz w:val="28"/>
                <w:szCs w:val="28"/>
                <w:lang w:eastAsia="en-US"/>
              </w:rPr>
            </w:pPr>
            <w:r w:rsidRPr="000F6E18">
              <w:rPr>
                <w:sz w:val="28"/>
                <w:szCs w:val="28"/>
                <w:lang w:eastAsia="en-US"/>
              </w:rPr>
              <w:t>Марина Николаевна</w:t>
            </w:r>
          </w:p>
          <w:p w:rsidR="004C4817" w:rsidRPr="000F6E18" w:rsidRDefault="004C4817">
            <w:pPr>
              <w:spacing w:line="276" w:lineRule="auto"/>
              <w:rPr>
                <w:sz w:val="28"/>
                <w:szCs w:val="28"/>
                <w:lang w:eastAsia="en-US"/>
              </w:rPr>
            </w:pPr>
          </w:p>
          <w:p w:rsidR="004C4817" w:rsidRPr="000F6E18" w:rsidRDefault="004C4817">
            <w:pPr>
              <w:spacing w:line="276" w:lineRule="auto"/>
              <w:rPr>
                <w:sz w:val="28"/>
                <w:szCs w:val="28"/>
                <w:lang w:eastAsia="en-US"/>
              </w:rPr>
            </w:pPr>
          </w:p>
          <w:p w:rsidR="004C4817" w:rsidRPr="000F6E18" w:rsidRDefault="004C4817">
            <w:pPr>
              <w:spacing w:line="276" w:lineRule="auto"/>
              <w:rPr>
                <w:sz w:val="28"/>
                <w:szCs w:val="28"/>
                <w:lang w:eastAsia="en-US"/>
              </w:rPr>
            </w:pPr>
          </w:p>
          <w:p w:rsidR="004C4817" w:rsidRPr="000F6E18" w:rsidRDefault="004C4817">
            <w:pPr>
              <w:spacing w:line="276" w:lineRule="auto"/>
              <w:rPr>
                <w:sz w:val="28"/>
                <w:szCs w:val="28"/>
                <w:lang w:eastAsia="en-US"/>
              </w:rPr>
            </w:pPr>
            <w:r w:rsidRPr="000F6E18">
              <w:rPr>
                <w:sz w:val="28"/>
                <w:szCs w:val="28"/>
                <w:lang w:eastAsia="en-US"/>
              </w:rPr>
              <w:t>КРИВОХИЖИНА</w:t>
            </w:r>
          </w:p>
          <w:p w:rsidR="004C4817" w:rsidRPr="000F6E18" w:rsidRDefault="004C4817">
            <w:pPr>
              <w:spacing w:line="276" w:lineRule="auto"/>
              <w:rPr>
                <w:sz w:val="28"/>
                <w:szCs w:val="28"/>
                <w:lang w:eastAsia="en-US"/>
              </w:rPr>
            </w:pPr>
            <w:r w:rsidRPr="000F6E18">
              <w:rPr>
                <w:sz w:val="28"/>
                <w:szCs w:val="28"/>
                <w:lang w:eastAsia="en-US"/>
              </w:rPr>
              <w:t>Елена Васильевна</w:t>
            </w:r>
          </w:p>
        </w:tc>
        <w:tc>
          <w:tcPr>
            <w:tcW w:w="5823" w:type="dxa"/>
          </w:tcPr>
          <w:p w:rsidR="004C4817" w:rsidRPr="000F6E18" w:rsidRDefault="004C4817">
            <w:pPr>
              <w:spacing w:line="276" w:lineRule="auto"/>
              <w:jc w:val="both"/>
              <w:rPr>
                <w:sz w:val="28"/>
                <w:szCs w:val="28"/>
                <w:lang w:eastAsia="en-US"/>
              </w:rPr>
            </w:pPr>
            <w:r w:rsidRPr="000F6E18">
              <w:rPr>
                <w:sz w:val="28"/>
                <w:szCs w:val="28"/>
                <w:lang w:eastAsia="en-US"/>
              </w:rPr>
              <w:t>- заместитель начальника управления, заведующий сектором казначейского исполнения бюджета финансового управления администрации Нолинского района, председатель комиссии</w:t>
            </w:r>
          </w:p>
          <w:p w:rsidR="004C4817" w:rsidRPr="000F6E18" w:rsidRDefault="004C4817">
            <w:pPr>
              <w:spacing w:line="276" w:lineRule="auto"/>
              <w:jc w:val="both"/>
              <w:rPr>
                <w:sz w:val="28"/>
                <w:szCs w:val="28"/>
                <w:lang w:eastAsia="en-US"/>
              </w:rPr>
            </w:pPr>
          </w:p>
          <w:p w:rsidR="004C4817" w:rsidRPr="000F6E18" w:rsidRDefault="004C4817">
            <w:pPr>
              <w:spacing w:line="276" w:lineRule="auto"/>
              <w:jc w:val="both"/>
              <w:rPr>
                <w:sz w:val="28"/>
                <w:szCs w:val="28"/>
                <w:lang w:eastAsia="en-US"/>
              </w:rPr>
            </w:pPr>
            <w:r w:rsidRPr="000F6E18">
              <w:rPr>
                <w:sz w:val="28"/>
                <w:szCs w:val="28"/>
                <w:lang w:eastAsia="en-US"/>
              </w:rPr>
              <w:t>-главный специалист, бухгалтер финансового управления администрации Нолинского района, заместитель председателя комиссии</w:t>
            </w:r>
          </w:p>
        </w:tc>
      </w:tr>
      <w:tr w:rsidR="004C4817" w:rsidRPr="000F6E18" w:rsidTr="004C4817">
        <w:tc>
          <w:tcPr>
            <w:tcW w:w="3825" w:type="dxa"/>
            <w:hideMark/>
          </w:tcPr>
          <w:p w:rsidR="004C4817" w:rsidRPr="000F6E18" w:rsidRDefault="004C4817">
            <w:pPr>
              <w:spacing w:line="276" w:lineRule="auto"/>
              <w:rPr>
                <w:sz w:val="28"/>
                <w:szCs w:val="28"/>
                <w:lang w:eastAsia="en-US"/>
              </w:rPr>
            </w:pPr>
            <w:r w:rsidRPr="000F6E18">
              <w:rPr>
                <w:sz w:val="28"/>
                <w:szCs w:val="28"/>
                <w:lang w:eastAsia="en-US"/>
              </w:rPr>
              <w:t>ПОЛУДНИЦЫНА</w:t>
            </w:r>
          </w:p>
          <w:p w:rsidR="004C4817" w:rsidRPr="000F6E18" w:rsidRDefault="004C4817">
            <w:pPr>
              <w:spacing w:line="276" w:lineRule="auto"/>
              <w:rPr>
                <w:sz w:val="28"/>
                <w:szCs w:val="28"/>
                <w:lang w:eastAsia="en-US"/>
              </w:rPr>
            </w:pPr>
            <w:r w:rsidRPr="000F6E18">
              <w:rPr>
                <w:sz w:val="28"/>
                <w:szCs w:val="28"/>
                <w:lang w:eastAsia="en-US"/>
              </w:rPr>
              <w:t>Наталья Николаевна</w:t>
            </w:r>
          </w:p>
        </w:tc>
        <w:tc>
          <w:tcPr>
            <w:tcW w:w="5823" w:type="dxa"/>
            <w:hideMark/>
          </w:tcPr>
          <w:p w:rsidR="004C4817" w:rsidRPr="000F6E18" w:rsidRDefault="004C4817">
            <w:pPr>
              <w:spacing w:line="276" w:lineRule="auto"/>
              <w:jc w:val="both"/>
              <w:rPr>
                <w:sz w:val="28"/>
                <w:szCs w:val="28"/>
                <w:lang w:eastAsia="en-US"/>
              </w:rPr>
            </w:pPr>
            <w:r w:rsidRPr="000F6E18">
              <w:rPr>
                <w:sz w:val="28"/>
                <w:szCs w:val="28"/>
                <w:lang w:eastAsia="en-US"/>
              </w:rPr>
              <w:t>- ведущий специалист, юрист юридической и кадровой работы администрации Нолинского района, секретарь комиссии</w:t>
            </w:r>
          </w:p>
        </w:tc>
      </w:tr>
      <w:tr w:rsidR="004C4817" w:rsidRPr="000F6E18" w:rsidTr="004C4817">
        <w:tc>
          <w:tcPr>
            <w:tcW w:w="3825" w:type="dxa"/>
          </w:tcPr>
          <w:p w:rsidR="004C4817" w:rsidRPr="000F6E18" w:rsidRDefault="004C4817">
            <w:pPr>
              <w:spacing w:line="276" w:lineRule="auto"/>
              <w:rPr>
                <w:sz w:val="28"/>
                <w:szCs w:val="28"/>
                <w:lang w:eastAsia="en-US"/>
              </w:rPr>
            </w:pPr>
            <w:r w:rsidRPr="000F6E18">
              <w:rPr>
                <w:sz w:val="28"/>
                <w:szCs w:val="28"/>
                <w:lang w:eastAsia="en-US"/>
              </w:rPr>
              <w:t>Члены комиссии:</w:t>
            </w:r>
          </w:p>
          <w:p w:rsidR="004C4817" w:rsidRPr="000F6E18" w:rsidRDefault="004C4817">
            <w:pPr>
              <w:spacing w:line="276" w:lineRule="auto"/>
              <w:rPr>
                <w:sz w:val="28"/>
                <w:szCs w:val="28"/>
                <w:lang w:eastAsia="en-US"/>
              </w:rPr>
            </w:pPr>
          </w:p>
          <w:p w:rsidR="004C4817" w:rsidRPr="000F6E18" w:rsidRDefault="004C4817">
            <w:pPr>
              <w:spacing w:line="276" w:lineRule="auto"/>
              <w:rPr>
                <w:sz w:val="28"/>
                <w:szCs w:val="28"/>
                <w:lang w:eastAsia="en-US"/>
              </w:rPr>
            </w:pPr>
            <w:r w:rsidRPr="000F6E18">
              <w:rPr>
                <w:sz w:val="28"/>
                <w:szCs w:val="28"/>
                <w:lang w:eastAsia="en-US"/>
              </w:rPr>
              <w:t>ИВАКИН</w:t>
            </w:r>
          </w:p>
          <w:p w:rsidR="004C4817" w:rsidRPr="000F6E18" w:rsidRDefault="004C4817">
            <w:pPr>
              <w:spacing w:line="276" w:lineRule="auto"/>
              <w:rPr>
                <w:sz w:val="28"/>
                <w:szCs w:val="28"/>
                <w:lang w:eastAsia="en-US"/>
              </w:rPr>
            </w:pPr>
            <w:r w:rsidRPr="000F6E18">
              <w:rPr>
                <w:sz w:val="28"/>
                <w:szCs w:val="28"/>
                <w:lang w:eastAsia="en-US"/>
              </w:rPr>
              <w:t>Алексей Леонидович</w:t>
            </w:r>
          </w:p>
        </w:tc>
        <w:tc>
          <w:tcPr>
            <w:tcW w:w="5823" w:type="dxa"/>
          </w:tcPr>
          <w:p w:rsidR="004C4817" w:rsidRPr="000F6E18" w:rsidRDefault="004C4817">
            <w:pPr>
              <w:spacing w:line="276" w:lineRule="auto"/>
              <w:jc w:val="both"/>
              <w:rPr>
                <w:sz w:val="28"/>
                <w:szCs w:val="28"/>
                <w:lang w:eastAsia="en-US"/>
              </w:rPr>
            </w:pPr>
          </w:p>
          <w:p w:rsidR="004C4817" w:rsidRPr="000F6E18" w:rsidRDefault="004C4817">
            <w:pPr>
              <w:spacing w:line="276" w:lineRule="auto"/>
              <w:jc w:val="both"/>
              <w:rPr>
                <w:sz w:val="28"/>
                <w:szCs w:val="28"/>
                <w:lang w:eastAsia="en-US"/>
              </w:rPr>
            </w:pPr>
          </w:p>
          <w:p w:rsidR="004C4817" w:rsidRPr="000F6E18" w:rsidRDefault="004C4817">
            <w:pPr>
              <w:spacing w:line="276" w:lineRule="auto"/>
              <w:jc w:val="both"/>
              <w:rPr>
                <w:sz w:val="28"/>
                <w:szCs w:val="28"/>
                <w:lang w:eastAsia="en-US"/>
              </w:rPr>
            </w:pPr>
            <w:r w:rsidRPr="000F6E18">
              <w:rPr>
                <w:sz w:val="28"/>
                <w:szCs w:val="28"/>
                <w:lang w:eastAsia="en-US"/>
              </w:rPr>
              <w:t>-главный специалист по вопросам ГО и ЧС администрации Нолинского района, председатель профсоюзной организации (по согласованию)</w:t>
            </w:r>
          </w:p>
        </w:tc>
      </w:tr>
      <w:tr w:rsidR="004C4817" w:rsidRPr="000F6E18" w:rsidTr="004C4817">
        <w:tc>
          <w:tcPr>
            <w:tcW w:w="3825" w:type="dxa"/>
          </w:tcPr>
          <w:p w:rsidR="004C4817" w:rsidRPr="000F6E18" w:rsidRDefault="004C4817">
            <w:pPr>
              <w:spacing w:line="276" w:lineRule="auto"/>
              <w:rPr>
                <w:sz w:val="28"/>
                <w:szCs w:val="28"/>
                <w:lang w:eastAsia="en-US"/>
              </w:rPr>
            </w:pPr>
          </w:p>
        </w:tc>
        <w:tc>
          <w:tcPr>
            <w:tcW w:w="5823" w:type="dxa"/>
          </w:tcPr>
          <w:p w:rsidR="004C4817" w:rsidRPr="000F6E18" w:rsidRDefault="004C4817">
            <w:pPr>
              <w:spacing w:line="276" w:lineRule="auto"/>
              <w:jc w:val="both"/>
              <w:rPr>
                <w:sz w:val="28"/>
                <w:szCs w:val="28"/>
                <w:lang w:eastAsia="en-US"/>
              </w:rPr>
            </w:pPr>
          </w:p>
        </w:tc>
      </w:tr>
      <w:tr w:rsidR="004C4817" w:rsidRPr="000F6E18" w:rsidTr="004C4817">
        <w:tc>
          <w:tcPr>
            <w:tcW w:w="3825" w:type="dxa"/>
            <w:hideMark/>
          </w:tcPr>
          <w:p w:rsidR="004C4817" w:rsidRPr="000F6E18" w:rsidRDefault="004C4817">
            <w:pPr>
              <w:spacing w:line="276" w:lineRule="auto"/>
              <w:rPr>
                <w:sz w:val="28"/>
                <w:szCs w:val="28"/>
                <w:lang w:eastAsia="en-US"/>
              </w:rPr>
            </w:pPr>
            <w:r w:rsidRPr="000F6E18">
              <w:rPr>
                <w:sz w:val="28"/>
                <w:szCs w:val="28"/>
                <w:lang w:eastAsia="en-US"/>
              </w:rPr>
              <w:t>КОШУРНИКОВА</w:t>
            </w:r>
          </w:p>
          <w:p w:rsidR="004C4817" w:rsidRPr="000F6E18" w:rsidRDefault="004C4817">
            <w:pPr>
              <w:spacing w:line="276" w:lineRule="auto"/>
              <w:rPr>
                <w:sz w:val="28"/>
                <w:szCs w:val="28"/>
                <w:lang w:eastAsia="en-US"/>
              </w:rPr>
            </w:pPr>
            <w:r w:rsidRPr="000F6E18">
              <w:rPr>
                <w:sz w:val="28"/>
                <w:szCs w:val="28"/>
                <w:lang w:eastAsia="en-US"/>
              </w:rPr>
              <w:t>Ольга Алексеевна</w:t>
            </w:r>
          </w:p>
        </w:tc>
        <w:tc>
          <w:tcPr>
            <w:tcW w:w="5823" w:type="dxa"/>
            <w:hideMark/>
          </w:tcPr>
          <w:p w:rsidR="004C4817" w:rsidRPr="000F6E18" w:rsidRDefault="004C4817">
            <w:pPr>
              <w:spacing w:line="276" w:lineRule="auto"/>
              <w:jc w:val="both"/>
              <w:rPr>
                <w:sz w:val="28"/>
                <w:szCs w:val="28"/>
                <w:lang w:eastAsia="en-US"/>
              </w:rPr>
            </w:pPr>
            <w:r w:rsidRPr="000F6E18">
              <w:rPr>
                <w:sz w:val="28"/>
                <w:szCs w:val="28"/>
                <w:lang w:eastAsia="en-US"/>
              </w:rPr>
              <w:t>-директор муниципального образовательного учреждения дополнительного образования «Школа искусств» Нолинского района Кировской области (по согласованию)</w:t>
            </w:r>
          </w:p>
        </w:tc>
      </w:tr>
    </w:tbl>
    <w:p w:rsidR="0066571C" w:rsidRPr="000F6E18" w:rsidRDefault="0066571C" w:rsidP="004C4817">
      <w:pPr>
        <w:rPr>
          <w:szCs w:val="28"/>
        </w:rPr>
      </w:pPr>
    </w:p>
    <w:sectPr w:rsidR="0066571C" w:rsidRPr="000F6E18" w:rsidSect="00F633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34101"/>
    <w:multiLevelType w:val="hybridMultilevel"/>
    <w:tmpl w:val="7A2A2BD6"/>
    <w:lvl w:ilvl="0" w:tplc="8F14683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2C67"/>
    <w:rsid w:val="000077FA"/>
    <w:rsid w:val="0005073F"/>
    <w:rsid w:val="00050E0B"/>
    <w:rsid w:val="000548F5"/>
    <w:rsid w:val="00057789"/>
    <w:rsid w:val="00073AE0"/>
    <w:rsid w:val="000A7B9A"/>
    <w:rsid w:val="000F6E18"/>
    <w:rsid w:val="001060DA"/>
    <w:rsid w:val="00172961"/>
    <w:rsid w:val="0018268F"/>
    <w:rsid w:val="00186A74"/>
    <w:rsid w:val="001E4889"/>
    <w:rsid w:val="001F1073"/>
    <w:rsid w:val="00211B8C"/>
    <w:rsid w:val="00213FEE"/>
    <w:rsid w:val="00254C84"/>
    <w:rsid w:val="0028186A"/>
    <w:rsid w:val="00285CCB"/>
    <w:rsid w:val="002B702E"/>
    <w:rsid w:val="002D7425"/>
    <w:rsid w:val="002E73FE"/>
    <w:rsid w:val="00306D60"/>
    <w:rsid w:val="00314C94"/>
    <w:rsid w:val="003207DA"/>
    <w:rsid w:val="00351407"/>
    <w:rsid w:val="0035495E"/>
    <w:rsid w:val="0036243D"/>
    <w:rsid w:val="00382F26"/>
    <w:rsid w:val="00401DFA"/>
    <w:rsid w:val="004358DC"/>
    <w:rsid w:val="00436FB5"/>
    <w:rsid w:val="00442C67"/>
    <w:rsid w:val="004446DF"/>
    <w:rsid w:val="004A0793"/>
    <w:rsid w:val="004C4817"/>
    <w:rsid w:val="004F1820"/>
    <w:rsid w:val="005256FC"/>
    <w:rsid w:val="00532448"/>
    <w:rsid w:val="005359DF"/>
    <w:rsid w:val="00551BB1"/>
    <w:rsid w:val="00564BB8"/>
    <w:rsid w:val="00565ED6"/>
    <w:rsid w:val="005C2602"/>
    <w:rsid w:val="00616381"/>
    <w:rsid w:val="00620D82"/>
    <w:rsid w:val="0066571C"/>
    <w:rsid w:val="006C2290"/>
    <w:rsid w:val="006E7708"/>
    <w:rsid w:val="006F260C"/>
    <w:rsid w:val="006F4121"/>
    <w:rsid w:val="006F6627"/>
    <w:rsid w:val="00710511"/>
    <w:rsid w:val="007312EF"/>
    <w:rsid w:val="00740A64"/>
    <w:rsid w:val="00774FA8"/>
    <w:rsid w:val="007759F5"/>
    <w:rsid w:val="00775D60"/>
    <w:rsid w:val="007831F4"/>
    <w:rsid w:val="00791014"/>
    <w:rsid w:val="007A18E8"/>
    <w:rsid w:val="007A3B8D"/>
    <w:rsid w:val="007C20EA"/>
    <w:rsid w:val="007C40CB"/>
    <w:rsid w:val="007C4E37"/>
    <w:rsid w:val="007D3E8C"/>
    <w:rsid w:val="007E2C99"/>
    <w:rsid w:val="007E4547"/>
    <w:rsid w:val="00811936"/>
    <w:rsid w:val="008131F1"/>
    <w:rsid w:val="008638D3"/>
    <w:rsid w:val="00895DEF"/>
    <w:rsid w:val="008B6E79"/>
    <w:rsid w:val="008C0C4D"/>
    <w:rsid w:val="008D6AED"/>
    <w:rsid w:val="008E028F"/>
    <w:rsid w:val="008F09AA"/>
    <w:rsid w:val="008F0C6C"/>
    <w:rsid w:val="008F4982"/>
    <w:rsid w:val="00904173"/>
    <w:rsid w:val="00913D17"/>
    <w:rsid w:val="00946F21"/>
    <w:rsid w:val="0099560A"/>
    <w:rsid w:val="009A5A32"/>
    <w:rsid w:val="009B31E9"/>
    <w:rsid w:val="009E53D1"/>
    <w:rsid w:val="009F7ED1"/>
    <w:rsid w:val="00A71C2A"/>
    <w:rsid w:val="00A731EF"/>
    <w:rsid w:val="00A73E1C"/>
    <w:rsid w:val="00A74D06"/>
    <w:rsid w:val="00AD03D2"/>
    <w:rsid w:val="00AE73F7"/>
    <w:rsid w:val="00B34217"/>
    <w:rsid w:val="00BC242F"/>
    <w:rsid w:val="00BC35F0"/>
    <w:rsid w:val="00BC557B"/>
    <w:rsid w:val="00C43CDB"/>
    <w:rsid w:val="00C769CF"/>
    <w:rsid w:val="00C810CE"/>
    <w:rsid w:val="00CA4660"/>
    <w:rsid w:val="00CC1254"/>
    <w:rsid w:val="00CE6974"/>
    <w:rsid w:val="00D41011"/>
    <w:rsid w:val="00D51445"/>
    <w:rsid w:val="00D710A7"/>
    <w:rsid w:val="00D85703"/>
    <w:rsid w:val="00E17C2F"/>
    <w:rsid w:val="00E26694"/>
    <w:rsid w:val="00E616A2"/>
    <w:rsid w:val="00E75835"/>
    <w:rsid w:val="00EA1376"/>
    <w:rsid w:val="00EB000F"/>
    <w:rsid w:val="00EC04D6"/>
    <w:rsid w:val="00EF77D9"/>
    <w:rsid w:val="00F16F72"/>
    <w:rsid w:val="00F24574"/>
    <w:rsid w:val="00F47F8C"/>
    <w:rsid w:val="00F633E5"/>
    <w:rsid w:val="00FB631D"/>
    <w:rsid w:val="00FF3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6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A5A32"/>
    <w:pPr>
      <w:keepNext/>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42C67"/>
    <w:pPr>
      <w:jc w:val="center"/>
    </w:pPr>
    <w:rPr>
      <w:sz w:val="28"/>
    </w:rPr>
  </w:style>
  <w:style w:type="character" w:customStyle="1" w:styleId="a4">
    <w:name w:val="Название Знак"/>
    <w:basedOn w:val="a0"/>
    <w:link w:val="a3"/>
    <w:rsid w:val="00442C67"/>
    <w:rPr>
      <w:rFonts w:ascii="Times New Roman" w:eastAsia="Times New Roman" w:hAnsi="Times New Roman" w:cs="Times New Roman"/>
      <w:sz w:val="28"/>
      <w:szCs w:val="20"/>
      <w:lang w:eastAsia="ru-RU"/>
    </w:rPr>
  </w:style>
  <w:style w:type="paragraph" w:customStyle="1" w:styleId="a5">
    <w:name w:val="Знак Знак Знак Знак"/>
    <w:basedOn w:val="a"/>
    <w:rsid w:val="00442C67"/>
    <w:pPr>
      <w:widowControl w:val="0"/>
      <w:adjustRightInd w:val="0"/>
      <w:spacing w:after="160" w:line="240" w:lineRule="exact"/>
      <w:jc w:val="right"/>
    </w:pPr>
    <w:rPr>
      <w:lang w:val="en-GB" w:eastAsia="en-US"/>
    </w:rPr>
  </w:style>
  <w:style w:type="paragraph" w:styleId="a6">
    <w:name w:val="Balloon Text"/>
    <w:basedOn w:val="a"/>
    <w:link w:val="a7"/>
    <w:uiPriority w:val="99"/>
    <w:semiHidden/>
    <w:unhideWhenUsed/>
    <w:rsid w:val="00442C67"/>
    <w:rPr>
      <w:rFonts w:ascii="Tahoma" w:hAnsi="Tahoma" w:cs="Tahoma"/>
      <w:sz w:val="16"/>
      <w:szCs w:val="16"/>
    </w:rPr>
  </w:style>
  <w:style w:type="character" w:customStyle="1" w:styleId="a7">
    <w:name w:val="Текст выноски Знак"/>
    <w:basedOn w:val="a0"/>
    <w:link w:val="a6"/>
    <w:uiPriority w:val="99"/>
    <w:semiHidden/>
    <w:rsid w:val="00442C67"/>
    <w:rPr>
      <w:rFonts w:ascii="Tahoma" w:eastAsia="Times New Roman" w:hAnsi="Tahoma" w:cs="Tahoma"/>
      <w:sz w:val="16"/>
      <w:szCs w:val="16"/>
      <w:lang w:eastAsia="ru-RU"/>
    </w:rPr>
  </w:style>
  <w:style w:type="character" w:customStyle="1" w:styleId="20">
    <w:name w:val="Заголовок 2 Знак"/>
    <w:basedOn w:val="a0"/>
    <w:link w:val="2"/>
    <w:rsid w:val="009A5A32"/>
    <w:rPr>
      <w:rFonts w:ascii="Times New Roman" w:eastAsia="Times New Roman" w:hAnsi="Times New Roman" w:cs="Times New Roman"/>
      <w:sz w:val="28"/>
      <w:szCs w:val="20"/>
      <w:u w:val="single"/>
      <w:lang w:eastAsia="ru-RU"/>
    </w:rPr>
  </w:style>
  <w:style w:type="paragraph" w:customStyle="1" w:styleId="ConsPlusNormal">
    <w:name w:val="ConsPlusNormal"/>
    <w:rsid w:val="00BC242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66571C"/>
    <w:pPr>
      <w:ind w:left="720"/>
      <w:contextualSpacing/>
    </w:pPr>
  </w:style>
  <w:style w:type="character" w:styleId="a9">
    <w:name w:val="Hyperlink"/>
    <w:basedOn w:val="a0"/>
    <w:uiPriority w:val="99"/>
    <w:semiHidden/>
    <w:unhideWhenUsed/>
    <w:rsid w:val="004C48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6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A5A32"/>
    <w:pPr>
      <w:keepNext/>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42C67"/>
    <w:pPr>
      <w:jc w:val="center"/>
    </w:pPr>
    <w:rPr>
      <w:sz w:val="28"/>
    </w:rPr>
  </w:style>
  <w:style w:type="character" w:customStyle="1" w:styleId="a4">
    <w:name w:val="Название Знак"/>
    <w:basedOn w:val="a0"/>
    <w:link w:val="a3"/>
    <w:rsid w:val="00442C67"/>
    <w:rPr>
      <w:rFonts w:ascii="Times New Roman" w:eastAsia="Times New Roman" w:hAnsi="Times New Roman" w:cs="Times New Roman"/>
      <w:sz w:val="28"/>
      <w:szCs w:val="20"/>
      <w:lang w:eastAsia="ru-RU"/>
    </w:rPr>
  </w:style>
  <w:style w:type="paragraph" w:customStyle="1" w:styleId="a5">
    <w:name w:val="Знак Знак Знак Знак"/>
    <w:basedOn w:val="a"/>
    <w:rsid w:val="00442C67"/>
    <w:pPr>
      <w:widowControl w:val="0"/>
      <w:adjustRightInd w:val="0"/>
      <w:spacing w:after="160" w:line="240" w:lineRule="exact"/>
      <w:jc w:val="right"/>
    </w:pPr>
    <w:rPr>
      <w:lang w:val="en-GB" w:eastAsia="en-US"/>
    </w:rPr>
  </w:style>
  <w:style w:type="paragraph" w:styleId="a6">
    <w:name w:val="Balloon Text"/>
    <w:basedOn w:val="a"/>
    <w:link w:val="a7"/>
    <w:uiPriority w:val="99"/>
    <w:semiHidden/>
    <w:unhideWhenUsed/>
    <w:rsid w:val="00442C67"/>
    <w:rPr>
      <w:rFonts w:ascii="Tahoma" w:hAnsi="Tahoma" w:cs="Tahoma"/>
      <w:sz w:val="16"/>
      <w:szCs w:val="16"/>
    </w:rPr>
  </w:style>
  <w:style w:type="character" w:customStyle="1" w:styleId="a7">
    <w:name w:val="Текст выноски Знак"/>
    <w:basedOn w:val="a0"/>
    <w:link w:val="a6"/>
    <w:uiPriority w:val="99"/>
    <w:semiHidden/>
    <w:rsid w:val="00442C67"/>
    <w:rPr>
      <w:rFonts w:ascii="Tahoma" w:eastAsia="Times New Roman" w:hAnsi="Tahoma" w:cs="Tahoma"/>
      <w:sz w:val="16"/>
      <w:szCs w:val="16"/>
      <w:lang w:eastAsia="ru-RU"/>
    </w:rPr>
  </w:style>
  <w:style w:type="character" w:customStyle="1" w:styleId="20">
    <w:name w:val="Заголовок 2 Знак"/>
    <w:basedOn w:val="a0"/>
    <w:link w:val="2"/>
    <w:rsid w:val="009A5A32"/>
    <w:rPr>
      <w:rFonts w:ascii="Times New Roman" w:eastAsia="Times New Roman" w:hAnsi="Times New Roman" w:cs="Times New Roman"/>
      <w:sz w:val="28"/>
      <w:szCs w:val="20"/>
      <w:u w:val="single"/>
      <w:lang w:eastAsia="ru-RU"/>
    </w:rPr>
  </w:style>
  <w:style w:type="paragraph" w:customStyle="1" w:styleId="ConsPlusNormal">
    <w:name w:val="ConsPlusNormal"/>
    <w:rsid w:val="00BC242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66571C"/>
    <w:pPr>
      <w:ind w:left="720"/>
      <w:contextualSpacing/>
    </w:pPr>
  </w:style>
</w:styles>
</file>

<file path=word/webSettings.xml><?xml version="1.0" encoding="utf-8"?>
<w:webSettings xmlns:r="http://schemas.openxmlformats.org/officeDocument/2006/relationships" xmlns:w="http://schemas.openxmlformats.org/wordprocessingml/2006/main">
  <w:divs>
    <w:div w:id="15973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18"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26"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9" Type="http://schemas.openxmlformats.org/officeDocument/2006/relationships/hyperlink" Target="consultantplus://offline/ref=B37D5FE5EAA85ED3A7432BAD1904466BA22EB1C856DC2A5DD149AD5B20FFF57E41E8DC43176592FFw5Y3I" TargetMode="External"/><Relationship Id="rId21"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4"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42" Type="http://schemas.openxmlformats.org/officeDocument/2006/relationships/hyperlink" Target="consultantplus://offline/ref=B37D5FE5EAA85ED3A7432BAD1904466BA22EB0CE58D92A5DD149AD5B20wFYFI" TargetMode="External"/><Relationship Id="rId47"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50"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55"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7" Type="http://schemas.openxmlformats.org/officeDocument/2006/relationships/hyperlink" Target="consultantplus://offline/ref=B37D5FE5EAA85ED3A7432BAD1904466BA22FBDCB57DE2A5DD149AD5B20wFYFI" TargetMode="External"/><Relationship Id="rId2" Type="http://schemas.openxmlformats.org/officeDocument/2006/relationships/numbering" Target="numbering.xml"/><Relationship Id="rId16"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20"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29"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41" Type="http://schemas.openxmlformats.org/officeDocument/2006/relationships/hyperlink" Target="consultantplus://offline/ref=B37D5FE5EAA85ED3A7432BAD1904466BA22EB0CE58D92A5DD149AD5B20wFYFI" TargetMode="External"/><Relationship Id="rId54" Type="http://schemas.openxmlformats.org/officeDocument/2006/relationships/hyperlink" Target="consultantplus://offline/ref=B37D5FE5EAA85ED3A7432BAD1904466BA22FBDCB57DE2A5DD149AD5B20FFF57E41E8DC40w1YFI"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B37D5FE5EAA85ED3A7432BAD1904466BA12EBECE5A8E7D5F801CA3w5YEI" TargetMode="External"/><Relationship Id="rId11" Type="http://schemas.openxmlformats.org/officeDocument/2006/relationships/hyperlink" Target="consultantplus://offline/ref=B37D5FE5EAA85ED3A7432BAD1904466BA22FBDCB57DE2A5DD149AD5B20FFF57E41E8DC41w1Y4I" TargetMode="External"/><Relationship Id="rId24"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2" Type="http://schemas.openxmlformats.org/officeDocument/2006/relationships/hyperlink" Target="consultantplus://offline/ref=B37D5FE5EAA85ED3A7432BAD1904466BA22EBACB52DA2A5DD149AD5B20FFF57E41E8DC43176593FCw5Y8I" TargetMode="External"/><Relationship Id="rId37"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40"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45"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53"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58"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5" Type="http://schemas.openxmlformats.org/officeDocument/2006/relationships/webSettings" Target="webSettings.xml"/><Relationship Id="rId15"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23"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28"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6"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49"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57"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61" Type="http://schemas.openxmlformats.org/officeDocument/2006/relationships/theme" Target="theme/theme1.xml"/><Relationship Id="rId10" Type="http://schemas.openxmlformats.org/officeDocument/2006/relationships/hyperlink" Target="consultantplus://offline/ref=B37D5FE5EAA85ED3A7432BAD1904466BA22EB1C856DC2A5DD149AD5B20FFF57E41E8DC43176592FFw5Y3I" TargetMode="External"/><Relationship Id="rId19"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1" Type="http://schemas.openxmlformats.org/officeDocument/2006/relationships/hyperlink" Target="consultantplus://offline/ref=B37D5FE5EAA85ED3A7432BAD1904466BA22EBACB52DA2A5DD149AD5B20FFF57E41E8DC43176593FCw5Y8I" TargetMode="External"/><Relationship Id="rId44"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52"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37D5FE5EAA85ED3A7432BAD1904466BA22EB0CE58D92A5DD149AD5B20wFYFI" TargetMode="External"/><Relationship Id="rId14" Type="http://schemas.openxmlformats.org/officeDocument/2006/relationships/hyperlink" Target="consultantplus://offline/ref=B37D5FE5EAA85ED3A7432BAD1904466BA22FBDCB57DE2A5DD149AD5B20FFF57E41E8DC40w1YFI" TargetMode="External"/><Relationship Id="rId22"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27"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0"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5"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43"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48"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56"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8" Type="http://schemas.openxmlformats.org/officeDocument/2006/relationships/hyperlink" Target="consultantplus://offline/ref=B37D5FE5EAA85ED3A7432BAD1904466BA22FB8CD55D02A5DD149AD5B20FFF57E41E8DC43176593F4w5YDI" TargetMode="External"/><Relationship Id="rId51"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 Type="http://schemas.openxmlformats.org/officeDocument/2006/relationships/styles" Target="styles.xml"/><Relationship Id="rId12" Type="http://schemas.openxmlformats.org/officeDocument/2006/relationships/hyperlink" Target="consultantplus://offline/ref=B37D5FE5EAA85ED3A7432BAD1904466BA22FB8CD53DE2A5DD149AD5B20FFF57E41E8DC431064w9Y1I" TargetMode="External"/><Relationship Id="rId17" Type="http://schemas.openxmlformats.org/officeDocument/2006/relationships/hyperlink" Target="consultantplus://offline/ref=B37D5FE5EAA85ED3A7432BAD1904466BA22FBDCB57DE2A5DD149AD5B20FFF57E41E8DC40w1YFI" TargetMode="External"/><Relationship Id="rId25"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3"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38" Type="http://schemas.openxmlformats.org/officeDocument/2006/relationships/hyperlink" Target="consultantplus://offline/ref=B37D5FE5EAA85ED3A7432BAD1904466BA22EB1C856DC2A5DD149AD5B20FFF57E41E8DC43176592FFw5Y3I" TargetMode="External"/><Relationship Id="rId46"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 Id="rId59" Type="http://schemas.openxmlformats.org/officeDocument/2006/relationships/hyperlink" Target="file:///E:\&#1054;&#1041;&#1052;&#1045;&#1053;\&#1053;&#1055;&#1040;%20&#1086;%20&#1087;&#1088;&#1086;&#1090;&#1080;&#1074;&#1086;&#1076;&#1077;&#1081;&#1089;&#1090;&#1074;&#1080;&#1080;%20&#1082;&#1086;&#1088;&#1088;&#1091;&#1087;&#1094;&#1080;&#1080;\&#1055;&#1088;&#1080;&#1082;&#1072;&#1079;%20&#8470;%209%20-%20&#1055;&#1086;&#1083;&#1086;&#1078;&#1077;&#1085;&#1080;&#1077;%20&#1087;&#1086;%20&#1082;&#1086;&#1085;&#1092;&#1083;&#1080;&#1082;&#1090;&#1091;%20&#1080;&#1085;&#1090;&#1077;&#1088;&#1077;&#1089;&#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47F2-5933-45C0-ADD2-52492A82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16</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User</cp:lastModifiedBy>
  <cp:revision>26</cp:revision>
  <cp:lastPrinted>2016-04-27T04:25:00Z</cp:lastPrinted>
  <dcterms:created xsi:type="dcterms:W3CDTF">2018-02-02T05:28:00Z</dcterms:created>
  <dcterms:modified xsi:type="dcterms:W3CDTF">2023-02-20T05:08:00Z</dcterms:modified>
</cp:coreProperties>
</file>