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7C93" w:rsidRPr="00AA7482" w:rsidRDefault="00F871B5" w:rsidP="00755E68">
      <w:pPr>
        <w:spacing w:line="360" w:lineRule="auto"/>
        <w:jc w:val="center"/>
        <w:rPr>
          <w:b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C93" w:rsidRPr="00755E68" w:rsidRDefault="00B27C93" w:rsidP="00B27C93">
      <w:pPr>
        <w:jc w:val="center"/>
        <w:rPr>
          <w:rFonts w:ascii="Times New Roman" w:hAnsi="Times New Roman"/>
          <w:sz w:val="28"/>
          <w:szCs w:val="28"/>
        </w:rPr>
      </w:pPr>
      <w:r w:rsidRPr="00755E68">
        <w:rPr>
          <w:rFonts w:ascii="Times New Roman" w:hAnsi="Times New Roman"/>
          <w:sz w:val="28"/>
          <w:szCs w:val="28"/>
        </w:rPr>
        <w:t xml:space="preserve">КОНТРОЛЬНО-СЧЕТНАЯ КОМИССИЯ </w:t>
      </w:r>
    </w:p>
    <w:p w:rsidR="00B27C93" w:rsidRPr="00755E68" w:rsidRDefault="00B27C93" w:rsidP="00B27C93">
      <w:pPr>
        <w:jc w:val="center"/>
        <w:rPr>
          <w:rFonts w:ascii="Times New Roman" w:hAnsi="Times New Roman"/>
          <w:sz w:val="28"/>
          <w:szCs w:val="28"/>
        </w:rPr>
      </w:pPr>
      <w:r w:rsidRPr="00755E68">
        <w:rPr>
          <w:rFonts w:ascii="Times New Roman" w:hAnsi="Times New Roman"/>
          <w:sz w:val="28"/>
          <w:szCs w:val="28"/>
        </w:rPr>
        <w:t xml:space="preserve">НОЛИНСКОГО РАЙОНА </w:t>
      </w:r>
    </w:p>
    <w:p w:rsidR="00B27C93" w:rsidRPr="00755E68" w:rsidRDefault="00B27C93" w:rsidP="00B27C93">
      <w:pPr>
        <w:rPr>
          <w:rFonts w:ascii="Times New Roman" w:hAnsi="Times New Roman"/>
          <w:sz w:val="28"/>
          <w:szCs w:val="28"/>
        </w:rPr>
      </w:pPr>
      <w:r w:rsidRPr="00755E68">
        <w:rPr>
          <w:bCs/>
          <w:sz w:val="28"/>
          <w:szCs w:val="28"/>
        </w:rPr>
        <w:t xml:space="preserve">   </w:t>
      </w:r>
    </w:p>
    <w:p w:rsidR="00B27C93" w:rsidRPr="00755E68" w:rsidRDefault="00B27C93" w:rsidP="00B27C9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55E68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B27C93" w:rsidRPr="00755E68" w:rsidRDefault="00B27C93" w:rsidP="00B27C9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55E68">
        <w:rPr>
          <w:rFonts w:ascii="Times New Roman" w:hAnsi="Times New Roman"/>
          <w:b/>
          <w:bCs/>
          <w:sz w:val="28"/>
          <w:szCs w:val="28"/>
        </w:rPr>
        <w:t>по результатам  внешней проверки</w:t>
      </w:r>
    </w:p>
    <w:p w:rsidR="00F37B1D" w:rsidRPr="00755E68" w:rsidRDefault="008925A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55E68">
        <w:rPr>
          <w:rFonts w:ascii="Times New Roman" w:hAnsi="Times New Roman"/>
          <w:b/>
          <w:bCs/>
          <w:sz w:val="28"/>
          <w:szCs w:val="28"/>
        </w:rPr>
        <w:t xml:space="preserve">отчета об исполнении бюджета </w:t>
      </w:r>
      <w:r w:rsidR="0067460E" w:rsidRPr="00755E68">
        <w:rPr>
          <w:rFonts w:ascii="Times New Roman" w:hAnsi="Times New Roman"/>
          <w:b/>
          <w:bCs/>
          <w:sz w:val="28"/>
          <w:szCs w:val="28"/>
        </w:rPr>
        <w:t>Кр</w:t>
      </w:r>
      <w:r w:rsidR="00E10147" w:rsidRPr="00755E68">
        <w:rPr>
          <w:rFonts w:ascii="Times New Roman" w:hAnsi="Times New Roman"/>
          <w:b/>
          <w:bCs/>
          <w:sz w:val="28"/>
          <w:szCs w:val="28"/>
        </w:rPr>
        <w:t>асноярского се</w:t>
      </w:r>
      <w:r w:rsidR="00804E57" w:rsidRPr="00755E68">
        <w:rPr>
          <w:rFonts w:ascii="Times New Roman" w:hAnsi="Times New Roman"/>
          <w:b/>
          <w:bCs/>
          <w:sz w:val="28"/>
          <w:szCs w:val="28"/>
        </w:rPr>
        <w:t>льского</w:t>
      </w:r>
      <w:r w:rsidR="00F37B1D" w:rsidRPr="00755E68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</w:p>
    <w:p w:rsidR="008925A5" w:rsidRPr="00755E68" w:rsidRDefault="00752FD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55E68">
        <w:rPr>
          <w:rFonts w:ascii="Times New Roman" w:hAnsi="Times New Roman"/>
          <w:b/>
          <w:bCs/>
          <w:sz w:val="28"/>
          <w:szCs w:val="28"/>
        </w:rPr>
        <w:t xml:space="preserve"> за 202</w:t>
      </w:r>
      <w:r w:rsidR="00A80092">
        <w:rPr>
          <w:rFonts w:ascii="Times New Roman" w:hAnsi="Times New Roman"/>
          <w:b/>
          <w:bCs/>
          <w:sz w:val="28"/>
          <w:szCs w:val="28"/>
        </w:rPr>
        <w:t>3</w:t>
      </w:r>
      <w:r w:rsidR="008925A5" w:rsidRPr="00755E68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E1BE1" w:rsidRPr="00755E68" w:rsidRDefault="008925A5" w:rsidP="0054007E">
      <w:pPr>
        <w:spacing w:after="120"/>
        <w:rPr>
          <w:rFonts w:ascii="Times New Roman" w:hAnsi="Times New Roman"/>
          <w:b/>
          <w:sz w:val="28"/>
          <w:szCs w:val="28"/>
        </w:rPr>
      </w:pPr>
      <w:r w:rsidRPr="00755E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1BE1" w:rsidRPr="00755E68">
        <w:rPr>
          <w:rFonts w:ascii="Times New Roman" w:hAnsi="Times New Roman"/>
          <w:sz w:val="28"/>
          <w:szCs w:val="28"/>
        </w:rPr>
        <w:t xml:space="preserve">город Нолинск                                                                     </w:t>
      </w:r>
      <w:r w:rsidR="00F41696" w:rsidRPr="00755E68">
        <w:rPr>
          <w:rFonts w:ascii="Times New Roman" w:hAnsi="Times New Roman"/>
          <w:sz w:val="28"/>
          <w:szCs w:val="28"/>
        </w:rPr>
        <w:t xml:space="preserve">           </w:t>
      </w:r>
      <w:r w:rsidR="007E1BE1" w:rsidRPr="00755E68">
        <w:rPr>
          <w:rFonts w:ascii="Times New Roman" w:hAnsi="Times New Roman"/>
          <w:sz w:val="28"/>
          <w:szCs w:val="28"/>
        </w:rPr>
        <w:t xml:space="preserve">   </w:t>
      </w:r>
      <w:r w:rsidR="009C165F">
        <w:rPr>
          <w:rFonts w:ascii="Times New Roman" w:hAnsi="Times New Roman"/>
          <w:sz w:val="28"/>
          <w:szCs w:val="28"/>
        </w:rPr>
        <w:t>07</w:t>
      </w:r>
      <w:r w:rsidR="001B48B9" w:rsidRPr="00755E68">
        <w:rPr>
          <w:rFonts w:ascii="Times New Roman" w:hAnsi="Times New Roman"/>
          <w:sz w:val="28"/>
          <w:szCs w:val="28"/>
        </w:rPr>
        <w:t>.0</w:t>
      </w:r>
      <w:r w:rsidR="00A80092">
        <w:rPr>
          <w:rFonts w:ascii="Times New Roman" w:hAnsi="Times New Roman"/>
          <w:sz w:val="28"/>
          <w:szCs w:val="28"/>
        </w:rPr>
        <w:t>8</w:t>
      </w:r>
      <w:r w:rsidR="001B48B9" w:rsidRPr="00755E68">
        <w:rPr>
          <w:rFonts w:ascii="Times New Roman" w:hAnsi="Times New Roman"/>
          <w:sz w:val="28"/>
          <w:szCs w:val="28"/>
        </w:rPr>
        <w:t>.202</w:t>
      </w:r>
      <w:r w:rsidR="00A80092">
        <w:rPr>
          <w:rFonts w:ascii="Times New Roman" w:hAnsi="Times New Roman"/>
          <w:sz w:val="28"/>
          <w:szCs w:val="28"/>
        </w:rPr>
        <w:t>4</w:t>
      </w:r>
      <w:r w:rsidR="007E1BE1" w:rsidRPr="00755E68">
        <w:rPr>
          <w:rFonts w:ascii="Times New Roman" w:hAnsi="Times New Roman"/>
          <w:sz w:val="28"/>
          <w:szCs w:val="28"/>
        </w:rPr>
        <w:t xml:space="preserve"> г.</w:t>
      </w:r>
    </w:p>
    <w:p w:rsidR="007E1BE1" w:rsidRPr="00755E68" w:rsidRDefault="007E1BE1" w:rsidP="0051260F">
      <w:pPr>
        <w:ind w:firstLine="709"/>
        <w:rPr>
          <w:rFonts w:ascii="Times New Roman" w:hAnsi="Times New Roman"/>
          <w:bCs/>
          <w:sz w:val="28"/>
          <w:szCs w:val="28"/>
        </w:rPr>
      </w:pPr>
      <w:r w:rsidRPr="00755E68">
        <w:rPr>
          <w:rFonts w:ascii="Times New Roman" w:hAnsi="Times New Roman"/>
          <w:bCs/>
          <w:sz w:val="28"/>
          <w:szCs w:val="28"/>
        </w:rPr>
        <w:t>На основании заключенного Соглашения о передаче контрольно-счетной комиссии Нолинского муниципального района полномочий ко</w:t>
      </w:r>
      <w:r w:rsidRPr="00755E68">
        <w:rPr>
          <w:rFonts w:ascii="Times New Roman" w:hAnsi="Times New Roman"/>
          <w:bCs/>
          <w:sz w:val="28"/>
          <w:szCs w:val="28"/>
        </w:rPr>
        <w:t>н</w:t>
      </w:r>
      <w:r w:rsidRPr="00755E68">
        <w:rPr>
          <w:rFonts w:ascii="Times New Roman" w:hAnsi="Times New Roman"/>
          <w:bCs/>
          <w:sz w:val="28"/>
          <w:szCs w:val="28"/>
        </w:rPr>
        <w:t xml:space="preserve">трольно-счетного органа </w:t>
      </w:r>
      <w:r w:rsidR="0067460E" w:rsidRPr="00755E68">
        <w:rPr>
          <w:rFonts w:ascii="Times New Roman" w:hAnsi="Times New Roman"/>
          <w:bCs/>
          <w:sz w:val="28"/>
          <w:szCs w:val="28"/>
        </w:rPr>
        <w:t>К</w:t>
      </w:r>
      <w:r w:rsidR="00E10147" w:rsidRPr="00755E68">
        <w:rPr>
          <w:rFonts w:ascii="Times New Roman" w:hAnsi="Times New Roman"/>
          <w:bCs/>
          <w:sz w:val="28"/>
          <w:szCs w:val="28"/>
        </w:rPr>
        <w:t>расноярск</w:t>
      </w:r>
      <w:r w:rsidR="0067460E" w:rsidRPr="00755E68">
        <w:rPr>
          <w:rFonts w:ascii="Times New Roman" w:hAnsi="Times New Roman"/>
          <w:bCs/>
          <w:sz w:val="28"/>
          <w:szCs w:val="28"/>
        </w:rPr>
        <w:t>ого</w:t>
      </w:r>
      <w:r w:rsidR="00804E57" w:rsidRPr="00755E68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380BE5" w:rsidRPr="00755E68">
        <w:rPr>
          <w:rFonts w:ascii="Times New Roman" w:hAnsi="Times New Roman"/>
          <w:bCs/>
          <w:sz w:val="28"/>
          <w:szCs w:val="28"/>
        </w:rPr>
        <w:t xml:space="preserve"> </w:t>
      </w:r>
      <w:r w:rsidRPr="00755E68">
        <w:rPr>
          <w:rFonts w:ascii="Times New Roman" w:hAnsi="Times New Roman"/>
          <w:bCs/>
          <w:sz w:val="28"/>
          <w:szCs w:val="28"/>
        </w:rPr>
        <w:t>поселения по осуществл</w:t>
      </w:r>
      <w:r w:rsidRPr="00755E68">
        <w:rPr>
          <w:rFonts w:ascii="Times New Roman" w:hAnsi="Times New Roman"/>
          <w:bCs/>
          <w:sz w:val="28"/>
          <w:szCs w:val="28"/>
        </w:rPr>
        <w:t>е</w:t>
      </w:r>
      <w:r w:rsidRPr="00755E68">
        <w:rPr>
          <w:rFonts w:ascii="Times New Roman" w:hAnsi="Times New Roman"/>
          <w:bCs/>
          <w:sz w:val="28"/>
          <w:szCs w:val="28"/>
        </w:rPr>
        <w:t>нию внешнего муниципального финансового контроля от 30.12.2011 года контрольно-счетной комиссией Нолинского района проведена внешняя пр</w:t>
      </w:r>
      <w:r w:rsidRPr="00755E68">
        <w:rPr>
          <w:rFonts w:ascii="Times New Roman" w:hAnsi="Times New Roman"/>
          <w:bCs/>
          <w:sz w:val="28"/>
          <w:szCs w:val="28"/>
        </w:rPr>
        <w:t>о</w:t>
      </w:r>
      <w:r w:rsidRPr="00755E68">
        <w:rPr>
          <w:rFonts w:ascii="Times New Roman" w:hAnsi="Times New Roman"/>
          <w:bCs/>
          <w:sz w:val="28"/>
          <w:szCs w:val="28"/>
        </w:rPr>
        <w:t xml:space="preserve">верка годового отчета об исполнении бюджета </w:t>
      </w:r>
      <w:r w:rsidR="0067460E" w:rsidRPr="00755E68">
        <w:rPr>
          <w:rFonts w:ascii="Times New Roman" w:hAnsi="Times New Roman"/>
          <w:bCs/>
          <w:sz w:val="28"/>
          <w:szCs w:val="28"/>
        </w:rPr>
        <w:t>К</w:t>
      </w:r>
      <w:r w:rsidR="00E10147" w:rsidRPr="00755E68">
        <w:rPr>
          <w:rFonts w:ascii="Times New Roman" w:hAnsi="Times New Roman"/>
          <w:bCs/>
          <w:sz w:val="28"/>
          <w:szCs w:val="28"/>
        </w:rPr>
        <w:t>расноярского</w:t>
      </w:r>
      <w:r w:rsidR="00804E57" w:rsidRPr="00755E68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Pr="00755E68">
        <w:rPr>
          <w:rFonts w:ascii="Times New Roman" w:hAnsi="Times New Roman"/>
          <w:bCs/>
          <w:sz w:val="28"/>
          <w:szCs w:val="28"/>
        </w:rPr>
        <w:t>п</w:t>
      </w:r>
      <w:r w:rsidRPr="00755E68">
        <w:rPr>
          <w:rFonts w:ascii="Times New Roman" w:hAnsi="Times New Roman"/>
          <w:bCs/>
          <w:sz w:val="28"/>
          <w:szCs w:val="28"/>
        </w:rPr>
        <w:t>о</w:t>
      </w:r>
      <w:r w:rsidR="003F01EE" w:rsidRPr="00755E68">
        <w:rPr>
          <w:rFonts w:ascii="Times New Roman" w:hAnsi="Times New Roman"/>
          <w:bCs/>
          <w:sz w:val="28"/>
          <w:szCs w:val="28"/>
        </w:rPr>
        <w:t>се</w:t>
      </w:r>
      <w:r w:rsidR="00A3781B" w:rsidRPr="00755E68">
        <w:rPr>
          <w:rFonts w:ascii="Times New Roman" w:hAnsi="Times New Roman"/>
          <w:bCs/>
          <w:sz w:val="28"/>
          <w:szCs w:val="28"/>
        </w:rPr>
        <w:t>ления за 20</w:t>
      </w:r>
      <w:r w:rsidR="00752FD1" w:rsidRPr="00755E68">
        <w:rPr>
          <w:rFonts w:ascii="Times New Roman" w:hAnsi="Times New Roman"/>
          <w:bCs/>
          <w:sz w:val="28"/>
          <w:szCs w:val="28"/>
        </w:rPr>
        <w:t>2</w:t>
      </w:r>
      <w:r w:rsidR="00A80092">
        <w:rPr>
          <w:rFonts w:ascii="Times New Roman" w:hAnsi="Times New Roman"/>
          <w:bCs/>
          <w:sz w:val="28"/>
          <w:szCs w:val="28"/>
        </w:rPr>
        <w:t>3</w:t>
      </w:r>
      <w:r w:rsidRPr="00755E68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7E1BE1" w:rsidRPr="00755E68" w:rsidRDefault="007E1BE1" w:rsidP="0051260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755E68">
        <w:rPr>
          <w:rFonts w:ascii="Times New Roman" w:hAnsi="Times New Roman"/>
          <w:sz w:val="28"/>
          <w:szCs w:val="28"/>
        </w:rPr>
        <w:t xml:space="preserve">Заключение на отчёт об исполнении бюджета </w:t>
      </w:r>
      <w:r w:rsidR="0067460E" w:rsidRPr="00755E68">
        <w:rPr>
          <w:rFonts w:ascii="Times New Roman" w:hAnsi="Times New Roman"/>
          <w:sz w:val="28"/>
          <w:szCs w:val="28"/>
        </w:rPr>
        <w:t>К</w:t>
      </w:r>
      <w:r w:rsidR="00E10147" w:rsidRPr="00755E68">
        <w:rPr>
          <w:rFonts w:ascii="Times New Roman" w:hAnsi="Times New Roman"/>
          <w:sz w:val="28"/>
          <w:szCs w:val="28"/>
        </w:rPr>
        <w:t xml:space="preserve">расноярского </w:t>
      </w:r>
      <w:r w:rsidR="00804E57" w:rsidRPr="00755E68">
        <w:rPr>
          <w:rFonts w:ascii="Times New Roman" w:hAnsi="Times New Roman"/>
          <w:bCs/>
          <w:sz w:val="28"/>
          <w:szCs w:val="28"/>
        </w:rPr>
        <w:t xml:space="preserve">сельского </w:t>
      </w:r>
      <w:r w:rsidRPr="00755E68">
        <w:rPr>
          <w:rFonts w:ascii="Times New Roman" w:hAnsi="Times New Roman"/>
          <w:sz w:val="28"/>
          <w:szCs w:val="28"/>
        </w:rPr>
        <w:t xml:space="preserve">поселения Нолинского </w:t>
      </w:r>
      <w:r w:rsidR="00752FD1" w:rsidRPr="00755E68">
        <w:rPr>
          <w:rFonts w:ascii="Times New Roman" w:hAnsi="Times New Roman"/>
          <w:sz w:val="28"/>
          <w:szCs w:val="28"/>
        </w:rPr>
        <w:t>района Кировской области за 202</w:t>
      </w:r>
      <w:r w:rsidR="00A80092">
        <w:rPr>
          <w:rFonts w:ascii="Times New Roman" w:hAnsi="Times New Roman"/>
          <w:sz w:val="28"/>
          <w:szCs w:val="28"/>
        </w:rPr>
        <w:t>3</w:t>
      </w:r>
      <w:r w:rsidRPr="00755E68">
        <w:rPr>
          <w:rFonts w:ascii="Times New Roman" w:hAnsi="Times New Roman"/>
          <w:sz w:val="28"/>
          <w:szCs w:val="28"/>
        </w:rPr>
        <w:t xml:space="preserve"> год подготовлено по результатам экспертизы бюджетной отчётности поселения, внешней пр</w:t>
      </w:r>
      <w:r w:rsidRPr="00755E68">
        <w:rPr>
          <w:rFonts w:ascii="Times New Roman" w:hAnsi="Times New Roman"/>
          <w:sz w:val="28"/>
          <w:szCs w:val="28"/>
        </w:rPr>
        <w:t>о</w:t>
      </w:r>
      <w:r w:rsidRPr="00755E68">
        <w:rPr>
          <w:rFonts w:ascii="Times New Roman" w:hAnsi="Times New Roman"/>
          <w:sz w:val="28"/>
          <w:szCs w:val="28"/>
        </w:rPr>
        <w:t xml:space="preserve">верки и анализа годовой отчётности главных администраторов бюджетных средств. </w:t>
      </w:r>
    </w:p>
    <w:p w:rsidR="00F56E08" w:rsidRPr="00755E68" w:rsidRDefault="00F56E08" w:rsidP="00F56E08">
      <w:pPr>
        <w:autoSpaceDE w:val="0"/>
        <w:autoSpaceDN w:val="0"/>
        <w:adjustRightInd w:val="0"/>
        <w:spacing w:after="12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755E68">
        <w:rPr>
          <w:rFonts w:ascii="Times New Roman" w:hAnsi="Times New Roman"/>
          <w:sz w:val="28"/>
          <w:szCs w:val="28"/>
        </w:rPr>
        <w:t>В нарушение ч. 2 ст. 20  Положения о бюджетном процессе в Красн</w:t>
      </w:r>
      <w:r w:rsidRPr="00755E68">
        <w:rPr>
          <w:rFonts w:ascii="Times New Roman" w:hAnsi="Times New Roman"/>
          <w:sz w:val="28"/>
          <w:szCs w:val="28"/>
        </w:rPr>
        <w:t>о</w:t>
      </w:r>
      <w:r w:rsidRPr="00755E68">
        <w:rPr>
          <w:rFonts w:ascii="Times New Roman" w:hAnsi="Times New Roman"/>
          <w:sz w:val="28"/>
          <w:szCs w:val="28"/>
        </w:rPr>
        <w:t>ярском с</w:t>
      </w:r>
      <w:r w:rsidRPr="00755E68">
        <w:rPr>
          <w:rFonts w:ascii="Times New Roman" w:hAnsi="Times New Roman"/>
          <w:bCs/>
          <w:sz w:val="28"/>
          <w:szCs w:val="28"/>
        </w:rPr>
        <w:t xml:space="preserve">ельском </w:t>
      </w:r>
      <w:r w:rsidRPr="00755E68">
        <w:rPr>
          <w:rFonts w:ascii="Times New Roman" w:hAnsi="Times New Roman"/>
          <w:sz w:val="28"/>
          <w:szCs w:val="28"/>
        </w:rPr>
        <w:t xml:space="preserve">поселении и действующего бюджетного законодательства РФ бюджетная отчетность представлена администрацией Красноярского </w:t>
      </w:r>
      <w:r w:rsidRPr="00755E68">
        <w:rPr>
          <w:rFonts w:ascii="Times New Roman" w:hAnsi="Times New Roman"/>
          <w:bCs/>
          <w:sz w:val="28"/>
          <w:szCs w:val="28"/>
        </w:rPr>
        <w:t xml:space="preserve">сельского </w:t>
      </w:r>
      <w:r w:rsidRPr="00755E68">
        <w:rPr>
          <w:rFonts w:ascii="Times New Roman" w:hAnsi="Times New Roman"/>
          <w:sz w:val="28"/>
          <w:szCs w:val="28"/>
        </w:rPr>
        <w:t xml:space="preserve">поселения для проведения внешней проверки в контрольно-счетную комиссию Нолинского района </w:t>
      </w:r>
      <w:r w:rsidRPr="009C165F">
        <w:rPr>
          <w:rFonts w:ascii="Times New Roman" w:hAnsi="Times New Roman"/>
          <w:sz w:val="28"/>
          <w:szCs w:val="28"/>
        </w:rPr>
        <w:t>1</w:t>
      </w:r>
      <w:r w:rsidR="009C165F" w:rsidRPr="009C165F">
        <w:rPr>
          <w:rFonts w:ascii="Times New Roman" w:hAnsi="Times New Roman"/>
          <w:sz w:val="28"/>
          <w:szCs w:val="28"/>
        </w:rPr>
        <w:t>2</w:t>
      </w:r>
      <w:r w:rsidRPr="009C165F">
        <w:rPr>
          <w:rFonts w:ascii="Times New Roman" w:hAnsi="Times New Roman"/>
          <w:sz w:val="28"/>
          <w:szCs w:val="28"/>
        </w:rPr>
        <w:t>.04.202</w:t>
      </w:r>
      <w:r w:rsidR="00A80092" w:rsidRPr="009C165F">
        <w:rPr>
          <w:rFonts w:ascii="Times New Roman" w:hAnsi="Times New Roman"/>
          <w:sz w:val="28"/>
          <w:szCs w:val="28"/>
        </w:rPr>
        <w:t>4</w:t>
      </w:r>
      <w:r w:rsidRPr="009C165F">
        <w:rPr>
          <w:rFonts w:ascii="Times New Roman" w:hAnsi="Times New Roman"/>
          <w:sz w:val="28"/>
          <w:szCs w:val="28"/>
        </w:rPr>
        <w:t xml:space="preserve"> года (срок - не позднее 1 апреля текущего года) с опозданием на 1</w:t>
      </w:r>
      <w:r w:rsidR="009C165F" w:rsidRPr="009C165F">
        <w:rPr>
          <w:rFonts w:ascii="Times New Roman" w:hAnsi="Times New Roman"/>
          <w:sz w:val="28"/>
          <w:szCs w:val="28"/>
        </w:rPr>
        <w:t>1</w:t>
      </w:r>
      <w:r w:rsidRPr="00755E68">
        <w:rPr>
          <w:rFonts w:ascii="Times New Roman" w:hAnsi="Times New Roman"/>
          <w:sz w:val="28"/>
          <w:szCs w:val="28"/>
        </w:rPr>
        <w:t xml:space="preserve"> календарных дней).</w:t>
      </w:r>
    </w:p>
    <w:p w:rsidR="00CB086C" w:rsidRPr="00755E68" w:rsidRDefault="000D0FE0" w:rsidP="000C7E9F">
      <w:pPr>
        <w:spacing w:after="120"/>
        <w:jc w:val="center"/>
        <w:rPr>
          <w:rFonts w:ascii="Times New Roman" w:eastAsia="Arial" w:hAnsi="Times New Roman" w:cs="Arial"/>
          <w:b/>
          <w:i/>
          <w:sz w:val="28"/>
          <w:szCs w:val="28"/>
        </w:rPr>
      </w:pPr>
      <w:r w:rsidRPr="00755E68">
        <w:rPr>
          <w:rFonts w:ascii="Times New Roman" w:eastAsia="Arial" w:hAnsi="Times New Roman" w:cs="Arial"/>
          <w:b/>
          <w:i/>
          <w:sz w:val="28"/>
          <w:szCs w:val="28"/>
        </w:rPr>
        <w:t>1. Анализ организации бюджетного процесса</w:t>
      </w:r>
      <w:r w:rsidRPr="00755E68">
        <w:rPr>
          <w:rFonts w:ascii="Times New Roman" w:eastAsia="Arial" w:hAnsi="Times New Roman" w:cs="Arial"/>
          <w:b/>
          <w:i/>
          <w:sz w:val="28"/>
          <w:szCs w:val="28"/>
        </w:rPr>
        <w:br/>
        <w:t>в Красноярском сельском поселении</w:t>
      </w:r>
    </w:p>
    <w:p w:rsidR="007B41B3" w:rsidRPr="00755E68" w:rsidRDefault="007B41B3" w:rsidP="008810BA">
      <w:pPr>
        <w:ind w:firstLine="709"/>
        <w:rPr>
          <w:rFonts w:ascii="Times New Roman" w:hAnsi="Times New Roman"/>
          <w:color w:val="FF0000"/>
          <w:sz w:val="28"/>
          <w:szCs w:val="28"/>
        </w:rPr>
      </w:pPr>
      <w:r w:rsidRPr="00755E68">
        <w:rPr>
          <w:rFonts w:ascii="Times New Roman" w:hAnsi="Times New Roman"/>
          <w:sz w:val="28"/>
          <w:szCs w:val="28"/>
        </w:rPr>
        <w:t xml:space="preserve">Бюджет </w:t>
      </w:r>
      <w:r w:rsidR="0067460E" w:rsidRPr="00755E68">
        <w:rPr>
          <w:rFonts w:ascii="Times New Roman" w:hAnsi="Times New Roman"/>
          <w:sz w:val="28"/>
          <w:szCs w:val="28"/>
        </w:rPr>
        <w:t>К</w:t>
      </w:r>
      <w:r w:rsidR="00897FDF" w:rsidRPr="00755E68">
        <w:rPr>
          <w:rFonts w:ascii="Times New Roman" w:hAnsi="Times New Roman"/>
          <w:sz w:val="28"/>
          <w:szCs w:val="28"/>
        </w:rPr>
        <w:t xml:space="preserve">расноярского </w:t>
      </w:r>
      <w:r w:rsidR="00952534" w:rsidRPr="00755E68">
        <w:rPr>
          <w:rFonts w:ascii="Times New Roman" w:hAnsi="Times New Roman"/>
          <w:sz w:val="28"/>
          <w:szCs w:val="28"/>
        </w:rPr>
        <w:t>сельского</w:t>
      </w:r>
      <w:r w:rsidRPr="00755E68">
        <w:rPr>
          <w:rFonts w:ascii="Times New Roman" w:hAnsi="Times New Roman"/>
          <w:sz w:val="28"/>
          <w:szCs w:val="28"/>
        </w:rPr>
        <w:t xml:space="preserve"> поселения на 20</w:t>
      </w:r>
      <w:r w:rsidR="00752FD1" w:rsidRPr="00755E68">
        <w:rPr>
          <w:rFonts w:ascii="Times New Roman" w:hAnsi="Times New Roman"/>
          <w:sz w:val="28"/>
          <w:szCs w:val="28"/>
        </w:rPr>
        <w:t>2</w:t>
      </w:r>
      <w:r w:rsidR="00A80092">
        <w:rPr>
          <w:rFonts w:ascii="Times New Roman" w:hAnsi="Times New Roman"/>
          <w:sz w:val="28"/>
          <w:szCs w:val="28"/>
        </w:rPr>
        <w:t>3</w:t>
      </w:r>
      <w:r w:rsidRPr="00755E68">
        <w:rPr>
          <w:rFonts w:ascii="Times New Roman" w:hAnsi="Times New Roman"/>
          <w:sz w:val="28"/>
          <w:szCs w:val="28"/>
        </w:rPr>
        <w:t xml:space="preserve"> год утвержден решением </w:t>
      </w:r>
      <w:r w:rsidR="0067460E" w:rsidRPr="00755E68">
        <w:rPr>
          <w:rFonts w:ascii="Times New Roman" w:hAnsi="Times New Roman"/>
          <w:sz w:val="28"/>
          <w:szCs w:val="28"/>
        </w:rPr>
        <w:t>К</w:t>
      </w:r>
      <w:r w:rsidR="00897FDF" w:rsidRPr="00755E68">
        <w:rPr>
          <w:rFonts w:ascii="Times New Roman" w:hAnsi="Times New Roman"/>
          <w:sz w:val="28"/>
          <w:szCs w:val="28"/>
        </w:rPr>
        <w:t xml:space="preserve">расноярской </w:t>
      </w:r>
      <w:r w:rsidR="00952534" w:rsidRPr="00755E68">
        <w:rPr>
          <w:rFonts w:ascii="Times New Roman" w:hAnsi="Times New Roman"/>
          <w:sz w:val="28"/>
          <w:szCs w:val="28"/>
        </w:rPr>
        <w:t>сельской</w:t>
      </w:r>
      <w:r w:rsidRPr="00755E68">
        <w:rPr>
          <w:rFonts w:ascii="Times New Roman" w:hAnsi="Times New Roman"/>
          <w:sz w:val="28"/>
          <w:szCs w:val="28"/>
        </w:rPr>
        <w:t xml:space="preserve"> Думы от </w:t>
      </w:r>
      <w:r w:rsidR="00752FD1" w:rsidRPr="00755E68">
        <w:rPr>
          <w:rFonts w:ascii="Times New Roman" w:hAnsi="Times New Roman"/>
          <w:sz w:val="28"/>
          <w:szCs w:val="28"/>
        </w:rPr>
        <w:t>2</w:t>
      </w:r>
      <w:r w:rsidR="00A80092">
        <w:rPr>
          <w:rFonts w:ascii="Times New Roman" w:hAnsi="Times New Roman"/>
          <w:sz w:val="28"/>
          <w:szCs w:val="28"/>
        </w:rPr>
        <w:t>2</w:t>
      </w:r>
      <w:r w:rsidR="008220A9" w:rsidRPr="00755E68">
        <w:rPr>
          <w:rFonts w:ascii="Times New Roman" w:hAnsi="Times New Roman"/>
          <w:sz w:val="28"/>
          <w:szCs w:val="28"/>
        </w:rPr>
        <w:t>.</w:t>
      </w:r>
      <w:r w:rsidRPr="00755E68">
        <w:rPr>
          <w:rFonts w:ascii="Times New Roman" w:hAnsi="Times New Roman"/>
          <w:sz w:val="28"/>
          <w:szCs w:val="28"/>
        </w:rPr>
        <w:t>12.</w:t>
      </w:r>
      <w:r w:rsidR="00952534" w:rsidRPr="00755E68">
        <w:rPr>
          <w:rFonts w:ascii="Times New Roman" w:hAnsi="Times New Roman"/>
          <w:sz w:val="28"/>
          <w:szCs w:val="28"/>
        </w:rPr>
        <w:t>20</w:t>
      </w:r>
      <w:r w:rsidR="008220A9" w:rsidRPr="00755E68">
        <w:rPr>
          <w:rFonts w:ascii="Times New Roman" w:hAnsi="Times New Roman"/>
          <w:sz w:val="28"/>
          <w:szCs w:val="28"/>
        </w:rPr>
        <w:t>2</w:t>
      </w:r>
      <w:r w:rsidR="00A80092">
        <w:rPr>
          <w:rFonts w:ascii="Times New Roman" w:hAnsi="Times New Roman"/>
          <w:sz w:val="28"/>
          <w:szCs w:val="28"/>
        </w:rPr>
        <w:t>2</w:t>
      </w:r>
      <w:r w:rsidRPr="00755E68">
        <w:rPr>
          <w:rFonts w:ascii="Times New Roman" w:hAnsi="Times New Roman"/>
          <w:sz w:val="28"/>
          <w:szCs w:val="28"/>
        </w:rPr>
        <w:t xml:space="preserve"> года № </w:t>
      </w:r>
      <w:r w:rsidR="00986583" w:rsidRPr="00755E68">
        <w:rPr>
          <w:rFonts w:ascii="Times New Roman" w:hAnsi="Times New Roman"/>
          <w:sz w:val="28"/>
          <w:szCs w:val="28"/>
        </w:rPr>
        <w:t>4</w:t>
      </w:r>
      <w:r w:rsidR="00A80092">
        <w:rPr>
          <w:rFonts w:ascii="Times New Roman" w:hAnsi="Times New Roman"/>
          <w:sz w:val="28"/>
          <w:szCs w:val="28"/>
        </w:rPr>
        <w:t>/1</w:t>
      </w:r>
      <w:r w:rsidR="00986583" w:rsidRPr="00755E68">
        <w:rPr>
          <w:rFonts w:ascii="Times New Roman" w:hAnsi="Times New Roman"/>
          <w:sz w:val="28"/>
          <w:szCs w:val="28"/>
        </w:rPr>
        <w:t>9</w:t>
      </w:r>
      <w:r w:rsidR="007755B0" w:rsidRPr="00755E68">
        <w:rPr>
          <w:rFonts w:ascii="Times New Roman" w:hAnsi="Times New Roman"/>
          <w:sz w:val="28"/>
          <w:szCs w:val="28"/>
        </w:rPr>
        <w:t xml:space="preserve"> «</w:t>
      </w:r>
      <w:r w:rsidR="008810BA" w:rsidRPr="00755E68">
        <w:rPr>
          <w:rFonts w:ascii="Times New Roman" w:hAnsi="Times New Roman"/>
          <w:sz w:val="28"/>
          <w:szCs w:val="28"/>
        </w:rPr>
        <w:t>О бю</w:t>
      </w:r>
      <w:r w:rsidR="008810BA" w:rsidRPr="00755E68">
        <w:rPr>
          <w:rFonts w:ascii="Times New Roman" w:hAnsi="Times New Roman"/>
          <w:sz w:val="28"/>
          <w:szCs w:val="28"/>
        </w:rPr>
        <w:t>д</w:t>
      </w:r>
      <w:r w:rsidR="008810BA" w:rsidRPr="00755E68">
        <w:rPr>
          <w:rFonts w:ascii="Times New Roman" w:hAnsi="Times New Roman"/>
          <w:sz w:val="28"/>
          <w:szCs w:val="28"/>
        </w:rPr>
        <w:t>жете муниципального образования К</w:t>
      </w:r>
      <w:r w:rsidR="00897FDF" w:rsidRPr="00755E68">
        <w:rPr>
          <w:rFonts w:ascii="Times New Roman" w:hAnsi="Times New Roman"/>
          <w:sz w:val="28"/>
          <w:szCs w:val="28"/>
        </w:rPr>
        <w:t xml:space="preserve">расноярское </w:t>
      </w:r>
      <w:r w:rsidR="008810BA" w:rsidRPr="00755E68">
        <w:rPr>
          <w:rFonts w:ascii="Times New Roman" w:hAnsi="Times New Roman"/>
          <w:sz w:val="28"/>
          <w:szCs w:val="28"/>
        </w:rPr>
        <w:t>сельское поселение Ноли</w:t>
      </w:r>
      <w:r w:rsidR="008810BA" w:rsidRPr="00755E68">
        <w:rPr>
          <w:rFonts w:ascii="Times New Roman" w:hAnsi="Times New Roman"/>
          <w:sz w:val="28"/>
          <w:szCs w:val="28"/>
        </w:rPr>
        <w:t>н</w:t>
      </w:r>
      <w:r w:rsidR="008810BA" w:rsidRPr="00755E68">
        <w:rPr>
          <w:rFonts w:ascii="Times New Roman" w:hAnsi="Times New Roman"/>
          <w:sz w:val="28"/>
          <w:szCs w:val="28"/>
        </w:rPr>
        <w:t>ского района Кировской области на 20</w:t>
      </w:r>
      <w:r w:rsidR="00752FD1" w:rsidRPr="00755E68">
        <w:rPr>
          <w:rFonts w:ascii="Times New Roman" w:hAnsi="Times New Roman"/>
          <w:sz w:val="28"/>
          <w:szCs w:val="28"/>
        </w:rPr>
        <w:t>2</w:t>
      </w:r>
      <w:r w:rsidR="00A80092">
        <w:rPr>
          <w:rFonts w:ascii="Times New Roman" w:hAnsi="Times New Roman"/>
          <w:sz w:val="28"/>
          <w:szCs w:val="28"/>
        </w:rPr>
        <w:t>3</w:t>
      </w:r>
      <w:r w:rsidR="008810BA" w:rsidRPr="00755E68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E10EE3" w:rsidRPr="00755E68">
        <w:rPr>
          <w:rFonts w:ascii="Times New Roman" w:hAnsi="Times New Roman"/>
          <w:sz w:val="28"/>
          <w:szCs w:val="28"/>
        </w:rPr>
        <w:t>2</w:t>
      </w:r>
      <w:r w:rsidR="00A80092">
        <w:rPr>
          <w:rFonts w:ascii="Times New Roman" w:hAnsi="Times New Roman"/>
          <w:sz w:val="28"/>
          <w:szCs w:val="28"/>
        </w:rPr>
        <w:t>4</w:t>
      </w:r>
      <w:r w:rsidR="008810BA" w:rsidRPr="00755E68">
        <w:rPr>
          <w:rFonts w:ascii="Times New Roman" w:hAnsi="Times New Roman"/>
          <w:sz w:val="28"/>
          <w:szCs w:val="28"/>
        </w:rPr>
        <w:t xml:space="preserve"> и 202</w:t>
      </w:r>
      <w:r w:rsidR="00A80092">
        <w:rPr>
          <w:rFonts w:ascii="Times New Roman" w:hAnsi="Times New Roman"/>
          <w:sz w:val="28"/>
          <w:szCs w:val="28"/>
        </w:rPr>
        <w:t>5</w:t>
      </w:r>
      <w:r w:rsidR="008810BA" w:rsidRPr="00755E68">
        <w:rPr>
          <w:rFonts w:ascii="Times New Roman" w:hAnsi="Times New Roman"/>
          <w:sz w:val="28"/>
          <w:szCs w:val="28"/>
        </w:rPr>
        <w:t xml:space="preserve"> годов</w:t>
      </w:r>
      <w:r w:rsidR="007755B0" w:rsidRPr="00755E68">
        <w:rPr>
          <w:rFonts w:ascii="Times New Roman" w:hAnsi="Times New Roman"/>
          <w:sz w:val="28"/>
          <w:szCs w:val="28"/>
        </w:rPr>
        <w:t>»</w:t>
      </w:r>
      <w:r w:rsidRPr="00755E68">
        <w:rPr>
          <w:rFonts w:ascii="Times New Roman" w:hAnsi="Times New Roman"/>
          <w:sz w:val="28"/>
          <w:szCs w:val="28"/>
        </w:rPr>
        <w:t xml:space="preserve"> (далее</w:t>
      </w:r>
      <w:r w:rsidR="008810BA" w:rsidRPr="00755E68">
        <w:rPr>
          <w:rFonts w:ascii="Times New Roman" w:hAnsi="Times New Roman"/>
          <w:sz w:val="28"/>
          <w:szCs w:val="28"/>
        </w:rPr>
        <w:t xml:space="preserve"> –</w:t>
      </w:r>
      <w:r w:rsidRPr="00755E68">
        <w:rPr>
          <w:rFonts w:ascii="Times New Roman" w:hAnsi="Times New Roman"/>
          <w:sz w:val="28"/>
          <w:szCs w:val="28"/>
        </w:rPr>
        <w:t xml:space="preserve"> бюджет поселения) </w:t>
      </w:r>
      <w:r w:rsidR="00A80092" w:rsidRPr="00AF25AA">
        <w:rPr>
          <w:rFonts w:ascii="Times New Roman" w:hAnsi="Times New Roman"/>
          <w:sz w:val="28"/>
          <w:szCs w:val="28"/>
        </w:rPr>
        <w:t xml:space="preserve">в первоначальной редакции </w:t>
      </w:r>
      <w:r w:rsidR="00A80092" w:rsidRPr="00AF25AA">
        <w:rPr>
          <w:rFonts w:ascii="Times New Roman" w:hAnsi="Times New Roman"/>
          <w:sz w:val="28"/>
          <w:szCs w:val="28"/>
          <w:lang w:eastAsia="ru-RU"/>
        </w:rPr>
        <w:t>без дефиц</w:t>
      </w:r>
      <w:r w:rsidR="00A80092" w:rsidRPr="00AF25AA">
        <w:rPr>
          <w:rFonts w:ascii="Times New Roman" w:hAnsi="Times New Roman"/>
          <w:sz w:val="28"/>
          <w:szCs w:val="28"/>
          <w:lang w:eastAsia="ru-RU"/>
        </w:rPr>
        <w:t>и</w:t>
      </w:r>
      <w:r w:rsidR="00A80092" w:rsidRPr="00AF25AA">
        <w:rPr>
          <w:rFonts w:ascii="Times New Roman" w:hAnsi="Times New Roman"/>
          <w:sz w:val="28"/>
          <w:szCs w:val="28"/>
          <w:lang w:eastAsia="ru-RU"/>
        </w:rPr>
        <w:t>та</w:t>
      </w:r>
      <w:r w:rsidR="009C165F">
        <w:rPr>
          <w:rFonts w:ascii="Times New Roman" w:hAnsi="Times New Roman"/>
          <w:sz w:val="28"/>
          <w:szCs w:val="28"/>
          <w:lang w:eastAsia="ru-RU"/>
        </w:rPr>
        <w:t>,</w:t>
      </w:r>
      <w:r w:rsidR="00A80092" w:rsidRPr="00755E68">
        <w:rPr>
          <w:rFonts w:ascii="Times New Roman" w:hAnsi="Times New Roman"/>
          <w:sz w:val="28"/>
          <w:szCs w:val="28"/>
        </w:rPr>
        <w:t xml:space="preserve"> </w:t>
      </w:r>
      <w:r w:rsidRPr="00755E68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743B54" w:rsidRPr="00755E68">
        <w:rPr>
          <w:rFonts w:ascii="Times New Roman" w:hAnsi="Times New Roman"/>
          <w:sz w:val="28"/>
          <w:szCs w:val="28"/>
        </w:rPr>
        <w:t>3</w:t>
      </w:r>
      <w:r w:rsidR="00A80092">
        <w:rPr>
          <w:rFonts w:ascii="Times New Roman" w:hAnsi="Times New Roman"/>
          <w:sz w:val="28"/>
          <w:szCs w:val="28"/>
        </w:rPr>
        <w:t xml:space="preserve"> 799,94 </w:t>
      </w:r>
      <w:r w:rsidRPr="00755E68">
        <w:rPr>
          <w:rFonts w:ascii="Times New Roman" w:hAnsi="Times New Roman"/>
          <w:sz w:val="28"/>
          <w:szCs w:val="28"/>
        </w:rPr>
        <w:t xml:space="preserve">тыс. рублей, по расходам в сумме </w:t>
      </w:r>
      <w:r w:rsidR="00752FD1" w:rsidRPr="00755E68">
        <w:rPr>
          <w:rFonts w:ascii="Times New Roman" w:hAnsi="Times New Roman"/>
          <w:sz w:val="28"/>
          <w:szCs w:val="28"/>
        </w:rPr>
        <w:t>3</w:t>
      </w:r>
      <w:r w:rsidR="00A80092">
        <w:rPr>
          <w:rFonts w:ascii="Times New Roman" w:hAnsi="Times New Roman"/>
          <w:sz w:val="28"/>
          <w:szCs w:val="28"/>
        </w:rPr>
        <w:t xml:space="preserve"> 799,94 </w:t>
      </w:r>
      <w:r w:rsidRPr="00755E68">
        <w:rPr>
          <w:rFonts w:ascii="Times New Roman" w:hAnsi="Times New Roman"/>
          <w:sz w:val="28"/>
          <w:szCs w:val="28"/>
        </w:rPr>
        <w:t>тыс. рублей</w:t>
      </w:r>
      <w:r w:rsidR="00A80092">
        <w:rPr>
          <w:rFonts w:ascii="Times New Roman" w:hAnsi="Times New Roman"/>
          <w:sz w:val="28"/>
          <w:szCs w:val="28"/>
        </w:rPr>
        <w:t>.</w:t>
      </w:r>
      <w:r w:rsidRPr="00755E68">
        <w:rPr>
          <w:rFonts w:ascii="Times New Roman" w:hAnsi="Times New Roman"/>
          <w:sz w:val="28"/>
          <w:szCs w:val="28"/>
        </w:rPr>
        <w:t xml:space="preserve"> В окончательной редакции по доходам в сумме </w:t>
      </w:r>
      <w:r w:rsidR="00A80092">
        <w:rPr>
          <w:rFonts w:ascii="Times New Roman" w:hAnsi="Times New Roman"/>
          <w:sz w:val="28"/>
          <w:szCs w:val="28"/>
        </w:rPr>
        <w:t>4 040,69</w:t>
      </w:r>
      <w:r w:rsidRPr="00755E68">
        <w:rPr>
          <w:rFonts w:ascii="Times New Roman" w:hAnsi="Times New Roman"/>
          <w:sz w:val="28"/>
          <w:szCs w:val="28"/>
        </w:rPr>
        <w:t xml:space="preserve"> тыс. рублей, по расходам в сумме </w:t>
      </w:r>
      <w:r w:rsidR="00A80092">
        <w:rPr>
          <w:rFonts w:ascii="Times New Roman" w:hAnsi="Times New Roman"/>
          <w:sz w:val="28"/>
          <w:szCs w:val="28"/>
        </w:rPr>
        <w:t>4 300,99</w:t>
      </w:r>
      <w:r w:rsidRPr="00755E68">
        <w:rPr>
          <w:rFonts w:ascii="Times New Roman" w:hAnsi="Times New Roman"/>
          <w:sz w:val="28"/>
          <w:szCs w:val="28"/>
        </w:rPr>
        <w:t xml:space="preserve"> тыс. рубл</w:t>
      </w:r>
      <w:r w:rsidR="002A6F82" w:rsidRPr="00755E68">
        <w:rPr>
          <w:rFonts w:ascii="Times New Roman" w:hAnsi="Times New Roman"/>
          <w:sz w:val="28"/>
          <w:szCs w:val="28"/>
        </w:rPr>
        <w:t xml:space="preserve">ей, с </w:t>
      </w:r>
      <w:r w:rsidR="00272C97" w:rsidRPr="00755E68">
        <w:rPr>
          <w:rFonts w:ascii="Times New Roman" w:hAnsi="Times New Roman"/>
          <w:sz w:val="28"/>
          <w:szCs w:val="28"/>
        </w:rPr>
        <w:t>де</w:t>
      </w:r>
      <w:r w:rsidRPr="00755E68">
        <w:rPr>
          <w:rFonts w:ascii="Times New Roman" w:hAnsi="Times New Roman"/>
          <w:sz w:val="28"/>
          <w:szCs w:val="28"/>
        </w:rPr>
        <w:t xml:space="preserve">фицитом </w:t>
      </w:r>
      <w:r w:rsidR="00A80092">
        <w:rPr>
          <w:rFonts w:ascii="Times New Roman" w:hAnsi="Times New Roman"/>
          <w:sz w:val="28"/>
          <w:szCs w:val="28"/>
        </w:rPr>
        <w:t>260,3</w:t>
      </w:r>
      <w:r w:rsidR="00952534" w:rsidRPr="00755E68">
        <w:rPr>
          <w:rFonts w:ascii="Times New Roman" w:hAnsi="Times New Roman"/>
          <w:sz w:val="28"/>
          <w:szCs w:val="28"/>
        </w:rPr>
        <w:t xml:space="preserve"> </w:t>
      </w:r>
      <w:r w:rsidRPr="00755E68">
        <w:rPr>
          <w:rFonts w:ascii="Times New Roman" w:hAnsi="Times New Roman"/>
          <w:sz w:val="28"/>
          <w:szCs w:val="28"/>
        </w:rPr>
        <w:t>тыс. рублей.</w:t>
      </w:r>
      <w:r w:rsidRPr="00755E6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55E68">
        <w:rPr>
          <w:rFonts w:ascii="Times New Roman" w:hAnsi="Times New Roman"/>
          <w:sz w:val="28"/>
          <w:szCs w:val="28"/>
        </w:rPr>
        <w:t>Поправки в бюджет поселения в течение 20</w:t>
      </w:r>
      <w:r w:rsidR="00752FD1" w:rsidRPr="00755E68">
        <w:rPr>
          <w:rFonts w:ascii="Times New Roman" w:hAnsi="Times New Roman"/>
          <w:sz w:val="28"/>
          <w:szCs w:val="28"/>
        </w:rPr>
        <w:t>2</w:t>
      </w:r>
      <w:r w:rsidR="00A80092">
        <w:rPr>
          <w:rFonts w:ascii="Times New Roman" w:hAnsi="Times New Roman"/>
          <w:sz w:val="28"/>
          <w:szCs w:val="28"/>
        </w:rPr>
        <w:t>3</w:t>
      </w:r>
      <w:r w:rsidRPr="00755E68">
        <w:rPr>
          <w:rFonts w:ascii="Times New Roman" w:hAnsi="Times New Roman"/>
          <w:sz w:val="28"/>
          <w:szCs w:val="28"/>
        </w:rPr>
        <w:t xml:space="preserve"> года вносились </w:t>
      </w:r>
      <w:r w:rsidR="00A80092">
        <w:rPr>
          <w:rFonts w:ascii="Times New Roman" w:hAnsi="Times New Roman"/>
          <w:sz w:val="28"/>
          <w:szCs w:val="28"/>
        </w:rPr>
        <w:t>7</w:t>
      </w:r>
      <w:r w:rsidRPr="00755E68">
        <w:rPr>
          <w:rFonts w:ascii="Times New Roman" w:hAnsi="Times New Roman"/>
          <w:sz w:val="28"/>
          <w:szCs w:val="28"/>
        </w:rPr>
        <w:t xml:space="preserve"> раз.</w:t>
      </w:r>
    </w:p>
    <w:p w:rsidR="00444993" w:rsidRPr="00755E68" w:rsidRDefault="007B41B3" w:rsidP="009F7E54">
      <w:pPr>
        <w:pStyle w:val="a8"/>
        <w:ind w:firstLine="709"/>
        <w:rPr>
          <w:rFonts w:ascii="Times New Roman" w:hAnsi="Times New Roman"/>
          <w:szCs w:val="28"/>
        </w:rPr>
      </w:pPr>
      <w:r w:rsidRPr="00755E68">
        <w:rPr>
          <w:rFonts w:ascii="Times New Roman" w:hAnsi="Times New Roman"/>
          <w:szCs w:val="28"/>
        </w:rPr>
        <w:t xml:space="preserve">Фактические доходы </w:t>
      </w:r>
      <w:r w:rsidR="00920C71" w:rsidRPr="00755E68">
        <w:rPr>
          <w:rFonts w:ascii="Times New Roman" w:hAnsi="Times New Roman"/>
          <w:szCs w:val="28"/>
        </w:rPr>
        <w:t xml:space="preserve">по исполнению </w:t>
      </w:r>
      <w:r w:rsidRPr="00755E68">
        <w:rPr>
          <w:rFonts w:ascii="Times New Roman" w:hAnsi="Times New Roman"/>
          <w:szCs w:val="28"/>
        </w:rPr>
        <w:t>бюджета поселения в 20</w:t>
      </w:r>
      <w:r w:rsidR="00752FD1" w:rsidRPr="00755E68">
        <w:rPr>
          <w:rFonts w:ascii="Times New Roman" w:hAnsi="Times New Roman"/>
          <w:szCs w:val="28"/>
        </w:rPr>
        <w:t>2</w:t>
      </w:r>
      <w:r w:rsidR="006D51D0">
        <w:rPr>
          <w:rFonts w:ascii="Times New Roman" w:hAnsi="Times New Roman"/>
          <w:szCs w:val="28"/>
        </w:rPr>
        <w:t>3</w:t>
      </w:r>
      <w:r w:rsidRPr="00755E68">
        <w:rPr>
          <w:rFonts w:ascii="Times New Roman" w:hAnsi="Times New Roman"/>
          <w:szCs w:val="28"/>
        </w:rPr>
        <w:t xml:space="preserve"> году составили</w:t>
      </w:r>
      <w:r w:rsidR="00413C88" w:rsidRPr="00755E68">
        <w:rPr>
          <w:rFonts w:ascii="Times New Roman" w:hAnsi="Times New Roman"/>
          <w:szCs w:val="28"/>
        </w:rPr>
        <w:t xml:space="preserve"> </w:t>
      </w:r>
      <w:r w:rsidR="006D51D0">
        <w:rPr>
          <w:rFonts w:ascii="Times New Roman" w:hAnsi="Times New Roman"/>
          <w:szCs w:val="28"/>
        </w:rPr>
        <w:t>3 851,8</w:t>
      </w:r>
      <w:r w:rsidRPr="00755E68">
        <w:rPr>
          <w:rFonts w:ascii="Times New Roman" w:hAnsi="Times New Roman"/>
          <w:szCs w:val="28"/>
        </w:rPr>
        <w:t xml:space="preserve"> тыс. рублей. Первоначальный план выполнен по доходам на </w:t>
      </w:r>
      <w:r w:rsidR="006D51D0">
        <w:rPr>
          <w:rFonts w:ascii="Times New Roman" w:hAnsi="Times New Roman"/>
          <w:szCs w:val="28"/>
        </w:rPr>
        <w:t>110,2</w:t>
      </w:r>
      <w:r w:rsidR="008810BA" w:rsidRPr="00755E68">
        <w:rPr>
          <w:rFonts w:ascii="Times New Roman" w:hAnsi="Times New Roman"/>
          <w:szCs w:val="28"/>
        </w:rPr>
        <w:t>%</w:t>
      </w:r>
      <w:r w:rsidRPr="00755E68">
        <w:rPr>
          <w:rFonts w:ascii="Times New Roman" w:hAnsi="Times New Roman"/>
          <w:szCs w:val="28"/>
        </w:rPr>
        <w:t xml:space="preserve">, уточненный на </w:t>
      </w:r>
      <w:r w:rsidR="00983B1B" w:rsidRPr="00755E68">
        <w:rPr>
          <w:rFonts w:ascii="Times New Roman" w:hAnsi="Times New Roman"/>
          <w:szCs w:val="28"/>
        </w:rPr>
        <w:t>10</w:t>
      </w:r>
      <w:r w:rsidR="006D51D0">
        <w:rPr>
          <w:rFonts w:ascii="Times New Roman" w:hAnsi="Times New Roman"/>
          <w:szCs w:val="28"/>
        </w:rPr>
        <w:t>3,7</w:t>
      </w:r>
      <w:r w:rsidRPr="00755E68">
        <w:rPr>
          <w:rFonts w:ascii="Times New Roman" w:hAnsi="Times New Roman"/>
          <w:szCs w:val="28"/>
        </w:rPr>
        <w:t xml:space="preserve"> %. Освоение бюджетных ассигнований по </w:t>
      </w:r>
      <w:r w:rsidRPr="00755E68">
        <w:rPr>
          <w:rFonts w:ascii="Times New Roman" w:hAnsi="Times New Roman"/>
          <w:szCs w:val="28"/>
        </w:rPr>
        <w:lastRenderedPageBreak/>
        <w:t xml:space="preserve">расходам составило </w:t>
      </w:r>
      <w:r w:rsidR="002046F1" w:rsidRPr="00755E68">
        <w:rPr>
          <w:rFonts w:ascii="Times New Roman" w:hAnsi="Times New Roman"/>
          <w:szCs w:val="28"/>
        </w:rPr>
        <w:t>3</w:t>
      </w:r>
      <w:r w:rsidR="006D51D0">
        <w:rPr>
          <w:rFonts w:ascii="Times New Roman" w:hAnsi="Times New Roman"/>
          <w:szCs w:val="28"/>
        </w:rPr>
        <w:t> 851,8</w:t>
      </w:r>
      <w:r w:rsidR="00272C97" w:rsidRPr="00755E68">
        <w:rPr>
          <w:rFonts w:ascii="Times New Roman" w:hAnsi="Times New Roman"/>
          <w:szCs w:val="28"/>
        </w:rPr>
        <w:t xml:space="preserve"> </w:t>
      </w:r>
      <w:r w:rsidRPr="00755E68">
        <w:rPr>
          <w:rFonts w:ascii="Times New Roman" w:hAnsi="Times New Roman"/>
          <w:szCs w:val="28"/>
        </w:rPr>
        <w:t xml:space="preserve">тыс. </w:t>
      </w:r>
      <w:r w:rsidR="00920C71" w:rsidRPr="00755E68">
        <w:rPr>
          <w:rFonts w:ascii="Times New Roman" w:hAnsi="Times New Roman"/>
          <w:szCs w:val="28"/>
        </w:rPr>
        <w:t>рублей</w:t>
      </w:r>
      <w:r w:rsidR="0030122B" w:rsidRPr="00755E68">
        <w:rPr>
          <w:rFonts w:ascii="Times New Roman" w:hAnsi="Times New Roman"/>
          <w:szCs w:val="28"/>
        </w:rPr>
        <w:t>.</w:t>
      </w:r>
      <w:r w:rsidR="00920C71" w:rsidRPr="00755E68">
        <w:rPr>
          <w:rFonts w:ascii="Times New Roman" w:hAnsi="Times New Roman"/>
          <w:szCs w:val="28"/>
        </w:rPr>
        <w:t xml:space="preserve"> </w:t>
      </w:r>
      <w:r w:rsidR="0030122B" w:rsidRPr="00755E68">
        <w:rPr>
          <w:rFonts w:ascii="Times New Roman" w:hAnsi="Times New Roman"/>
          <w:szCs w:val="28"/>
        </w:rPr>
        <w:t xml:space="preserve">Первоначальный план выполнен </w:t>
      </w:r>
      <w:r w:rsidR="007B67EC" w:rsidRPr="00755E68">
        <w:rPr>
          <w:rFonts w:ascii="Times New Roman" w:hAnsi="Times New Roman"/>
          <w:szCs w:val="28"/>
        </w:rPr>
        <w:t xml:space="preserve">по расходам на </w:t>
      </w:r>
      <w:r w:rsidR="00D44F4B" w:rsidRPr="00755E68">
        <w:rPr>
          <w:rFonts w:ascii="Times New Roman" w:hAnsi="Times New Roman"/>
          <w:szCs w:val="28"/>
        </w:rPr>
        <w:t>1</w:t>
      </w:r>
      <w:r w:rsidR="006D51D0">
        <w:rPr>
          <w:rFonts w:ascii="Times New Roman" w:hAnsi="Times New Roman"/>
          <w:szCs w:val="28"/>
        </w:rPr>
        <w:t>0</w:t>
      </w:r>
      <w:r w:rsidR="002046F1" w:rsidRPr="00755E68">
        <w:rPr>
          <w:rFonts w:ascii="Times New Roman" w:hAnsi="Times New Roman"/>
          <w:szCs w:val="28"/>
        </w:rPr>
        <w:t>1</w:t>
      </w:r>
      <w:r w:rsidR="006D51D0">
        <w:rPr>
          <w:rFonts w:ascii="Times New Roman" w:hAnsi="Times New Roman"/>
          <w:szCs w:val="28"/>
        </w:rPr>
        <w:t>,</w:t>
      </w:r>
      <w:r w:rsidR="002046F1" w:rsidRPr="00755E68">
        <w:rPr>
          <w:rFonts w:ascii="Times New Roman" w:hAnsi="Times New Roman"/>
          <w:szCs w:val="28"/>
        </w:rPr>
        <w:t>4</w:t>
      </w:r>
      <w:r w:rsidR="007B67EC" w:rsidRPr="00755E68">
        <w:rPr>
          <w:rFonts w:ascii="Times New Roman" w:hAnsi="Times New Roman"/>
          <w:szCs w:val="28"/>
        </w:rPr>
        <w:t xml:space="preserve">%, </w:t>
      </w:r>
      <w:r w:rsidRPr="00755E68">
        <w:rPr>
          <w:rFonts w:ascii="Times New Roman" w:hAnsi="Times New Roman"/>
          <w:szCs w:val="28"/>
        </w:rPr>
        <w:t>уточнен</w:t>
      </w:r>
      <w:r w:rsidR="007B67EC" w:rsidRPr="00755E68">
        <w:rPr>
          <w:rFonts w:ascii="Times New Roman" w:hAnsi="Times New Roman"/>
          <w:szCs w:val="28"/>
        </w:rPr>
        <w:t xml:space="preserve">ный на </w:t>
      </w:r>
      <w:r w:rsidR="006D51D0">
        <w:rPr>
          <w:rFonts w:ascii="Times New Roman" w:hAnsi="Times New Roman"/>
          <w:szCs w:val="28"/>
        </w:rPr>
        <w:t>89,6</w:t>
      </w:r>
      <w:r w:rsidR="007B67EC" w:rsidRPr="00755E68">
        <w:rPr>
          <w:rFonts w:ascii="Times New Roman" w:hAnsi="Times New Roman"/>
          <w:szCs w:val="28"/>
        </w:rPr>
        <w:t>%</w:t>
      </w:r>
      <w:r w:rsidRPr="00755E68">
        <w:rPr>
          <w:rFonts w:ascii="Times New Roman" w:hAnsi="Times New Roman"/>
          <w:szCs w:val="28"/>
        </w:rPr>
        <w:t xml:space="preserve">. Фактически бюджет исполнен с </w:t>
      </w:r>
      <w:r w:rsidR="006D51D0">
        <w:rPr>
          <w:rFonts w:ascii="Times New Roman" w:hAnsi="Times New Roman"/>
          <w:szCs w:val="28"/>
        </w:rPr>
        <w:t>про</w:t>
      </w:r>
      <w:r w:rsidR="00481A2D" w:rsidRPr="00755E68">
        <w:rPr>
          <w:rFonts w:ascii="Times New Roman" w:hAnsi="Times New Roman"/>
          <w:szCs w:val="28"/>
        </w:rPr>
        <w:t xml:space="preserve">фицитом </w:t>
      </w:r>
      <w:r w:rsidRPr="00755E68">
        <w:rPr>
          <w:rFonts w:ascii="Times New Roman" w:hAnsi="Times New Roman"/>
          <w:szCs w:val="28"/>
        </w:rPr>
        <w:t xml:space="preserve">в объёме </w:t>
      </w:r>
      <w:r w:rsidR="006D51D0">
        <w:rPr>
          <w:rFonts w:ascii="Times New Roman" w:hAnsi="Times New Roman"/>
          <w:szCs w:val="28"/>
        </w:rPr>
        <w:t>336,8</w:t>
      </w:r>
      <w:r w:rsidR="002046F1" w:rsidRPr="00755E68">
        <w:rPr>
          <w:rFonts w:ascii="Times New Roman" w:hAnsi="Times New Roman"/>
          <w:szCs w:val="28"/>
        </w:rPr>
        <w:t xml:space="preserve"> </w:t>
      </w:r>
      <w:r w:rsidRPr="00755E68">
        <w:rPr>
          <w:rFonts w:ascii="Times New Roman" w:hAnsi="Times New Roman"/>
          <w:szCs w:val="28"/>
        </w:rPr>
        <w:t xml:space="preserve">тыс. рублей. </w:t>
      </w:r>
    </w:p>
    <w:p w:rsidR="009F7E54" w:rsidRPr="00755E68" w:rsidRDefault="009F7E54" w:rsidP="009F7E54">
      <w:pPr>
        <w:spacing w:after="120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55E68">
        <w:rPr>
          <w:rFonts w:ascii="Times New Roman" w:eastAsia="Calibri" w:hAnsi="Times New Roman"/>
          <w:sz w:val="28"/>
          <w:szCs w:val="28"/>
          <w:lang w:eastAsia="en-US"/>
        </w:rPr>
        <w:t>По сравнению с 20</w:t>
      </w:r>
      <w:r w:rsidR="00D44F4B" w:rsidRPr="00755E68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6D51D0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755E68">
        <w:rPr>
          <w:rFonts w:ascii="Times New Roman" w:eastAsia="Calibri" w:hAnsi="Times New Roman"/>
          <w:sz w:val="28"/>
          <w:szCs w:val="28"/>
          <w:lang w:eastAsia="en-US"/>
        </w:rPr>
        <w:t xml:space="preserve"> годом доходов поступило </w:t>
      </w:r>
      <w:r w:rsidR="006D51D0">
        <w:rPr>
          <w:rFonts w:ascii="Times New Roman" w:eastAsia="Calibri" w:hAnsi="Times New Roman"/>
          <w:sz w:val="28"/>
          <w:szCs w:val="28"/>
          <w:lang w:eastAsia="en-US"/>
        </w:rPr>
        <w:t>бол</w:t>
      </w:r>
      <w:r w:rsidR="00F851BD" w:rsidRPr="00755E68">
        <w:rPr>
          <w:rFonts w:ascii="Times New Roman" w:eastAsia="Calibri" w:hAnsi="Times New Roman"/>
          <w:sz w:val="28"/>
          <w:szCs w:val="28"/>
          <w:lang w:eastAsia="en-US"/>
        </w:rPr>
        <w:t xml:space="preserve">ьше </w:t>
      </w:r>
      <w:r w:rsidRPr="00755E68"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="006D51D0">
        <w:rPr>
          <w:rFonts w:ascii="Times New Roman" w:eastAsia="Calibri" w:hAnsi="Times New Roman"/>
          <w:sz w:val="28"/>
          <w:szCs w:val="28"/>
          <w:lang w:eastAsia="en-US"/>
        </w:rPr>
        <w:t>659,1</w:t>
      </w:r>
      <w:r w:rsidRPr="00755E68">
        <w:rPr>
          <w:rFonts w:ascii="Times New Roman" w:eastAsia="Calibri" w:hAnsi="Times New Roman"/>
          <w:sz w:val="28"/>
          <w:szCs w:val="28"/>
          <w:lang w:eastAsia="en-US"/>
        </w:rPr>
        <w:t xml:space="preserve"> тыс. рублей, или на </w:t>
      </w:r>
      <w:r w:rsidR="006D51D0">
        <w:rPr>
          <w:rFonts w:ascii="Times New Roman" w:eastAsia="Calibri" w:hAnsi="Times New Roman"/>
          <w:sz w:val="28"/>
          <w:szCs w:val="28"/>
          <w:lang w:eastAsia="en-US"/>
        </w:rPr>
        <w:t>18,7</w:t>
      </w:r>
      <w:r w:rsidRPr="00755E68">
        <w:rPr>
          <w:rFonts w:ascii="Times New Roman" w:eastAsia="Calibri" w:hAnsi="Times New Roman"/>
          <w:sz w:val="28"/>
          <w:szCs w:val="28"/>
          <w:lang w:eastAsia="en-US"/>
        </w:rPr>
        <w:t xml:space="preserve">%, </w:t>
      </w:r>
      <w:r w:rsidR="003E1A8D" w:rsidRPr="00755E68">
        <w:rPr>
          <w:rFonts w:ascii="Times New Roman" w:eastAsia="Calibri" w:hAnsi="Times New Roman"/>
          <w:sz w:val="28"/>
          <w:szCs w:val="28"/>
          <w:lang w:eastAsia="en-US"/>
        </w:rPr>
        <w:t xml:space="preserve">при этом </w:t>
      </w:r>
      <w:r w:rsidRPr="00755E68">
        <w:rPr>
          <w:rFonts w:ascii="Times New Roman" w:eastAsia="Calibri" w:hAnsi="Times New Roman"/>
          <w:sz w:val="28"/>
          <w:szCs w:val="28"/>
          <w:lang w:eastAsia="en-US"/>
        </w:rPr>
        <w:t xml:space="preserve">расходов произведено </w:t>
      </w:r>
      <w:r w:rsidR="003F192C" w:rsidRPr="00755E68">
        <w:rPr>
          <w:rFonts w:ascii="Times New Roman" w:eastAsia="Calibri" w:hAnsi="Times New Roman"/>
          <w:sz w:val="28"/>
          <w:szCs w:val="28"/>
          <w:lang w:eastAsia="en-US"/>
        </w:rPr>
        <w:t>больше</w:t>
      </w:r>
      <w:r w:rsidR="007138F2" w:rsidRPr="00755E68">
        <w:rPr>
          <w:rFonts w:ascii="Times New Roman" w:eastAsia="Calibri" w:hAnsi="Times New Roman"/>
          <w:sz w:val="28"/>
          <w:szCs w:val="28"/>
          <w:lang w:eastAsia="en-US"/>
        </w:rPr>
        <w:t xml:space="preserve"> на </w:t>
      </w:r>
      <w:r w:rsidR="00F851BD" w:rsidRPr="00755E68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="006D51D0">
        <w:rPr>
          <w:rFonts w:ascii="Times New Roman" w:eastAsia="Calibri" w:hAnsi="Times New Roman"/>
          <w:sz w:val="28"/>
          <w:szCs w:val="28"/>
          <w:lang w:eastAsia="en-US"/>
        </w:rPr>
        <w:t>9,5</w:t>
      </w:r>
      <w:r w:rsidRPr="00755E68">
        <w:rPr>
          <w:rFonts w:ascii="Times New Roman" w:eastAsia="Calibri" w:hAnsi="Times New Roman"/>
          <w:sz w:val="28"/>
          <w:szCs w:val="28"/>
          <w:lang w:eastAsia="en-US"/>
        </w:rPr>
        <w:t xml:space="preserve"> тыс. рублей, или на </w:t>
      </w:r>
      <w:r w:rsidR="006D51D0">
        <w:rPr>
          <w:rFonts w:ascii="Times New Roman" w:eastAsia="Calibri" w:hAnsi="Times New Roman"/>
          <w:sz w:val="28"/>
          <w:szCs w:val="28"/>
          <w:lang w:eastAsia="en-US"/>
        </w:rPr>
        <w:t>2,7</w:t>
      </w:r>
      <w:r w:rsidRPr="00755E68">
        <w:rPr>
          <w:rFonts w:ascii="Times New Roman" w:eastAsia="Calibri" w:hAnsi="Times New Roman"/>
          <w:sz w:val="28"/>
          <w:szCs w:val="28"/>
          <w:lang w:eastAsia="en-US"/>
        </w:rPr>
        <w:t>%.</w:t>
      </w:r>
    </w:p>
    <w:p w:rsidR="00A80855" w:rsidRPr="00755E68" w:rsidRDefault="00A80855" w:rsidP="007E1BC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55E68">
        <w:rPr>
          <w:rFonts w:ascii="Times New Roman" w:hAnsi="Times New Roman"/>
          <w:b/>
          <w:i/>
          <w:sz w:val="28"/>
          <w:szCs w:val="28"/>
          <w:lang w:eastAsia="ru-RU"/>
        </w:rPr>
        <w:t xml:space="preserve">Анализ </w:t>
      </w:r>
      <w:r w:rsidR="00342680" w:rsidRPr="00755E68">
        <w:rPr>
          <w:rFonts w:ascii="Times New Roman" w:hAnsi="Times New Roman"/>
          <w:b/>
          <w:i/>
          <w:sz w:val="28"/>
          <w:szCs w:val="28"/>
          <w:lang w:eastAsia="ru-RU"/>
        </w:rPr>
        <w:t xml:space="preserve">муниципальных </w:t>
      </w:r>
      <w:r w:rsidRPr="00755E68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правовых актов </w:t>
      </w:r>
      <w:r w:rsidR="008810BA" w:rsidRPr="00755E68">
        <w:rPr>
          <w:rFonts w:ascii="Times New Roman" w:hAnsi="Times New Roman"/>
          <w:b/>
          <w:i/>
          <w:sz w:val="28"/>
          <w:szCs w:val="28"/>
          <w:lang w:eastAsia="ru-RU"/>
        </w:rPr>
        <w:t>К</w:t>
      </w:r>
      <w:r w:rsidR="00897FDF" w:rsidRPr="00755E68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расноярского </w:t>
      </w:r>
      <w:r w:rsidR="00C75AB1" w:rsidRPr="00755E68">
        <w:rPr>
          <w:rFonts w:ascii="Times New Roman" w:hAnsi="Times New Roman"/>
          <w:b/>
          <w:i/>
          <w:sz w:val="28"/>
          <w:szCs w:val="28"/>
          <w:lang w:eastAsia="ru-RU"/>
        </w:rPr>
        <w:t>сельского</w:t>
      </w:r>
      <w:r w:rsidRPr="00755E68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0314BD" w:rsidRPr="00755E68" w:rsidRDefault="00A80855" w:rsidP="00536B46">
      <w:pPr>
        <w:autoSpaceDE w:val="0"/>
        <w:autoSpaceDN w:val="0"/>
        <w:adjustRightInd w:val="0"/>
        <w:spacing w:after="120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55E68">
        <w:rPr>
          <w:rFonts w:ascii="Times New Roman" w:hAnsi="Times New Roman"/>
          <w:b/>
          <w:i/>
          <w:sz w:val="28"/>
          <w:szCs w:val="28"/>
          <w:lang w:eastAsia="ru-RU"/>
        </w:rPr>
        <w:t>поселения, регулирующих бюджетный процесс</w:t>
      </w:r>
    </w:p>
    <w:p w:rsidR="001D4751" w:rsidRPr="00755E68" w:rsidRDefault="001D4751" w:rsidP="000D67BE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</w:rPr>
        <w:t xml:space="preserve">В ходе анализа муниципальной правовой базы </w:t>
      </w:r>
      <w:r w:rsidR="00DC6C27" w:rsidRPr="00755E68">
        <w:rPr>
          <w:rFonts w:ascii="Times New Roman" w:hAnsi="Times New Roman"/>
          <w:sz w:val="28"/>
          <w:szCs w:val="28"/>
        </w:rPr>
        <w:t>Красноярского</w:t>
      </w:r>
      <w:r w:rsidRPr="00755E68">
        <w:rPr>
          <w:rFonts w:ascii="Times New Roman" w:hAnsi="Times New Roman"/>
          <w:sz w:val="28"/>
          <w:szCs w:val="28"/>
        </w:rPr>
        <w:t xml:space="preserve"> сельск</w:t>
      </w:r>
      <w:r w:rsidRPr="00755E68">
        <w:rPr>
          <w:rFonts w:ascii="Times New Roman" w:hAnsi="Times New Roman"/>
          <w:sz w:val="28"/>
          <w:szCs w:val="28"/>
        </w:rPr>
        <w:t>о</w:t>
      </w:r>
      <w:r w:rsidRPr="00755E68">
        <w:rPr>
          <w:rFonts w:ascii="Times New Roman" w:hAnsi="Times New Roman"/>
          <w:sz w:val="28"/>
          <w:szCs w:val="28"/>
        </w:rPr>
        <w:t xml:space="preserve">го поселения </w:t>
      </w:r>
      <w:r w:rsidRPr="00755E68">
        <w:rPr>
          <w:rFonts w:ascii="Times New Roman" w:hAnsi="Times New Roman"/>
          <w:iCs/>
          <w:sz w:val="28"/>
          <w:szCs w:val="28"/>
          <w:lang w:eastAsia="ru-RU"/>
        </w:rPr>
        <w:t>при внесении изменений</w:t>
      </w:r>
      <w:r w:rsidRPr="00755E68">
        <w:rPr>
          <w:rFonts w:ascii="Times New Roman" w:hAnsi="Times New Roman"/>
          <w:sz w:val="28"/>
          <w:szCs w:val="28"/>
        </w:rPr>
        <w:t xml:space="preserve"> </w:t>
      </w:r>
      <w:r w:rsidRPr="00755E68">
        <w:rPr>
          <w:rFonts w:ascii="Times New Roman" w:hAnsi="Times New Roman"/>
          <w:iCs/>
          <w:sz w:val="28"/>
          <w:szCs w:val="28"/>
          <w:lang w:eastAsia="ru-RU"/>
        </w:rPr>
        <w:t>в бюджет поселения в течение 202</w:t>
      </w:r>
      <w:r w:rsidR="000D67BE">
        <w:rPr>
          <w:rFonts w:ascii="Times New Roman" w:hAnsi="Times New Roman"/>
          <w:iCs/>
          <w:sz w:val="28"/>
          <w:szCs w:val="28"/>
          <w:lang w:eastAsia="ru-RU"/>
        </w:rPr>
        <w:t>3</w:t>
      </w:r>
      <w:r w:rsidRPr="00755E68">
        <w:rPr>
          <w:rFonts w:ascii="Times New Roman" w:hAnsi="Times New Roman"/>
          <w:iCs/>
          <w:sz w:val="28"/>
          <w:szCs w:val="28"/>
          <w:lang w:eastAsia="ru-RU"/>
        </w:rPr>
        <w:t xml:space="preserve"> года нарушений не установлено.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52304" w:rsidRPr="00755E68" w:rsidRDefault="001D4751" w:rsidP="001D4751">
      <w:pPr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 xml:space="preserve">          Все </w:t>
      </w:r>
      <w:r w:rsidR="00DC6C27" w:rsidRPr="00755E68">
        <w:rPr>
          <w:rFonts w:ascii="Times New Roman" w:hAnsi="Times New Roman"/>
          <w:sz w:val="28"/>
          <w:szCs w:val="28"/>
          <w:lang w:eastAsia="ru-RU"/>
        </w:rPr>
        <w:t>пять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муниципальны</w:t>
      </w:r>
      <w:r w:rsidR="00DC6C27" w:rsidRPr="00755E68">
        <w:rPr>
          <w:rFonts w:ascii="Times New Roman" w:hAnsi="Times New Roman"/>
          <w:sz w:val="28"/>
          <w:szCs w:val="28"/>
          <w:lang w:eastAsia="ru-RU"/>
        </w:rPr>
        <w:t>х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программ, реализуемы</w:t>
      </w:r>
      <w:r w:rsidR="00750976" w:rsidRPr="00755E68">
        <w:rPr>
          <w:rFonts w:ascii="Times New Roman" w:hAnsi="Times New Roman"/>
          <w:sz w:val="28"/>
          <w:szCs w:val="28"/>
          <w:lang w:eastAsia="ru-RU"/>
        </w:rPr>
        <w:t>х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поселением в теч</w:t>
      </w:r>
      <w:r w:rsidRPr="00755E68">
        <w:rPr>
          <w:rFonts w:ascii="Times New Roman" w:hAnsi="Times New Roman"/>
          <w:sz w:val="28"/>
          <w:szCs w:val="28"/>
          <w:lang w:eastAsia="ru-RU"/>
        </w:rPr>
        <w:t>е</w:t>
      </w:r>
      <w:r w:rsidRPr="00755E68">
        <w:rPr>
          <w:rFonts w:ascii="Times New Roman" w:hAnsi="Times New Roman"/>
          <w:sz w:val="28"/>
          <w:szCs w:val="28"/>
          <w:lang w:eastAsia="ru-RU"/>
        </w:rPr>
        <w:t>ние 202</w:t>
      </w:r>
      <w:r w:rsidR="000D67BE">
        <w:rPr>
          <w:rFonts w:ascii="Times New Roman" w:hAnsi="Times New Roman"/>
          <w:sz w:val="28"/>
          <w:szCs w:val="28"/>
          <w:lang w:eastAsia="ru-RU"/>
        </w:rPr>
        <w:t>3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года, утверждены постановлениями администрации в </w:t>
      </w:r>
      <w:r w:rsidR="000D67BE">
        <w:rPr>
          <w:rFonts w:ascii="Times New Roman" w:hAnsi="Times New Roman"/>
          <w:sz w:val="28"/>
          <w:szCs w:val="28"/>
          <w:lang w:eastAsia="ru-RU"/>
        </w:rPr>
        <w:t>янва</w:t>
      </w:r>
      <w:r w:rsidRPr="00755E68">
        <w:rPr>
          <w:rFonts w:ascii="Times New Roman" w:hAnsi="Times New Roman"/>
          <w:sz w:val="28"/>
          <w:szCs w:val="28"/>
          <w:lang w:eastAsia="ru-RU"/>
        </w:rPr>
        <w:t>ре 20</w:t>
      </w:r>
      <w:r w:rsidR="00D44F4B" w:rsidRPr="00755E68">
        <w:rPr>
          <w:rFonts w:ascii="Times New Roman" w:hAnsi="Times New Roman"/>
          <w:sz w:val="28"/>
          <w:szCs w:val="28"/>
          <w:lang w:eastAsia="ru-RU"/>
        </w:rPr>
        <w:t>2</w:t>
      </w:r>
      <w:r w:rsidR="000D67BE">
        <w:rPr>
          <w:rFonts w:ascii="Times New Roman" w:hAnsi="Times New Roman"/>
          <w:sz w:val="28"/>
          <w:szCs w:val="28"/>
          <w:lang w:eastAsia="ru-RU"/>
        </w:rPr>
        <w:t>3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года с объемами финансирования, утвержденными решением о бюджете в первоначальной редакции. </w:t>
      </w:r>
    </w:p>
    <w:p w:rsidR="001D4751" w:rsidRPr="00755E68" w:rsidRDefault="00D52304" w:rsidP="00D52304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>И</w:t>
      </w:r>
      <w:r w:rsidR="00B15A59" w:rsidRPr="00755E68">
        <w:rPr>
          <w:rFonts w:ascii="Times New Roman" w:hAnsi="Times New Roman"/>
          <w:sz w:val="28"/>
          <w:szCs w:val="28"/>
          <w:lang w:eastAsia="ru-RU"/>
        </w:rPr>
        <w:t>зменени</w:t>
      </w:r>
      <w:r w:rsidR="00750976" w:rsidRPr="00755E68">
        <w:rPr>
          <w:rFonts w:ascii="Times New Roman" w:hAnsi="Times New Roman"/>
          <w:sz w:val="28"/>
          <w:szCs w:val="28"/>
          <w:lang w:eastAsia="ru-RU"/>
        </w:rPr>
        <w:t>е</w:t>
      </w:r>
      <w:r w:rsidR="00B15A59" w:rsidRPr="00755E68">
        <w:rPr>
          <w:rFonts w:ascii="Times New Roman" w:hAnsi="Times New Roman"/>
          <w:sz w:val="28"/>
          <w:szCs w:val="28"/>
          <w:lang w:eastAsia="ru-RU"/>
        </w:rPr>
        <w:t xml:space="preserve"> объемов финансирования муниципальных программ, ко</w:t>
      </w:r>
      <w:r w:rsidR="00B15A59" w:rsidRPr="00755E68">
        <w:rPr>
          <w:rFonts w:ascii="Times New Roman" w:hAnsi="Times New Roman"/>
          <w:sz w:val="28"/>
          <w:szCs w:val="28"/>
          <w:lang w:eastAsia="ru-RU"/>
        </w:rPr>
        <w:t>р</w:t>
      </w:r>
      <w:r w:rsidR="00B15A59" w:rsidRPr="00755E68">
        <w:rPr>
          <w:rFonts w:ascii="Times New Roman" w:hAnsi="Times New Roman"/>
          <w:sz w:val="28"/>
          <w:szCs w:val="28"/>
          <w:lang w:eastAsia="ru-RU"/>
        </w:rPr>
        <w:t>ректировки в них вносились своевременно.</w:t>
      </w:r>
    </w:p>
    <w:p w:rsidR="00EC3377" w:rsidRPr="00755E68" w:rsidRDefault="000D0FE0" w:rsidP="00EC3377">
      <w:pPr>
        <w:spacing w:before="120" w:after="120"/>
        <w:ind w:left="284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55E68">
        <w:rPr>
          <w:rFonts w:ascii="Times New Roman" w:hAnsi="Times New Roman"/>
          <w:b/>
          <w:bCs/>
          <w:i/>
          <w:iCs/>
          <w:sz w:val="28"/>
          <w:szCs w:val="28"/>
        </w:rPr>
        <w:t xml:space="preserve">2. Внешняя проверка бюджетной отчетности </w:t>
      </w:r>
    </w:p>
    <w:p w:rsidR="00EC3377" w:rsidRPr="00755E68" w:rsidRDefault="00EC3377" w:rsidP="00755E68">
      <w:pPr>
        <w:ind w:firstLine="709"/>
        <w:rPr>
          <w:rFonts w:ascii="Times New Roman" w:hAnsi="Times New Roman"/>
          <w:sz w:val="28"/>
          <w:szCs w:val="28"/>
        </w:rPr>
      </w:pPr>
      <w:r w:rsidRPr="00755E68">
        <w:rPr>
          <w:rFonts w:ascii="Times New Roman" w:hAnsi="Times New Roman"/>
          <w:sz w:val="28"/>
          <w:szCs w:val="28"/>
        </w:rPr>
        <w:t>Порядок составления и предоставления годовой, квартальной и меся</w:t>
      </w:r>
      <w:r w:rsidRPr="00755E68">
        <w:rPr>
          <w:rFonts w:ascii="Times New Roman" w:hAnsi="Times New Roman"/>
          <w:sz w:val="28"/>
          <w:szCs w:val="28"/>
        </w:rPr>
        <w:t>ч</w:t>
      </w:r>
      <w:r w:rsidRPr="00755E68">
        <w:rPr>
          <w:rFonts w:ascii="Times New Roman" w:hAnsi="Times New Roman"/>
          <w:sz w:val="28"/>
          <w:szCs w:val="28"/>
        </w:rPr>
        <w:t>ной отчетности об исполнении бюджетов бюджетной системы Российской Федерации установлен Приказом Минфина РФ от 28.12.2010 № 191н (далее – Инструкция № 191н).</w:t>
      </w:r>
    </w:p>
    <w:p w:rsidR="00EC3377" w:rsidRPr="00755E68" w:rsidRDefault="00EC3377" w:rsidP="00755E6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>Бюджетная отчетность администрации Красноярского сельского пос</w:t>
      </w:r>
      <w:r w:rsidRPr="00755E68">
        <w:rPr>
          <w:rFonts w:ascii="Times New Roman" w:hAnsi="Times New Roman"/>
          <w:sz w:val="28"/>
          <w:szCs w:val="28"/>
          <w:lang w:eastAsia="ru-RU"/>
        </w:rPr>
        <w:t>е</w:t>
      </w:r>
      <w:r w:rsidRPr="00755E68">
        <w:rPr>
          <w:rFonts w:ascii="Times New Roman" w:hAnsi="Times New Roman"/>
          <w:sz w:val="28"/>
          <w:szCs w:val="28"/>
          <w:lang w:eastAsia="ru-RU"/>
        </w:rPr>
        <w:t>ления за 20</w:t>
      </w:r>
      <w:r w:rsidR="00DC6C27" w:rsidRPr="00755E68">
        <w:rPr>
          <w:rFonts w:ascii="Times New Roman" w:hAnsi="Times New Roman"/>
          <w:sz w:val="28"/>
          <w:szCs w:val="28"/>
          <w:lang w:eastAsia="ru-RU"/>
        </w:rPr>
        <w:t>2</w:t>
      </w:r>
      <w:r w:rsidR="000D67BE">
        <w:rPr>
          <w:rFonts w:ascii="Times New Roman" w:hAnsi="Times New Roman"/>
          <w:sz w:val="28"/>
          <w:szCs w:val="28"/>
          <w:lang w:eastAsia="ru-RU"/>
        </w:rPr>
        <w:t>3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год, как главного распорядителя бюджетных средств, главного администратора доходов бюджета и главного администратора источников финансирования дефицита бюджета муниципального образования Красноя</w:t>
      </w:r>
      <w:r w:rsidRPr="00755E68">
        <w:rPr>
          <w:rFonts w:ascii="Times New Roman" w:hAnsi="Times New Roman"/>
          <w:sz w:val="28"/>
          <w:szCs w:val="28"/>
          <w:lang w:eastAsia="ru-RU"/>
        </w:rPr>
        <w:t>р</w:t>
      </w:r>
      <w:r w:rsidRPr="00755E68">
        <w:rPr>
          <w:rFonts w:ascii="Times New Roman" w:hAnsi="Times New Roman"/>
          <w:sz w:val="28"/>
          <w:szCs w:val="28"/>
          <w:lang w:eastAsia="ru-RU"/>
        </w:rPr>
        <w:t>ское сельское поселение, представлена для проведения внешней проверки в полном объеме и включает:</w:t>
      </w:r>
    </w:p>
    <w:p w:rsidR="00EC3377" w:rsidRPr="00755E68" w:rsidRDefault="00EC3377" w:rsidP="00755E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>1) отчет об исполнении бюджета (форма 0503117);</w:t>
      </w:r>
    </w:p>
    <w:p w:rsidR="00EC3377" w:rsidRPr="00755E68" w:rsidRDefault="00EC3377" w:rsidP="00755E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>2) баланс исполнения бюджета (формы 0503120 и 0503130);</w:t>
      </w:r>
    </w:p>
    <w:p w:rsidR="00EC3377" w:rsidRPr="00755E68" w:rsidRDefault="00EC3377" w:rsidP="00755E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>3) отчет о финансовых результатах деятельности (форма 0503121);</w:t>
      </w:r>
    </w:p>
    <w:p w:rsidR="00EC3377" w:rsidRPr="00755E68" w:rsidRDefault="00EC3377" w:rsidP="00755E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>4) отчет о движении денежных средств (форма 0503123);</w:t>
      </w:r>
    </w:p>
    <w:p w:rsidR="00EC3377" w:rsidRPr="00755E68" w:rsidRDefault="00EC3377" w:rsidP="00755E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>5) пояснительную записку (форма 0503160).</w:t>
      </w:r>
    </w:p>
    <w:p w:rsidR="004D40DF" w:rsidRPr="00D46898" w:rsidRDefault="004D40DF" w:rsidP="004D40DF">
      <w:pPr>
        <w:autoSpaceDE w:val="0"/>
        <w:spacing w:before="120"/>
        <w:ind w:firstLine="709"/>
        <w:rPr>
          <w:rFonts w:ascii="Times New Roman" w:hAnsi="Times New Roman"/>
          <w:sz w:val="28"/>
          <w:szCs w:val="28"/>
        </w:rPr>
      </w:pPr>
      <w:r w:rsidRPr="005C4D8E">
        <w:rPr>
          <w:rFonts w:ascii="Times New Roman" w:hAnsi="Times New Roman"/>
          <w:sz w:val="28"/>
          <w:szCs w:val="28"/>
        </w:rPr>
        <w:t>Утвержденные бюджетные назначения и лимиты бюджетных обяз</w:t>
      </w:r>
      <w:r w:rsidRPr="005C4D8E">
        <w:rPr>
          <w:rFonts w:ascii="Times New Roman" w:hAnsi="Times New Roman"/>
          <w:sz w:val="28"/>
          <w:szCs w:val="28"/>
        </w:rPr>
        <w:t>а</w:t>
      </w:r>
      <w:r w:rsidRPr="005C4D8E">
        <w:rPr>
          <w:rFonts w:ascii="Times New Roman" w:hAnsi="Times New Roman"/>
          <w:sz w:val="28"/>
          <w:szCs w:val="28"/>
        </w:rPr>
        <w:t>тельств в Отчете об исполнении бюджета главного распорядителя, распор</w:t>
      </w:r>
      <w:r w:rsidRPr="005C4D8E">
        <w:rPr>
          <w:rFonts w:ascii="Times New Roman" w:hAnsi="Times New Roman"/>
          <w:sz w:val="28"/>
          <w:szCs w:val="28"/>
        </w:rPr>
        <w:t>я</w:t>
      </w:r>
      <w:r w:rsidRPr="005C4D8E">
        <w:rPr>
          <w:rFonts w:ascii="Times New Roman" w:hAnsi="Times New Roman"/>
          <w:sz w:val="28"/>
          <w:szCs w:val="28"/>
        </w:rPr>
        <w:t>дителя, получателя бюджетных средств, главного администратора, админ</w:t>
      </w:r>
      <w:r w:rsidRPr="005C4D8E">
        <w:rPr>
          <w:rFonts w:ascii="Times New Roman" w:hAnsi="Times New Roman"/>
          <w:sz w:val="28"/>
          <w:szCs w:val="28"/>
        </w:rPr>
        <w:t>и</w:t>
      </w:r>
      <w:r w:rsidRPr="005C4D8E">
        <w:rPr>
          <w:rFonts w:ascii="Times New Roman" w:hAnsi="Times New Roman"/>
          <w:sz w:val="28"/>
          <w:szCs w:val="28"/>
        </w:rPr>
        <w:t>стратора источников финансирования дефицита бюджета, главного админ</w:t>
      </w:r>
      <w:r w:rsidRPr="005C4D8E">
        <w:rPr>
          <w:rFonts w:ascii="Times New Roman" w:hAnsi="Times New Roman"/>
          <w:sz w:val="28"/>
          <w:szCs w:val="28"/>
        </w:rPr>
        <w:t>и</w:t>
      </w:r>
      <w:r w:rsidRPr="005C4D8E">
        <w:rPr>
          <w:rFonts w:ascii="Times New Roman" w:hAnsi="Times New Roman"/>
          <w:sz w:val="28"/>
          <w:szCs w:val="28"/>
        </w:rPr>
        <w:t xml:space="preserve">стратора, администратора доходов бюджета </w:t>
      </w:r>
      <w:r w:rsidRPr="00A04AEB">
        <w:rPr>
          <w:rFonts w:ascii="Times New Roman" w:hAnsi="Times New Roman"/>
          <w:b/>
          <w:i/>
          <w:sz w:val="28"/>
          <w:szCs w:val="28"/>
        </w:rPr>
        <w:t>(ф. 0503117</w:t>
      </w:r>
      <w:r w:rsidRPr="00D537C5">
        <w:rPr>
          <w:rFonts w:ascii="Times New Roman" w:hAnsi="Times New Roman"/>
          <w:b/>
          <w:i/>
          <w:sz w:val="28"/>
          <w:szCs w:val="28"/>
        </w:rPr>
        <w:t>)</w:t>
      </w:r>
      <w:r w:rsidRPr="00D537C5">
        <w:rPr>
          <w:rFonts w:ascii="Times New Roman" w:hAnsi="Times New Roman"/>
          <w:sz w:val="28"/>
          <w:szCs w:val="28"/>
        </w:rPr>
        <w:t xml:space="preserve">, Отчете о принятых </w:t>
      </w:r>
      <w:r w:rsidRPr="00D46898">
        <w:rPr>
          <w:rFonts w:ascii="Times New Roman" w:hAnsi="Times New Roman"/>
          <w:sz w:val="28"/>
          <w:szCs w:val="28"/>
        </w:rPr>
        <w:t xml:space="preserve">бюджетных обязательствах </w:t>
      </w:r>
      <w:r w:rsidRPr="00D46898">
        <w:rPr>
          <w:rFonts w:ascii="Times New Roman" w:hAnsi="Times New Roman"/>
          <w:b/>
          <w:i/>
          <w:sz w:val="28"/>
          <w:szCs w:val="28"/>
        </w:rPr>
        <w:t>(ф. 0503128)</w:t>
      </w:r>
      <w:r w:rsidRPr="00D46898">
        <w:rPr>
          <w:rFonts w:ascii="Times New Roman" w:hAnsi="Times New Roman"/>
          <w:sz w:val="28"/>
          <w:szCs w:val="28"/>
        </w:rPr>
        <w:t xml:space="preserve"> на 2023 год отражены верно.</w:t>
      </w:r>
    </w:p>
    <w:p w:rsidR="005164BA" w:rsidRPr="00D46898" w:rsidRDefault="005164BA" w:rsidP="005164BA">
      <w:pPr>
        <w:ind w:firstLine="709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46898">
        <w:rPr>
          <w:rFonts w:ascii="Times New Roman" w:hAnsi="Times New Roman"/>
          <w:sz w:val="28"/>
          <w:szCs w:val="28"/>
          <w:lang w:eastAsia="ru-RU"/>
        </w:rPr>
        <w:t>В разделе 3 «Обязательства финансовых годов, следующих за текущим (отчетным) финансовым годом» Отчета о принятых бюджетных обязательс</w:t>
      </w:r>
      <w:r w:rsidRPr="00D46898">
        <w:rPr>
          <w:rFonts w:ascii="Times New Roman" w:hAnsi="Times New Roman"/>
          <w:sz w:val="28"/>
          <w:szCs w:val="28"/>
          <w:lang w:eastAsia="ru-RU"/>
        </w:rPr>
        <w:t>т</w:t>
      </w:r>
      <w:r w:rsidRPr="00D46898">
        <w:rPr>
          <w:rFonts w:ascii="Times New Roman" w:hAnsi="Times New Roman"/>
          <w:sz w:val="28"/>
          <w:szCs w:val="28"/>
          <w:lang w:eastAsia="ru-RU"/>
        </w:rPr>
        <w:t>вах (форма 0503128) объем доведенных бюджетных ассигнований</w:t>
      </w:r>
      <w:r w:rsidR="009B5CE4" w:rsidRPr="00D46898">
        <w:rPr>
          <w:rFonts w:ascii="Times New Roman" w:hAnsi="Times New Roman"/>
          <w:sz w:val="28"/>
          <w:szCs w:val="28"/>
          <w:lang w:eastAsia="ru-RU"/>
        </w:rPr>
        <w:t xml:space="preserve"> (БА)</w:t>
      </w:r>
      <w:r w:rsidRPr="00D468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5CE4" w:rsidRPr="00D46898">
        <w:rPr>
          <w:rFonts w:ascii="Times New Roman" w:hAnsi="Times New Roman"/>
          <w:sz w:val="28"/>
          <w:szCs w:val="28"/>
          <w:lang w:eastAsia="ru-RU"/>
        </w:rPr>
        <w:t>и л</w:t>
      </w:r>
      <w:r w:rsidR="009B5CE4" w:rsidRPr="00D46898">
        <w:rPr>
          <w:rFonts w:ascii="Times New Roman" w:hAnsi="Times New Roman"/>
          <w:sz w:val="28"/>
          <w:szCs w:val="28"/>
          <w:lang w:eastAsia="ru-RU"/>
        </w:rPr>
        <w:t>и</w:t>
      </w:r>
      <w:r w:rsidR="009B5CE4" w:rsidRPr="00D4689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митов бюджетных обязательств (ЛБО) </w:t>
      </w:r>
      <w:r w:rsidRPr="00D46898">
        <w:rPr>
          <w:rFonts w:ascii="Times New Roman" w:hAnsi="Times New Roman"/>
          <w:sz w:val="28"/>
          <w:szCs w:val="28"/>
          <w:lang w:eastAsia="ru-RU"/>
        </w:rPr>
        <w:t>отражен в сумме 6 793 580 руб. Да</w:t>
      </w:r>
      <w:r w:rsidRPr="00D46898">
        <w:rPr>
          <w:rFonts w:ascii="Times New Roman" w:hAnsi="Times New Roman"/>
          <w:sz w:val="28"/>
          <w:szCs w:val="28"/>
          <w:lang w:eastAsia="ru-RU"/>
        </w:rPr>
        <w:t>н</w:t>
      </w:r>
      <w:r w:rsidRPr="00D46898">
        <w:rPr>
          <w:rFonts w:ascii="Times New Roman" w:hAnsi="Times New Roman"/>
          <w:sz w:val="28"/>
          <w:szCs w:val="28"/>
          <w:lang w:eastAsia="ru-RU"/>
        </w:rPr>
        <w:t xml:space="preserve">ные </w:t>
      </w:r>
      <w:r w:rsidR="009B5CE4" w:rsidRPr="00D46898">
        <w:rPr>
          <w:rFonts w:ascii="Times New Roman" w:hAnsi="Times New Roman"/>
          <w:sz w:val="28"/>
          <w:szCs w:val="28"/>
          <w:lang w:eastAsia="ru-RU"/>
        </w:rPr>
        <w:t xml:space="preserve">БА и </w:t>
      </w:r>
      <w:r w:rsidRPr="00D46898">
        <w:rPr>
          <w:rFonts w:ascii="Times New Roman" w:hAnsi="Times New Roman"/>
          <w:sz w:val="28"/>
          <w:szCs w:val="28"/>
          <w:lang w:eastAsia="ru-RU"/>
        </w:rPr>
        <w:t xml:space="preserve">ЛБО доведены администрации поселения на 2024-2025 годы </w:t>
      </w:r>
      <w:r w:rsidR="009B5CE4" w:rsidRPr="00D46898">
        <w:rPr>
          <w:rFonts w:ascii="Times New Roman" w:hAnsi="Times New Roman"/>
          <w:sz w:val="28"/>
          <w:szCs w:val="28"/>
          <w:lang w:eastAsia="ru-RU"/>
        </w:rPr>
        <w:t>в с</w:t>
      </w:r>
      <w:r w:rsidR="009B5CE4" w:rsidRPr="00D46898">
        <w:rPr>
          <w:rFonts w:ascii="Times New Roman" w:hAnsi="Times New Roman"/>
          <w:sz w:val="28"/>
          <w:szCs w:val="28"/>
          <w:lang w:eastAsia="ru-RU"/>
        </w:rPr>
        <w:t>о</w:t>
      </w:r>
      <w:r w:rsidR="009B5CE4" w:rsidRPr="00D46898">
        <w:rPr>
          <w:rFonts w:ascii="Times New Roman" w:hAnsi="Times New Roman"/>
          <w:sz w:val="28"/>
          <w:szCs w:val="28"/>
          <w:lang w:eastAsia="ru-RU"/>
        </w:rPr>
        <w:t xml:space="preserve">ответствии с </w:t>
      </w:r>
      <w:r w:rsidRPr="00D46898">
        <w:rPr>
          <w:rFonts w:ascii="Times New Roman" w:hAnsi="Times New Roman"/>
          <w:sz w:val="28"/>
          <w:szCs w:val="28"/>
          <w:lang w:eastAsia="ru-RU"/>
        </w:rPr>
        <w:t xml:space="preserve">решением о бюджете на 2023 год и плановый период 2024 и 2025 годов.  </w:t>
      </w:r>
    </w:p>
    <w:p w:rsidR="009B5CE4" w:rsidRDefault="004D40DF" w:rsidP="009B5CE4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164BA">
        <w:rPr>
          <w:rFonts w:ascii="Times New Roman" w:hAnsi="Times New Roman"/>
          <w:sz w:val="28"/>
          <w:szCs w:val="28"/>
          <w:lang w:eastAsia="ru-RU"/>
        </w:rPr>
        <w:t xml:space="preserve">Стоит отметить, что </w:t>
      </w:r>
      <w:r w:rsidR="005164BA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5164BA" w:rsidRPr="005164BA">
        <w:rPr>
          <w:rFonts w:ascii="Times New Roman" w:hAnsi="Times New Roman"/>
          <w:sz w:val="28"/>
          <w:szCs w:val="28"/>
          <w:lang w:eastAsia="ru-RU"/>
        </w:rPr>
        <w:t xml:space="preserve">положениям </w:t>
      </w:r>
      <w:hyperlink r:id="rId9" w:history="1">
        <w:r w:rsidR="005164BA" w:rsidRPr="005164BA">
          <w:rPr>
            <w:rFonts w:ascii="Times New Roman" w:hAnsi="Times New Roman"/>
            <w:sz w:val="28"/>
            <w:szCs w:val="28"/>
            <w:lang w:eastAsia="ru-RU"/>
          </w:rPr>
          <w:t>пункта 5 статьи 217</w:t>
        </w:r>
      </w:hyperlink>
      <w:r w:rsidR="005164BA" w:rsidRPr="005164BA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0" w:history="1">
        <w:r w:rsidR="005164BA" w:rsidRPr="005164BA">
          <w:rPr>
            <w:rFonts w:ascii="Times New Roman" w:hAnsi="Times New Roman"/>
            <w:sz w:val="28"/>
            <w:szCs w:val="28"/>
            <w:lang w:eastAsia="ru-RU"/>
          </w:rPr>
          <w:t>пун</w:t>
        </w:r>
        <w:r w:rsidR="005164BA" w:rsidRPr="005164BA">
          <w:rPr>
            <w:rFonts w:ascii="Times New Roman" w:hAnsi="Times New Roman"/>
            <w:sz w:val="28"/>
            <w:szCs w:val="28"/>
            <w:lang w:eastAsia="ru-RU"/>
          </w:rPr>
          <w:t>к</w:t>
        </w:r>
        <w:r w:rsidR="005164BA" w:rsidRPr="005164BA">
          <w:rPr>
            <w:rFonts w:ascii="Times New Roman" w:hAnsi="Times New Roman"/>
            <w:sz w:val="28"/>
            <w:szCs w:val="28"/>
            <w:lang w:eastAsia="ru-RU"/>
          </w:rPr>
          <w:t>та 2 статьи 219.1</w:t>
        </w:r>
      </w:hyperlink>
      <w:r w:rsidR="005164BA" w:rsidRPr="005164BA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</w:t>
      </w:r>
      <w:r w:rsidR="005164BA">
        <w:rPr>
          <w:rFonts w:ascii="Times New Roman" w:hAnsi="Times New Roman"/>
          <w:sz w:val="28"/>
          <w:szCs w:val="28"/>
          <w:lang w:eastAsia="ru-RU"/>
        </w:rPr>
        <w:t>ийской Федерации показатели бюджетной росписи по расходам доводятся до главных распорядителей (ра</w:t>
      </w:r>
      <w:r w:rsidR="005164BA">
        <w:rPr>
          <w:rFonts w:ascii="Times New Roman" w:hAnsi="Times New Roman"/>
          <w:sz w:val="28"/>
          <w:szCs w:val="28"/>
          <w:lang w:eastAsia="ru-RU"/>
        </w:rPr>
        <w:t>с</w:t>
      </w:r>
      <w:r w:rsidR="005164BA">
        <w:rPr>
          <w:rFonts w:ascii="Times New Roman" w:hAnsi="Times New Roman"/>
          <w:sz w:val="28"/>
          <w:szCs w:val="28"/>
          <w:lang w:eastAsia="ru-RU"/>
        </w:rPr>
        <w:t>порядителей) и получателей бюджетных средств до начала очередного ф</w:t>
      </w:r>
      <w:r w:rsidR="005164BA">
        <w:rPr>
          <w:rFonts w:ascii="Times New Roman" w:hAnsi="Times New Roman"/>
          <w:sz w:val="28"/>
          <w:szCs w:val="28"/>
          <w:lang w:eastAsia="ru-RU"/>
        </w:rPr>
        <w:t>и</w:t>
      </w:r>
      <w:r w:rsidR="005164BA">
        <w:rPr>
          <w:rFonts w:ascii="Times New Roman" w:hAnsi="Times New Roman"/>
          <w:sz w:val="28"/>
          <w:szCs w:val="28"/>
          <w:lang w:eastAsia="ru-RU"/>
        </w:rPr>
        <w:t xml:space="preserve">нансового года. </w:t>
      </w:r>
    </w:p>
    <w:p w:rsidR="009B5CE4" w:rsidRPr="00D46898" w:rsidRDefault="009B5CE4" w:rsidP="009B5CE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46898">
        <w:rPr>
          <w:rFonts w:ascii="Times New Roman" w:hAnsi="Times New Roman"/>
          <w:sz w:val="28"/>
          <w:szCs w:val="28"/>
          <w:lang w:eastAsia="ru-RU"/>
        </w:rPr>
        <w:t xml:space="preserve">Согласно пункту 8 </w:t>
      </w:r>
      <w:hyperlink r:id="rId11" w:history="1">
        <w:r w:rsidRPr="00D46898">
          <w:rPr>
            <w:rFonts w:ascii="Times New Roman" w:hAnsi="Times New Roman"/>
            <w:sz w:val="28"/>
            <w:szCs w:val="28"/>
            <w:lang w:eastAsia="ru-RU"/>
          </w:rPr>
          <w:t>статьи 3</w:t>
        </w:r>
      </w:hyperlink>
      <w:r w:rsidRPr="00D4689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06.12.2011 № 402-ФЗ «О бухгалтерском учете» (далее – Закон о бухучете) сделка, событие, операция, которые оказывают или способны оказать влияние на финансовое положение экономического субъекта, финансовый результат его деятельн</w:t>
      </w:r>
      <w:r w:rsidRPr="00D46898">
        <w:rPr>
          <w:rFonts w:ascii="Times New Roman" w:hAnsi="Times New Roman"/>
          <w:sz w:val="28"/>
          <w:szCs w:val="28"/>
          <w:lang w:eastAsia="ru-RU"/>
        </w:rPr>
        <w:t>о</w:t>
      </w:r>
      <w:r w:rsidRPr="00D46898">
        <w:rPr>
          <w:rFonts w:ascii="Times New Roman" w:hAnsi="Times New Roman"/>
          <w:sz w:val="28"/>
          <w:szCs w:val="28"/>
          <w:lang w:eastAsia="ru-RU"/>
        </w:rPr>
        <w:t xml:space="preserve">сти и (или) движение денежных средств, являются фактом хозяйственной жизни. </w:t>
      </w:r>
    </w:p>
    <w:p w:rsidR="009B5CE4" w:rsidRPr="00D46898" w:rsidRDefault="009B5CE4" w:rsidP="009B5CE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46898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hyperlink r:id="rId12" w:history="1">
        <w:r w:rsidRPr="00D46898">
          <w:rPr>
            <w:rFonts w:ascii="Times New Roman" w:hAnsi="Times New Roman"/>
            <w:sz w:val="28"/>
            <w:szCs w:val="28"/>
            <w:lang w:eastAsia="ru-RU"/>
          </w:rPr>
          <w:t>статьей 5</w:t>
        </w:r>
      </w:hyperlink>
      <w:r w:rsidRPr="00D46898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3" w:history="1">
        <w:r w:rsidRPr="00D46898">
          <w:rPr>
            <w:rFonts w:ascii="Times New Roman" w:hAnsi="Times New Roman"/>
            <w:sz w:val="28"/>
            <w:szCs w:val="28"/>
            <w:lang w:eastAsia="ru-RU"/>
          </w:rPr>
          <w:t>частью 1 статьи 9</w:t>
        </w:r>
      </w:hyperlink>
      <w:r w:rsidRPr="00D46898">
        <w:rPr>
          <w:rFonts w:ascii="Times New Roman" w:hAnsi="Times New Roman"/>
          <w:sz w:val="28"/>
          <w:szCs w:val="28"/>
          <w:lang w:eastAsia="ru-RU"/>
        </w:rPr>
        <w:t xml:space="preserve"> Закона о бухучете об</w:t>
      </w:r>
      <w:r w:rsidRPr="00D46898">
        <w:rPr>
          <w:rFonts w:ascii="Times New Roman" w:hAnsi="Times New Roman"/>
          <w:sz w:val="28"/>
          <w:szCs w:val="28"/>
          <w:lang w:eastAsia="ru-RU"/>
        </w:rPr>
        <w:t>ъ</w:t>
      </w:r>
      <w:r w:rsidRPr="00D46898">
        <w:rPr>
          <w:rFonts w:ascii="Times New Roman" w:hAnsi="Times New Roman"/>
          <w:sz w:val="28"/>
          <w:szCs w:val="28"/>
          <w:lang w:eastAsia="ru-RU"/>
        </w:rPr>
        <w:t>ектами бухгалтерского учета экономического субъекта являются, в том числе факты хозяйственной жизни, подлежащие оформлению первичными уче</w:t>
      </w:r>
      <w:r w:rsidRPr="00D46898">
        <w:rPr>
          <w:rFonts w:ascii="Times New Roman" w:hAnsi="Times New Roman"/>
          <w:sz w:val="28"/>
          <w:szCs w:val="28"/>
          <w:lang w:eastAsia="ru-RU"/>
        </w:rPr>
        <w:t>т</w:t>
      </w:r>
      <w:r w:rsidRPr="00D46898">
        <w:rPr>
          <w:rFonts w:ascii="Times New Roman" w:hAnsi="Times New Roman"/>
          <w:sz w:val="28"/>
          <w:szCs w:val="28"/>
          <w:lang w:eastAsia="ru-RU"/>
        </w:rPr>
        <w:t>ными документами.</w:t>
      </w:r>
    </w:p>
    <w:p w:rsidR="009B5CE4" w:rsidRPr="00D46898" w:rsidRDefault="009B5CE4" w:rsidP="009B5CE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46898">
        <w:rPr>
          <w:rFonts w:ascii="Times New Roman" w:hAnsi="Times New Roman"/>
          <w:sz w:val="28"/>
          <w:szCs w:val="28"/>
          <w:lang w:eastAsia="ru-RU"/>
        </w:rPr>
        <w:t xml:space="preserve">Как указано в </w:t>
      </w:r>
      <w:hyperlink r:id="rId14" w:history="1">
        <w:r w:rsidRPr="00D46898">
          <w:rPr>
            <w:rFonts w:ascii="Times New Roman" w:hAnsi="Times New Roman"/>
            <w:sz w:val="28"/>
            <w:szCs w:val="28"/>
            <w:lang w:eastAsia="ru-RU"/>
          </w:rPr>
          <w:t>части 3 статьи 9</w:t>
        </w:r>
      </w:hyperlink>
      <w:r w:rsidRPr="00D46898">
        <w:rPr>
          <w:rFonts w:ascii="Times New Roman" w:hAnsi="Times New Roman"/>
          <w:sz w:val="28"/>
          <w:szCs w:val="28"/>
          <w:lang w:eastAsia="ru-RU"/>
        </w:rPr>
        <w:t xml:space="preserve"> Закона о бухучете, </w:t>
      </w:r>
      <w:hyperlink r:id="rId15" w:history="1">
        <w:r w:rsidRPr="00D46898">
          <w:rPr>
            <w:rFonts w:ascii="Times New Roman" w:hAnsi="Times New Roman"/>
            <w:sz w:val="28"/>
            <w:szCs w:val="28"/>
            <w:lang w:eastAsia="ru-RU"/>
          </w:rPr>
          <w:t>пункте 21</w:t>
        </w:r>
      </w:hyperlink>
      <w:r w:rsidRPr="00D46898">
        <w:rPr>
          <w:rFonts w:ascii="Times New Roman" w:hAnsi="Times New Roman"/>
          <w:sz w:val="28"/>
          <w:szCs w:val="28"/>
          <w:lang w:eastAsia="ru-RU"/>
        </w:rPr>
        <w:t xml:space="preserve"> федерал</w:t>
      </w:r>
      <w:r w:rsidRPr="00D46898">
        <w:rPr>
          <w:rFonts w:ascii="Times New Roman" w:hAnsi="Times New Roman"/>
          <w:sz w:val="28"/>
          <w:szCs w:val="28"/>
          <w:lang w:eastAsia="ru-RU"/>
        </w:rPr>
        <w:t>ь</w:t>
      </w:r>
      <w:r w:rsidRPr="00D46898">
        <w:rPr>
          <w:rFonts w:ascii="Times New Roman" w:hAnsi="Times New Roman"/>
          <w:sz w:val="28"/>
          <w:szCs w:val="28"/>
          <w:lang w:eastAsia="ru-RU"/>
        </w:rPr>
        <w:t>ного стандарта бухгалтерского учета для организаций государственного се</w:t>
      </w:r>
      <w:r w:rsidRPr="00D46898">
        <w:rPr>
          <w:rFonts w:ascii="Times New Roman" w:hAnsi="Times New Roman"/>
          <w:sz w:val="28"/>
          <w:szCs w:val="28"/>
          <w:lang w:eastAsia="ru-RU"/>
        </w:rPr>
        <w:t>к</w:t>
      </w:r>
      <w:r w:rsidRPr="00D46898">
        <w:rPr>
          <w:rFonts w:ascii="Times New Roman" w:hAnsi="Times New Roman"/>
          <w:sz w:val="28"/>
          <w:szCs w:val="28"/>
          <w:lang w:eastAsia="ru-RU"/>
        </w:rPr>
        <w:t>тора  «Концептуальные основы», утвержденного приказом Минфина России от 31.12.2016 № 256н, первичный (сводный) учетный документ составляется в момент совершения факта хозяйственной жизни, а если это не представл</w:t>
      </w:r>
      <w:r w:rsidRPr="00D46898">
        <w:rPr>
          <w:rFonts w:ascii="Times New Roman" w:hAnsi="Times New Roman"/>
          <w:sz w:val="28"/>
          <w:szCs w:val="28"/>
          <w:lang w:eastAsia="ru-RU"/>
        </w:rPr>
        <w:t>я</w:t>
      </w:r>
      <w:r w:rsidRPr="00D46898">
        <w:rPr>
          <w:rFonts w:ascii="Times New Roman" w:hAnsi="Times New Roman"/>
          <w:sz w:val="28"/>
          <w:szCs w:val="28"/>
          <w:lang w:eastAsia="ru-RU"/>
        </w:rPr>
        <w:t>ется возможным - непосредственно по окончании операции.</w:t>
      </w:r>
    </w:p>
    <w:p w:rsidR="009B5CE4" w:rsidRPr="00D46898" w:rsidRDefault="009B5CE4" w:rsidP="009B5CE4">
      <w:pPr>
        <w:ind w:firstLine="709"/>
        <w:rPr>
          <w:rFonts w:ascii="Times New Roman" w:hAnsi="Times New Roman"/>
          <w:sz w:val="28"/>
          <w:szCs w:val="28"/>
        </w:rPr>
      </w:pPr>
      <w:r w:rsidRPr="00D46898">
        <w:rPr>
          <w:rFonts w:ascii="Times New Roman" w:hAnsi="Times New Roman"/>
          <w:sz w:val="28"/>
          <w:szCs w:val="28"/>
          <w:lang w:eastAsia="ru-RU"/>
        </w:rPr>
        <w:t xml:space="preserve">Учитывая, что </w:t>
      </w:r>
      <w:r w:rsidR="005164BA" w:rsidRPr="00D46898">
        <w:rPr>
          <w:rFonts w:ascii="Times New Roman" w:hAnsi="Times New Roman"/>
          <w:sz w:val="28"/>
          <w:szCs w:val="28"/>
          <w:lang w:eastAsia="ru-RU"/>
        </w:rPr>
        <w:t>объемы</w:t>
      </w:r>
      <w:r w:rsidRPr="00D46898">
        <w:rPr>
          <w:rFonts w:ascii="Times New Roman" w:hAnsi="Times New Roman"/>
          <w:sz w:val="28"/>
          <w:szCs w:val="28"/>
          <w:lang w:eastAsia="ru-RU"/>
        </w:rPr>
        <w:t xml:space="preserve"> БА </w:t>
      </w:r>
      <w:r w:rsidR="005164BA" w:rsidRPr="00D46898">
        <w:rPr>
          <w:rFonts w:ascii="Times New Roman" w:hAnsi="Times New Roman"/>
          <w:sz w:val="28"/>
          <w:szCs w:val="28"/>
          <w:lang w:eastAsia="ru-RU"/>
        </w:rPr>
        <w:t>на новый бюджетный цикл</w:t>
      </w:r>
      <w:r w:rsidRPr="00D46898">
        <w:rPr>
          <w:rFonts w:ascii="Times New Roman" w:hAnsi="Times New Roman"/>
          <w:sz w:val="28"/>
          <w:szCs w:val="28"/>
          <w:lang w:eastAsia="ru-RU"/>
        </w:rPr>
        <w:t xml:space="preserve"> для администр</w:t>
      </w:r>
      <w:r w:rsidRPr="00D46898">
        <w:rPr>
          <w:rFonts w:ascii="Times New Roman" w:hAnsi="Times New Roman"/>
          <w:sz w:val="28"/>
          <w:szCs w:val="28"/>
          <w:lang w:eastAsia="ru-RU"/>
        </w:rPr>
        <w:t>а</w:t>
      </w:r>
      <w:r w:rsidRPr="00D46898">
        <w:rPr>
          <w:rFonts w:ascii="Times New Roman" w:hAnsi="Times New Roman"/>
          <w:sz w:val="28"/>
          <w:szCs w:val="28"/>
          <w:lang w:eastAsia="ru-RU"/>
        </w:rPr>
        <w:t xml:space="preserve">ции поселения утверждены </w:t>
      </w:r>
      <w:r w:rsidR="005164BA" w:rsidRPr="00D46898">
        <w:rPr>
          <w:rFonts w:ascii="Times New Roman" w:hAnsi="Times New Roman"/>
          <w:sz w:val="28"/>
          <w:szCs w:val="28"/>
          <w:lang w:eastAsia="ru-RU"/>
        </w:rPr>
        <w:t xml:space="preserve">решением Красноярской сельской Думы от </w:t>
      </w:r>
      <w:r w:rsidRPr="00D46898">
        <w:rPr>
          <w:rFonts w:ascii="Times New Roman" w:hAnsi="Times New Roman"/>
          <w:sz w:val="28"/>
          <w:szCs w:val="28"/>
          <w:lang w:eastAsia="ru-RU"/>
        </w:rPr>
        <w:t xml:space="preserve">22.12.2023 № 14/58 </w:t>
      </w:r>
      <w:r w:rsidRPr="00D46898">
        <w:rPr>
          <w:rFonts w:ascii="Times New Roman" w:hAnsi="Times New Roman"/>
          <w:sz w:val="28"/>
          <w:szCs w:val="28"/>
        </w:rPr>
        <w:t xml:space="preserve">«О бюджете муниципального образования Красноярское сельское поселение Нолинского района Кировской области на 2024 год и плановый период 2025 и 2026 годов», </w:t>
      </w:r>
      <w:r w:rsidR="00C90682" w:rsidRPr="00D46898">
        <w:rPr>
          <w:rFonts w:ascii="Times New Roman" w:hAnsi="Times New Roman"/>
          <w:sz w:val="28"/>
          <w:szCs w:val="28"/>
        </w:rPr>
        <w:t xml:space="preserve">новые показатели, а именно на 2024 год 4 458 420 руб., 2025 год – 4 301 320 руб., 4 325 020 руб., </w:t>
      </w:r>
      <w:r w:rsidRPr="00D46898">
        <w:rPr>
          <w:rFonts w:ascii="Times New Roman" w:hAnsi="Times New Roman"/>
          <w:sz w:val="28"/>
          <w:szCs w:val="28"/>
        </w:rPr>
        <w:t xml:space="preserve">должны были </w:t>
      </w:r>
      <w:r w:rsidR="00C90682" w:rsidRPr="00D46898">
        <w:rPr>
          <w:rFonts w:ascii="Times New Roman" w:hAnsi="Times New Roman"/>
          <w:sz w:val="28"/>
          <w:szCs w:val="28"/>
          <w:lang w:eastAsia="ru-RU"/>
        </w:rPr>
        <w:t xml:space="preserve">найти отражение в учете и отчетности за 2023 год. </w:t>
      </w:r>
    </w:p>
    <w:p w:rsidR="004D40DF" w:rsidRPr="00D46898" w:rsidRDefault="004D40DF" w:rsidP="004D40DF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  <w:r w:rsidRPr="00D46898">
        <w:rPr>
          <w:rFonts w:ascii="Times New Roman" w:hAnsi="Times New Roman"/>
          <w:sz w:val="28"/>
          <w:szCs w:val="28"/>
          <w:lang w:eastAsia="ru-RU"/>
        </w:rPr>
        <w:t>Фактически имеющиеся данные об объемах бюджетных ассигнований и лимитах бюджетных обязательств финансовых годов, следующих за отче</w:t>
      </w:r>
      <w:r w:rsidRPr="00D46898">
        <w:rPr>
          <w:rFonts w:ascii="Times New Roman" w:hAnsi="Times New Roman"/>
          <w:sz w:val="28"/>
          <w:szCs w:val="28"/>
          <w:lang w:eastAsia="ru-RU"/>
        </w:rPr>
        <w:t>т</w:t>
      </w:r>
      <w:r w:rsidRPr="00D46898">
        <w:rPr>
          <w:rFonts w:ascii="Times New Roman" w:hAnsi="Times New Roman"/>
          <w:sz w:val="28"/>
          <w:szCs w:val="28"/>
          <w:lang w:eastAsia="ru-RU"/>
        </w:rPr>
        <w:t>ным финансовым годом, в бухгалтерском учете администрации не были скорректированы</w:t>
      </w:r>
      <w:r w:rsidR="00D46898" w:rsidRPr="00D46898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D46898">
        <w:rPr>
          <w:rFonts w:ascii="Times New Roman" w:hAnsi="Times New Roman"/>
          <w:sz w:val="28"/>
          <w:szCs w:val="28"/>
          <w:lang w:eastAsia="ru-RU"/>
        </w:rPr>
        <w:t xml:space="preserve"> учетом </w:t>
      </w:r>
      <w:r w:rsidR="00D46898" w:rsidRPr="00D46898">
        <w:rPr>
          <w:rFonts w:ascii="Times New Roman" w:hAnsi="Times New Roman"/>
          <w:sz w:val="28"/>
          <w:szCs w:val="28"/>
          <w:lang w:eastAsia="ru-RU"/>
        </w:rPr>
        <w:t xml:space="preserve">решения о бюджете </w:t>
      </w:r>
      <w:r w:rsidRPr="00D46898">
        <w:rPr>
          <w:rFonts w:ascii="Times New Roman" w:hAnsi="Times New Roman"/>
          <w:sz w:val="28"/>
          <w:szCs w:val="28"/>
          <w:lang w:eastAsia="ru-RU"/>
        </w:rPr>
        <w:t xml:space="preserve">на 2024-2026 гг. </w:t>
      </w:r>
      <w:r w:rsidRPr="00D46898">
        <w:rPr>
          <w:rFonts w:ascii="Times New Roman" w:hAnsi="Times New Roman"/>
          <w:b/>
          <w:i/>
          <w:sz w:val="28"/>
          <w:szCs w:val="28"/>
          <w:lang w:eastAsia="ru-RU"/>
        </w:rPr>
        <w:t>Несвоевр</w:t>
      </w:r>
      <w:r w:rsidRPr="00D46898">
        <w:rPr>
          <w:rFonts w:ascii="Times New Roman" w:hAnsi="Times New Roman"/>
          <w:b/>
          <w:i/>
          <w:sz w:val="28"/>
          <w:szCs w:val="28"/>
          <w:lang w:eastAsia="ru-RU"/>
        </w:rPr>
        <w:t>е</w:t>
      </w:r>
      <w:r w:rsidRPr="00D46898">
        <w:rPr>
          <w:rFonts w:ascii="Times New Roman" w:hAnsi="Times New Roman"/>
          <w:b/>
          <w:i/>
          <w:sz w:val="28"/>
          <w:szCs w:val="28"/>
          <w:lang w:eastAsia="ru-RU"/>
        </w:rPr>
        <w:t>менное отражение в учете факта хозяйственной жизни повлекло зан</w:t>
      </w:r>
      <w:r w:rsidRPr="00D46898">
        <w:rPr>
          <w:rFonts w:ascii="Times New Roman" w:hAnsi="Times New Roman"/>
          <w:b/>
          <w:i/>
          <w:sz w:val="28"/>
          <w:szCs w:val="28"/>
          <w:lang w:eastAsia="ru-RU"/>
        </w:rPr>
        <w:t>и</w:t>
      </w:r>
      <w:r w:rsidRPr="00D46898">
        <w:rPr>
          <w:rFonts w:ascii="Times New Roman" w:hAnsi="Times New Roman"/>
          <w:b/>
          <w:i/>
          <w:sz w:val="28"/>
          <w:szCs w:val="28"/>
          <w:lang w:eastAsia="ru-RU"/>
        </w:rPr>
        <w:t xml:space="preserve">жение показателей Отчета о принятых бюджетных обязательствах (форма 0503128) по строкам 700, 800 «Обязательства финансовых годов, следующих за текущим (отчетным) финансовым годом, в том числе по расходам» в графе 4 на </w:t>
      </w:r>
      <w:r w:rsidR="00D46898" w:rsidRPr="00D46898">
        <w:rPr>
          <w:rFonts w:ascii="Times New Roman" w:hAnsi="Times New Roman"/>
          <w:b/>
          <w:i/>
          <w:sz w:val="28"/>
          <w:szCs w:val="28"/>
          <w:lang w:eastAsia="ru-RU"/>
        </w:rPr>
        <w:t>6 291 180</w:t>
      </w:r>
      <w:r w:rsidRPr="00D46898">
        <w:rPr>
          <w:rFonts w:ascii="Times New Roman" w:hAnsi="Times New Roman"/>
          <w:b/>
          <w:i/>
          <w:sz w:val="28"/>
          <w:szCs w:val="28"/>
          <w:lang w:eastAsia="ru-RU"/>
        </w:rPr>
        <w:t xml:space="preserve">  руб</w:t>
      </w:r>
      <w:r w:rsidR="00D46898" w:rsidRPr="00D46898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 w:rsidRPr="00D46898">
        <w:rPr>
          <w:rFonts w:ascii="Times New Roman" w:hAnsi="Times New Roman"/>
          <w:b/>
          <w:i/>
          <w:sz w:val="28"/>
          <w:szCs w:val="28"/>
          <w:lang w:eastAsia="ru-RU"/>
        </w:rPr>
        <w:t xml:space="preserve"> и в графе 5 на </w:t>
      </w:r>
      <w:r w:rsidR="00D46898" w:rsidRPr="00D46898">
        <w:rPr>
          <w:rFonts w:ascii="Times New Roman" w:hAnsi="Times New Roman"/>
          <w:b/>
          <w:i/>
          <w:sz w:val="28"/>
          <w:szCs w:val="28"/>
          <w:lang w:eastAsia="ru-RU"/>
        </w:rPr>
        <w:t>6 291 180</w:t>
      </w:r>
      <w:r w:rsidRPr="00D46898">
        <w:rPr>
          <w:rFonts w:ascii="Times New Roman" w:hAnsi="Times New Roman"/>
          <w:b/>
          <w:i/>
          <w:sz w:val="28"/>
          <w:szCs w:val="28"/>
          <w:lang w:eastAsia="ru-RU"/>
        </w:rPr>
        <w:t xml:space="preserve">  руб. </w:t>
      </w:r>
    </w:p>
    <w:p w:rsidR="004D40DF" w:rsidRPr="009A0F28" w:rsidRDefault="004D40DF" w:rsidP="004D40DF">
      <w:pPr>
        <w:autoSpaceDE w:val="0"/>
        <w:spacing w:line="23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C4D8E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Проверкой соблюдения требований по </w:t>
      </w:r>
      <w:r w:rsidR="001978F6">
        <w:rPr>
          <w:rFonts w:ascii="Times New Roman" w:hAnsi="Times New Roman"/>
          <w:b/>
          <w:i/>
          <w:sz w:val="28"/>
          <w:szCs w:val="28"/>
          <w:lang w:eastAsia="ru-RU"/>
        </w:rPr>
        <w:t>формированию</w:t>
      </w:r>
      <w:r w:rsidRPr="005C4D8E">
        <w:rPr>
          <w:rFonts w:ascii="Times New Roman" w:hAnsi="Times New Roman"/>
          <w:b/>
          <w:i/>
          <w:sz w:val="28"/>
          <w:szCs w:val="28"/>
          <w:lang w:eastAsia="ru-RU"/>
        </w:rPr>
        <w:t xml:space="preserve"> бюджетной отчетности отмечены следующие недостатки</w:t>
      </w:r>
      <w:r w:rsidRPr="005C4D8E">
        <w:rPr>
          <w:rFonts w:ascii="Times New Roman" w:hAnsi="Times New Roman"/>
          <w:sz w:val="28"/>
          <w:szCs w:val="28"/>
          <w:lang w:eastAsia="ru-RU"/>
        </w:rPr>
        <w:t>:</w:t>
      </w:r>
    </w:p>
    <w:p w:rsidR="001151A3" w:rsidRPr="00755E68" w:rsidRDefault="008A4FEE" w:rsidP="00755E68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8"/>
          <w:szCs w:val="28"/>
        </w:rPr>
      </w:pPr>
      <w:r w:rsidRPr="00755E68">
        <w:rPr>
          <w:rFonts w:ascii="Times New Roman" w:hAnsi="Times New Roman"/>
          <w:b/>
          <w:sz w:val="28"/>
          <w:szCs w:val="28"/>
        </w:rPr>
        <w:lastRenderedPageBreak/>
        <w:t>1.</w:t>
      </w:r>
      <w:r w:rsidR="00D063F4"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51A3" w:rsidRPr="00755E68">
        <w:rPr>
          <w:rFonts w:ascii="Times New Roman" w:hAnsi="Times New Roman"/>
          <w:sz w:val="28"/>
          <w:szCs w:val="28"/>
        </w:rPr>
        <w:t>В нарушение п.158 Инструкции № 191н в пояснительной записке о</w:t>
      </w:r>
      <w:r w:rsidR="001151A3" w:rsidRPr="00755E68">
        <w:rPr>
          <w:rFonts w:ascii="Times New Roman" w:hAnsi="Times New Roman"/>
          <w:sz w:val="28"/>
          <w:szCs w:val="28"/>
        </w:rPr>
        <w:t>т</w:t>
      </w:r>
      <w:r w:rsidR="001151A3" w:rsidRPr="00755E68">
        <w:rPr>
          <w:rFonts w:ascii="Times New Roman" w:hAnsi="Times New Roman"/>
          <w:sz w:val="28"/>
          <w:szCs w:val="28"/>
        </w:rPr>
        <w:t xml:space="preserve">сутствует информация о проведении годовой инвентаризации.  </w:t>
      </w:r>
    </w:p>
    <w:p w:rsidR="00EC3377" w:rsidRPr="00755E68" w:rsidRDefault="0069651D" w:rsidP="00755E6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2</w:t>
      </w:r>
      <w:r w:rsidR="008A4FEE" w:rsidRPr="00755E68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 w:rsidR="008A4FEE" w:rsidRPr="00755E6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C3377" w:rsidRPr="00755E68">
        <w:rPr>
          <w:rFonts w:ascii="Times New Roman" w:eastAsia="Calibri" w:hAnsi="Times New Roman"/>
          <w:sz w:val="28"/>
          <w:szCs w:val="28"/>
          <w:lang w:eastAsia="en-US"/>
        </w:rPr>
        <w:t>Установлен факт внутренней несогласованности идентичных показ</w:t>
      </w:r>
      <w:r w:rsidR="00EC3377" w:rsidRPr="00755E68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EC3377" w:rsidRPr="00755E68">
        <w:rPr>
          <w:rFonts w:ascii="Times New Roman" w:eastAsia="Calibri" w:hAnsi="Times New Roman"/>
          <w:sz w:val="28"/>
          <w:szCs w:val="28"/>
          <w:lang w:eastAsia="en-US"/>
        </w:rPr>
        <w:t>телей в фо</w:t>
      </w:r>
      <w:r w:rsidR="00F30031" w:rsidRPr="00755E68">
        <w:rPr>
          <w:rFonts w:ascii="Times New Roman" w:eastAsia="Calibri" w:hAnsi="Times New Roman"/>
          <w:sz w:val="28"/>
          <w:szCs w:val="28"/>
          <w:lang w:eastAsia="en-US"/>
        </w:rPr>
        <w:t>рмах бюджетной отчетности. Так, н</w:t>
      </w:r>
      <w:r w:rsidR="00CC6579" w:rsidRPr="00755E68">
        <w:rPr>
          <w:rFonts w:ascii="Times New Roman" w:eastAsia="Calibri" w:hAnsi="Times New Roman"/>
          <w:sz w:val="28"/>
          <w:szCs w:val="28"/>
          <w:lang w:eastAsia="en-US"/>
        </w:rPr>
        <w:t>е обеспечено равенство показ</w:t>
      </w:r>
      <w:r w:rsidR="00CC6579" w:rsidRPr="00755E68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CC6579" w:rsidRPr="00755E68">
        <w:rPr>
          <w:rFonts w:ascii="Times New Roman" w:eastAsia="Calibri" w:hAnsi="Times New Roman"/>
          <w:sz w:val="28"/>
          <w:szCs w:val="28"/>
          <w:lang w:eastAsia="en-US"/>
        </w:rPr>
        <w:t>телей гр. 12 по стр. 999 «Итого» Отчета (ф. 0503128), показателю в гр. 9 Св</w:t>
      </w:r>
      <w:r w:rsidR="00CC6579" w:rsidRPr="00755E68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CC6579" w:rsidRPr="00755E68">
        <w:rPr>
          <w:rFonts w:ascii="Times New Roman" w:eastAsia="Calibri" w:hAnsi="Times New Roman"/>
          <w:sz w:val="28"/>
          <w:szCs w:val="28"/>
          <w:lang w:eastAsia="en-US"/>
        </w:rPr>
        <w:t>дений по дебиторской и кредиторской задолженности (ф. 0503169) в части кредиторской задолженности по стр. «Всего»,  минус сумма показателей стр. «Итого по синтетическому коду счета 1 205 00 000» и стр. «Итого по синт</w:t>
      </w:r>
      <w:r w:rsidR="00CC6579" w:rsidRPr="00755E68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CC6579" w:rsidRPr="00755E68">
        <w:rPr>
          <w:rFonts w:ascii="Times New Roman" w:eastAsia="Calibri" w:hAnsi="Times New Roman"/>
          <w:sz w:val="28"/>
          <w:szCs w:val="28"/>
          <w:lang w:eastAsia="en-US"/>
        </w:rPr>
        <w:t xml:space="preserve">тическому коду счета 1 209 00 000», минус суммы соответствующих строк по номеру счетов КДБ 1 303 00 000 в части дебиторской задолженности. Сумма неисполненных принятых денежных обязательств в Отчете (ф. 0503128) на 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C0613E">
        <w:rPr>
          <w:rFonts w:ascii="Times New Roman" w:eastAsia="Calibri" w:hAnsi="Times New Roman"/>
          <w:sz w:val="28"/>
          <w:szCs w:val="28"/>
          <w:lang w:eastAsia="en-US"/>
        </w:rPr>
        <w:t>0 264,30</w:t>
      </w:r>
      <w:r w:rsidR="00CC6579" w:rsidRPr="00755E68">
        <w:rPr>
          <w:rFonts w:ascii="Times New Roman" w:eastAsia="Calibri" w:hAnsi="Times New Roman"/>
          <w:sz w:val="28"/>
          <w:szCs w:val="28"/>
          <w:lang w:eastAsia="en-US"/>
        </w:rPr>
        <w:t xml:space="preserve"> руб. больше соответствующего показателя Сведений (ф. 503169) </w:t>
      </w:r>
      <w:r w:rsidRPr="001E2840">
        <w:rPr>
          <w:rFonts w:ascii="Times New Roman" w:hAnsi="Times New Roman"/>
          <w:sz w:val="28"/>
          <w:szCs w:val="28"/>
        </w:rPr>
        <w:t xml:space="preserve">в части кредиторской задолженности </w:t>
      </w:r>
      <w:r w:rsidRPr="001E2840">
        <w:rPr>
          <w:rFonts w:ascii="Times New Roman" w:hAnsi="Times New Roman"/>
          <w:sz w:val="28"/>
          <w:szCs w:val="28"/>
          <w:u w:val="single"/>
        </w:rPr>
        <w:t>по расходам</w:t>
      </w:r>
      <w:r w:rsidR="00CC6579" w:rsidRPr="00755E6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978F6" w:rsidRDefault="0081640B" w:rsidP="003C330B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F57C30" w:rsidRPr="00755E68">
        <w:rPr>
          <w:rFonts w:ascii="Times New Roman" w:hAnsi="Times New Roman"/>
          <w:b/>
          <w:sz w:val="28"/>
          <w:szCs w:val="28"/>
        </w:rPr>
        <w:t>.</w:t>
      </w:r>
      <w:r w:rsidR="00F57C30" w:rsidRPr="00755E68">
        <w:rPr>
          <w:rFonts w:ascii="Times New Roman" w:hAnsi="Times New Roman"/>
          <w:sz w:val="28"/>
          <w:szCs w:val="28"/>
        </w:rPr>
        <w:t xml:space="preserve"> </w:t>
      </w:r>
      <w:r w:rsidR="001978F6">
        <w:rPr>
          <w:rFonts w:ascii="Times New Roman" w:hAnsi="Times New Roman"/>
          <w:sz w:val="28"/>
          <w:szCs w:val="28"/>
        </w:rPr>
        <w:t>Согласно Пояснительной записке (ф. 0503160) нефинансовые акт</w:t>
      </w:r>
      <w:r w:rsidR="001978F6">
        <w:rPr>
          <w:rFonts w:ascii="Times New Roman" w:hAnsi="Times New Roman"/>
          <w:sz w:val="28"/>
          <w:szCs w:val="28"/>
        </w:rPr>
        <w:t>и</w:t>
      </w:r>
      <w:r w:rsidR="001978F6">
        <w:rPr>
          <w:rFonts w:ascii="Times New Roman" w:hAnsi="Times New Roman"/>
          <w:sz w:val="28"/>
          <w:szCs w:val="28"/>
        </w:rPr>
        <w:t xml:space="preserve">вы, составляющие имущество казны, в 2023 году увеличились, в том числе в связи с прокладкой нового водопровода к фельдшерско-акушерским пунктам в д. Чащино и в п. Красный Яр на сумму 90 719 руб. </w:t>
      </w:r>
    </w:p>
    <w:p w:rsidR="00084DE2" w:rsidRDefault="00084DE2" w:rsidP="00084DE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пунктом 127 Инструкции по применению Единого </w:t>
      </w:r>
      <w:hyperlink r:id="rId16" w:history="1">
        <w:r w:rsidRPr="00551593">
          <w:rPr>
            <w:rFonts w:ascii="Times New Roman" w:hAnsi="Times New Roman"/>
            <w:sz w:val="28"/>
            <w:szCs w:val="28"/>
            <w:lang w:eastAsia="ru-RU"/>
          </w:rPr>
          <w:t>плана</w:t>
        </w:r>
      </w:hyperlink>
      <w:r w:rsidRPr="00551593">
        <w:rPr>
          <w:rFonts w:ascii="Times New Roman" w:hAnsi="Times New Roman"/>
          <w:sz w:val="28"/>
          <w:szCs w:val="28"/>
          <w:lang w:eastAsia="ru-RU"/>
        </w:rPr>
        <w:t xml:space="preserve"> счетов бухгалтерского учета для органов государственной власти (г</w:t>
      </w:r>
      <w:r w:rsidRPr="00551593">
        <w:rPr>
          <w:rFonts w:ascii="Times New Roman" w:hAnsi="Times New Roman"/>
          <w:sz w:val="28"/>
          <w:szCs w:val="28"/>
          <w:lang w:eastAsia="ru-RU"/>
        </w:rPr>
        <w:t>о</w:t>
      </w:r>
      <w:r w:rsidRPr="00551593">
        <w:rPr>
          <w:rFonts w:ascii="Times New Roman" w:hAnsi="Times New Roman"/>
          <w:sz w:val="28"/>
          <w:szCs w:val="28"/>
          <w:lang w:eastAsia="ru-RU"/>
        </w:rPr>
        <w:t>сударственных органов), органов местного самоуправления, органов упра</w:t>
      </w:r>
      <w:r w:rsidRPr="00551593">
        <w:rPr>
          <w:rFonts w:ascii="Times New Roman" w:hAnsi="Times New Roman"/>
          <w:sz w:val="28"/>
          <w:szCs w:val="28"/>
          <w:lang w:eastAsia="ru-RU"/>
        </w:rPr>
        <w:t>в</w:t>
      </w:r>
      <w:r w:rsidRPr="00551593">
        <w:rPr>
          <w:rFonts w:ascii="Times New Roman" w:hAnsi="Times New Roman"/>
          <w:sz w:val="28"/>
          <w:szCs w:val="28"/>
          <w:lang w:eastAsia="ru-RU"/>
        </w:rPr>
        <w:t>ления государственными внебюджетными фондами, государственных акад</w:t>
      </w:r>
      <w:r w:rsidRPr="00551593">
        <w:rPr>
          <w:rFonts w:ascii="Times New Roman" w:hAnsi="Times New Roman"/>
          <w:sz w:val="28"/>
          <w:szCs w:val="28"/>
          <w:lang w:eastAsia="ru-RU"/>
        </w:rPr>
        <w:t>е</w:t>
      </w:r>
      <w:r w:rsidRPr="00551593">
        <w:rPr>
          <w:rFonts w:ascii="Times New Roman" w:hAnsi="Times New Roman"/>
          <w:sz w:val="28"/>
          <w:szCs w:val="28"/>
          <w:lang w:eastAsia="ru-RU"/>
        </w:rPr>
        <w:t>мий наук, государственных (муниципальных) учреждений, утвержденной Приказом Минфина России от 01.12.2010 № 157н, вложения в объекты гос</w:t>
      </w:r>
      <w:r w:rsidRPr="00551593">
        <w:rPr>
          <w:rFonts w:ascii="Times New Roman" w:hAnsi="Times New Roman"/>
          <w:sz w:val="28"/>
          <w:szCs w:val="28"/>
          <w:lang w:eastAsia="ru-RU"/>
        </w:rPr>
        <w:t>у</w:t>
      </w:r>
      <w:r w:rsidRPr="00551593">
        <w:rPr>
          <w:rFonts w:ascii="Times New Roman" w:hAnsi="Times New Roman"/>
          <w:sz w:val="28"/>
          <w:szCs w:val="28"/>
          <w:lang w:eastAsia="ru-RU"/>
        </w:rPr>
        <w:t xml:space="preserve">дарственной (муниципальной) казны отражаются на соответствующем счете аналитического учета счета </w:t>
      </w:r>
      <w:hyperlink r:id="rId17" w:history="1">
        <w:r w:rsidRPr="00551593">
          <w:rPr>
            <w:rFonts w:ascii="Times New Roman" w:hAnsi="Times New Roman"/>
            <w:sz w:val="28"/>
            <w:szCs w:val="28"/>
            <w:lang w:eastAsia="ru-RU"/>
          </w:rPr>
          <w:t>1 106 50 000</w:t>
        </w:r>
      </w:hyperlink>
      <w:r w:rsidRPr="00551593">
        <w:rPr>
          <w:rFonts w:ascii="Times New Roman" w:hAnsi="Times New Roman"/>
          <w:sz w:val="28"/>
          <w:szCs w:val="28"/>
          <w:lang w:eastAsia="ru-RU"/>
        </w:rPr>
        <w:t xml:space="preserve"> «Вл</w:t>
      </w:r>
      <w:r>
        <w:rPr>
          <w:rFonts w:ascii="Times New Roman" w:hAnsi="Times New Roman"/>
          <w:sz w:val="28"/>
          <w:szCs w:val="28"/>
          <w:lang w:eastAsia="ru-RU"/>
        </w:rPr>
        <w:t>ожения в объекты государстве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ной (муниципальной) казны».</w:t>
      </w:r>
    </w:p>
    <w:p w:rsidR="001978F6" w:rsidRPr="00084DE2" w:rsidRDefault="00084DE2" w:rsidP="00551593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Фактически, как следует из Сведений о движении нефинансовых акт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вов (ф. 0503168), </w:t>
      </w:r>
      <w:r w:rsidRPr="00084DE2">
        <w:rPr>
          <w:rFonts w:ascii="Times New Roman" w:hAnsi="Times New Roman"/>
          <w:b/>
          <w:i/>
          <w:sz w:val="28"/>
          <w:szCs w:val="28"/>
        </w:rPr>
        <w:t xml:space="preserve">вложения в строительство водопроводов отражены в части имущества, закрепленного в оперативное управление по стр. 070 вместо стр. 560.  </w:t>
      </w:r>
    </w:p>
    <w:p w:rsidR="005337A8" w:rsidRDefault="001978F6" w:rsidP="003C330B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 w:val="28"/>
          <w:szCs w:val="28"/>
        </w:rPr>
      </w:pPr>
      <w:r w:rsidRPr="001978F6">
        <w:rPr>
          <w:rFonts w:ascii="Times New Roman" w:hAnsi="Times New Roman"/>
          <w:b/>
          <w:sz w:val="28"/>
          <w:szCs w:val="28"/>
        </w:rPr>
        <w:t>4</w:t>
      </w:r>
      <w:r w:rsidRPr="001A6EA9">
        <w:rPr>
          <w:rFonts w:ascii="Times New Roman" w:hAnsi="Times New Roman"/>
          <w:b/>
          <w:sz w:val="28"/>
          <w:szCs w:val="28"/>
        </w:rPr>
        <w:t>.</w:t>
      </w:r>
      <w:r w:rsidRPr="001A6EA9">
        <w:rPr>
          <w:rFonts w:ascii="Times New Roman" w:hAnsi="Times New Roman"/>
          <w:sz w:val="28"/>
          <w:szCs w:val="28"/>
        </w:rPr>
        <w:t xml:space="preserve"> </w:t>
      </w:r>
      <w:r w:rsidR="00253A2A" w:rsidRPr="001A6EA9">
        <w:rPr>
          <w:rFonts w:ascii="Times New Roman" w:hAnsi="Times New Roman"/>
          <w:sz w:val="28"/>
          <w:szCs w:val="28"/>
        </w:rPr>
        <w:t>Из Пояснительной записки (ф. 0503160) следует</w:t>
      </w:r>
      <w:r w:rsidR="005337A8">
        <w:rPr>
          <w:rFonts w:ascii="Times New Roman" w:hAnsi="Times New Roman"/>
          <w:sz w:val="28"/>
          <w:szCs w:val="28"/>
        </w:rPr>
        <w:t>, администрация п</w:t>
      </w:r>
      <w:r w:rsidR="005337A8">
        <w:rPr>
          <w:rFonts w:ascii="Times New Roman" w:hAnsi="Times New Roman"/>
          <w:sz w:val="28"/>
          <w:szCs w:val="28"/>
        </w:rPr>
        <w:t>о</w:t>
      </w:r>
      <w:r w:rsidR="005337A8">
        <w:rPr>
          <w:rFonts w:ascii="Times New Roman" w:hAnsi="Times New Roman"/>
          <w:sz w:val="28"/>
          <w:szCs w:val="28"/>
        </w:rPr>
        <w:t>селения предоставила по договору безвозмездного пользования помещение для размещения библиотеки</w:t>
      </w:r>
      <w:r w:rsidR="005337A8" w:rsidRPr="005337A8">
        <w:rPr>
          <w:rFonts w:ascii="Times New Roman" w:hAnsi="Times New Roman"/>
          <w:sz w:val="28"/>
          <w:szCs w:val="28"/>
        </w:rPr>
        <w:t xml:space="preserve"> </w:t>
      </w:r>
      <w:r w:rsidR="005337A8">
        <w:rPr>
          <w:rFonts w:ascii="Times New Roman" w:hAnsi="Times New Roman"/>
          <w:sz w:val="28"/>
          <w:szCs w:val="28"/>
        </w:rPr>
        <w:t xml:space="preserve">МКУК «ЦБС Нолинского района». В Отчете о финансовых результатах деятельности (ф. 0503121) по подстатье КОСГУ121 «Доходы от операционной аренды и подстатье </w:t>
      </w:r>
      <w:r w:rsidR="00CC2484">
        <w:rPr>
          <w:rFonts w:ascii="Times New Roman" w:hAnsi="Times New Roman"/>
          <w:sz w:val="28"/>
          <w:szCs w:val="28"/>
        </w:rPr>
        <w:t xml:space="preserve">КОСГУ </w:t>
      </w:r>
      <w:r w:rsidR="005337A8">
        <w:rPr>
          <w:rFonts w:ascii="Times New Roman" w:hAnsi="Times New Roman"/>
          <w:sz w:val="28"/>
          <w:szCs w:val="28"/>
        </w:rPr>
        <w:t>251 «Перечисления текущего характера другим бюджетам бюджетной системы Российской Ф</w:t>
      </w:r>
      <w:r w:rsidR="005337A8">
        <w:rPr>
          <w:rFonts w:ascii="Times New Roman" w:hAnsi="Times New Roman"/>
          <w:sz w:val="28"/>
          <w:szCs w:val="28"/>
        </w:rPr>
        <w:t>е</w:t>
      </w:r>
      <w:r w:rsidR="005337A8">
        <w:rPr>
          <w:rFonts w:ascii="Times New Roman" w:hAnsi="Times New Roman"/>
          <w:sz w:val="28"/>
          <w:szCs w:val="28"/>
        </w:rPr>
        <w:t xml:space="preserve">дерации» отражена справедливая стоимость арендных платежей и расходы от передачи объекта в безвозмездное пользование, признанные соответственно доходами и расходами отчетного периода, в сумме 18 000 руб. </w:t>
      </w:r>
    </w:p>
    <w:p w:rsidR="00CC2484" w:rsidRDefault="00E62B4C" w:rsidP="007E17A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ходе проверки установлено, что помещени</w:t>
      </w:r>
      <w:r w:rsidR="007E17A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 договору </w:t>
      </w:r>
      <w:r w:rsidR="007E17AB">
        <w:rPr>
          <w:rFonts w:ascii="Times New Roman" w:hAnsi="Times New Roman"/>
          <w:sz w:val="28"/>
          <w:szCs w:val="28"/>
        </w:rPr>
        <w:t>предоста</w:t>
      </w:r>
      <w:r w:rsidR="007E17AB">
        <w:rPr>
          <w:rFonts w:ascii="Times New Roman" w:hAnsi="Times New Roman"/>
          <w:sz w:val="28"/>
          <w:szCs w:val="28"/>
        </w:rPr>
        <w:t>в</w:t>
      </w:r>
      <w:r w:rsidR="007E17AB">
        <w:rPr>
          <w:rFonts w:ascii="Times New Roman" w:hAnsi="Times New Roman"/>
          <w:sz w:val="28"/>
          <w:szCs w:val="28"/>
        </w:rPr>
        <w:t>лено с 09.01.2018 года на неопределенный срок.</w:t>
      </w:r>
      <w:r>
        <w:rPr>
          <w:rFonts w:ascii="Times New Roman" w:hAnsi="Times New Roman"/>
          <w:sz w:val="28"/>
          <w:szCs w:val="28"/>
        </w:rPr>
        <w:t xml:space="preserve">  Между тем,</w:t>
      </w:r>
      <w:r w:rsidR="00CC2484">
        <w:rPr>
          <w:rFonts w:ascii="Times New Roman" w:hAnsi="Times New Roman"/>
          <w:sz w:val="28"/>
          <w:szCs w:val="28"/>
        </w:rPr>
        <w:t xml:space="preserve"> </w:t>
      </w:r>
      <w:r w:rsidR="001A6EA9">
        <w:rPr>
          <w:rFonts w:ascii="Times New Roman" w:hAnsi="Times New Roman"/>
          <w:sz w:val="28"/>
          <w:szCs w:val="28"/>
        </w:rPr>
        <w:t>в Справке о н</w:t>
      </w:r>
      <w:r w:rsidR="001A6EA9">
        <w:rPr>
          <w:rFonts w:ascii="Times New Roman" w:hAnsi="Times New Roman"/>
          <w:sz w:val="28"/>
          <w:szCs w:val="28"/>
        </w:rPr>
        <w:t>а</w:t>
      </w:r>
      <w:r w:rsidR="001A6EA9">
        <w:rPr>
          <w:rFonts w:ascii="Times New Roman" w:hAnsi="Times New Roman"/>
          <w:sz w:val="28"/>
          <w:szCs w:val="28"/>
        </w:rPr>
        <w:t>личии имущества на забалансовых счетах (ф. 0503130) и Сведениях о движ</w:t>
      </w:r>
      <w:r w:rsidR="001A6EA9">
        <w:rPr>
          <w:rFonts w:ascii="Times New Roman" w:hAnsi="Times New Roman"/>
          <w:sz w:val="28"/>
          <w:szCs w:val="28"/>
        </w:rPr>
        <w:t>е</w:t>
      </w:r>
      <w:r w:rsidR="001A6EA9">
        <w:rPr>
          <w:rFonts w:ascii="Times New Roman" w:hAnsi="Times New Roman"/>
          <w:sz w:val="28"/>
          <w:szCs w:val="28"/>
        </w:rPr>
        <w:t xml:space="preserve">нии нефинансовых активов (ф. 0503168) </w:t>
      </w:r>
      <w:r w:rsidR="00CC2484">
        <w:rPr>
          <w:rFonts w:ascii="Times New Roman" w:hAnsi="Times New Roman"/>
          <w:sz w:val="28"/>
          <w:szCs w:val="28"/>
          <w:lang w:eastAsia="ru-RU"/>
        </w:rPr>
        <w:t>передача помещения в операцио</w:t>
      </w:r>
      <w:r w:rsidR="00CC2484">
        <w:rPr>
          <w:rFonts w:ascii="Times New Roman" w:hAnsi="Times New Roman"/>
          <w:sz w:val="28"/>
          <w:szCs w:val="28"/>
          <w:lang w:eastAsia="ru-RU"/>
        </w:rPr>
        <w:t>н</w:t>
      </w:r>
      <w:r w:rsidR="00CC2484">
        <w:rPr>
          <w:rFonts w:ascii="Times New Roman" w:hAnsi="Times New Roman"/>
          <w:sz w:val="28"/>
          <w:szCs w:val="28"/>
          <w:lang w:eastAsia="ru-RU"/>
        </w:rPr>
        <w:lastRenderedPageBreak/>
        <w:t>ную аренду по договору ссуды</w:t>
      </w:r>
      <w:r w:rsidR="001A6EA9">
        <w:rPr>
          <w:rFonts w:ascii="Times New Roman" w:hAnsi="Times New Roman"/>
          <w:sz w:val="28"/>
          <w:szCs w:val="28"/>
          <w:lang w:eastAsia="ru-RU"/>
        </w:rPr>
        <w:t xml:space="preserve"> по счету 26 «Имущество, переданное в бе</w:t>
      </w:r>
      <w:r w:rsidR="001A6EA9">
        <w:rPr>
          <w:rFonts w:ascii="Times New Roman" w:hAnsi="Times New Roman"/>
          <w:sz w:val="28"/>
          <w:szCs w:val="28"/>
          <w:lang w:eastAsia="ru-RU"/>
        </w:rPr>
        <w:t>з</w:t>
      </w:r>
      <w:r w:rsidR="001A6EA9">
        <w:rPr>
          <w:rFonts w:ascii="Times New Roman" w:hAnsi="Times New Roman"/>
          <w:sz w:val="28"/>
          <w:szCs w:val="28"/>
          <w:lang w:eastAsia="ru-RU"/>
        </w:rPr>
        <w:t xml:space="preserve">возмездное пользование» не отражена, что свидетельствует о нарушении пункта 383 Инструкции № 157н.  </w:t>
      </w:r>
    </w:p>
    <w:p w:rsidR="003C330B" w:rsidRDefault="00253A2A" w:rsidP="003C330B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53A2A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F30031" w:rsidRPr="003C330B">
        <w:rPr>
          <w:rFonts w:ascii="Times New Roman" w:hAnsi="Times New Roman"/>
          <w:sz w:val="28"/>
          <w:szCs w:val="28"/>
        </w:rPr>
        <w:t>Проверкой о</w:t>
      </w:r>
      <w:r w:rsidR="00F30031" w:rsidRPr="00755E68">
        <w:rPr>
          <w:rFonts w:ascii="Times New Roman" w:hAnsi="Times New Roman"/>
          <w:sz w:val="28"/>
          <w:szCs w:val="28"/>
        </w:rPr>
        <w:t>беспечения внутренней согласованности соответству</w:t>
      </w:r>
      <w:r w:rsidR="00F30031" w:rsidRPr="00755E68">
        <w:rPr>
          <w:rFonts w:ascii="Times New Roman" w:hAnsi="Times New Roman"/>
          <w:sz w:val="28"/>
          <w:szCs w:val="28"/>
        </w:rPr>
        <w:t>ю</w:t>
      </w:r>
      <w:r w:rsidR="00F30031" w:rsidRPr="00755E68">
        <w:rPr>
          <w:rFonts w:ascii="Times New Roman" w:hAnsi="Times New Roman"/>
          <w:sz w:val="28"/>
          <w:szCs w:val="28"/>
        </w:rPr>
        <w:t xml:space="preserve">щих форм отчетности в части фактических и кассовых расходов установлено, что отклонения объясняются начислением резерва предстоящих расходов по отпускным с начислениями, </w:t>
      </w:r>
      <w:r w:rsidR="00E75D89" w:rsidRPr="00755E68">
        <w:rPr>
          <w:rFonts w:ascii="Times New Roman" w:hAnsi="Times New Roman"/>
          <w:sz w:val="28"/>
          <w:szCs w:val="28"/>
        </w:rPr>
        <w:t>а так же</w:t>
      </w:r>
      <w:r w:rsidR="00F30031" w:rsidRPr="00755E68">
        <w:rPr>
          <w:rFonts w:ascii="Times New Roman" w:hAnsi="Times New Roman"/>
          <w:sz w:val="28"/>
          <w:szCs w:val="28"/>
        </w:rPr>
        <w:t xml:space="preserve"> резерва расходов будущих периодов (неисключительные права на пользование программным обеспечением, взн</w:t>
      </w:r>
      <w:r w:rsidR="00F30031" w:rsidRPr="00755E68">
        <w:rPr>
          <w:rFonts w:ascii="Times New Roman" w:hAnsi="Times New Roman"/>
          <w:sz w:val="28"/>
          <w:szCs w:val="28"/>
        </w:rPr>
        <w:t>о</w:t>
      </w:r>
      <w:r w:rsidR="00F30031" w:rsidRPr="00755E68">
        <w:rPr>
          <w:rFonts w:ascii="Times New Roman" w:hAnsi="Times New Roman"/>
          <w:sz w:val="28"/>
          <w:szCs w:val="28"/>
        </w:rPr>
        <w:t>сы на капремонт жилого фонда)</w:t>
      </w:r>
      <w:r w:rsidR="003C330B">
        <w:rPr>
          <w:rFonts w:ascii="Times New Roman" w:hAnsi="Times New Roman"/>
          <w:sz w:val="28"/>
          <w:szCs w:val="28"/>
        </w:rPr>
        <w:t xml:space="preserve">, </w:t>
      </w:r>
      <w:r w:rsidR="003C330B" w:rsidRPr="003C330B">
        <w:rPr>
          <w:rFonts w:ascii="Times New Roman" w:hAnsi="Times New Roman"/>
          <w:sz w:val="28"/>
          <w:szCs w:val="28"/>
        </w:rPr>
        <w:t>признанием расходов текущего финансов</w:t>
      </w:r>
      <w:r w:rsidR="003C330B" w:rsidRPr="003C330B">
        <w:rPr>
          <w:rFonts w:ascii="Times New Roman" w:hAnsi="Times New Roman"/>
          <w:sz w:val="28"/>
          <w:szCs w:val="28"/>
        </w:rPr>
        <w:t>о</w:t>
      </w:r>
      <w:r w:rsidR="003C330B" w:rsidRPr="003C330B">
        <w:rPr>
          <w:rFonts w:ascii="Times New Roman" w:hAnsi="Times New Roman"/>
          <w:sz w:val="28"/>
          <w:szCs w:val="28"/>
        </w:rPr>
        <w:t>го года от переданного безвозмездно права пользования активами по опер</w:t>
      </w:r>
      <w:r w:rsidR="003C330B" w:rsidRPr="003C330B">
        <w:rPr>
          <w:rFonts w:ascii="Times New Roman" w:hAnsi="Times New Roman"/>
          <w:sz w:val="28"/>
          <w:szCs w:val="28"/>
        </w:rPr>
        <w:t>а</w:t>
      </w:r>
      <w:r w:rsidR="003C330B" w:rsidRPr="003C330B">
        <w:rPr>
          <w:rFonts w:ascii="Times New Roman" w:hAnsi="Times New Roman"/>
          <w:sz w:val="28"/>
          <w:szCs w:val="28"/>
        </w:rPr>
        <w:t xml:space="preserve">ционной аренде и </w:t>
      </w:r>
      <w:r w:rsidR="003C330B" w:rsidRPr="003C330B">
        <w:rPr>
          <w:rFonts w:ascii="Times New Roman" w:hAnsi="Times New Roman"/>
          <w:sz w:val="28"/>
          <w:szCs w:val="28"/>
          <w:lang w:eastAsia="ru-RU"/>
        </w:rPr>
        <w:t>нал</w:t>
      </w:r>
      <w:r w:rsidR="003C330B" w:rsidRPr="004C1921">
        <w:rPr>
          <w:rFonts w:ascii="Times New Roman" w:hAnsi="Times New Roman"/>
          <w:sz w:val="28"/>
          <w:szCs w:val="28"/>
          <w:lang w:eastAsia="ru-RU"/>
        </w:rPr>
        <w:t>ичием остатков материальных запасов на 01.01.202</w:t>
      </w:r>
      <w:r w:rsidR="003C330B">
        <w:rPr>
          <w:rFonts w:ascii="Times New Roman" w:hAnsi="Times New Roman"/>
          <w:sz w:val="28"/>
          <w:szCs w:val="28"/>
          <w:lang w:eastAsia="ru-RU"/>
        </w:rPr>
        <w:t>4</w:t>
      </w:r>
      <w:r w:rsidR="003C330B" w:rsidRPr="004C1921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3C330B" w:rsidRPr="00824A44" w:rsidRDefault="00946EAB" w:rsidP="00107CAC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i/>
          <w:sz w:val="28"/>
          <w:szCs w:val="28"/>
        </w:rPr>
      </w:pPr>
      <w:r w:rsidRPr="00824A44">
        <w:rPr>
          <w:rFonts w:ascii="Times New Roman" w:hAnsi="Times New Roman"/>
          <w:sz w:val="28"/>
          <w:szCs w:val="28"/>
        </w:rPr>
        <w:t xml:space="preserve">Вместе с тем, в результате некорректных бухгалтерских проводок </w:t>
      </w:r>
      <w:r w:rsidRPr="00824A44">
        <w:rPr>
          <w:rFonts w:ascii="Times New Roman" w:hAnsi="Times New Roman"/>
          <w:b/>
          <w:i/>
          <w:sz w:val="28"/>
          <w:szCs w:val="28"/>
        </w:rPr>
        <w:t>д</w:t>
      </w:r>
      <w:r w:rsidRPr="00824A44">
        <w:rPr>
          <w:rFonts w:ascii="Times New Roman" w:hAnsi="Times New Roman"/>
          <w:b/>
          <w:i/>
          <w:sz w:val="28"/>
          <w:szCs w:val="28"/>
        </w:rPr>
        <w:t>о</w:t>
      </w:r>
      <w:r w:rsidRPr="00824A44">
        <w:rPr>
          <w:rFonts w:ascii="Times New Roman" w:hAnsi="Times New Roman"/>
          <w:b/>
          <w:i/>
          <w:sz w:val="28"/>
          <w:szCs w:val="28"/>
        </w:rPr>
        <w:t xml:space="preserve">пущено </w:t>
      </w:r>
      <w:r w:rsidRPr="00824A44">
        <w:rPr>
          <w:rFonts w:ascii="Times New Roman" w:hAnsi="Times New Roman"/>
          <w:b/>
          <w:i/>
          <w:sz w:val="28"/>
          <w:szCs w:val="28"/>
          <w:u w:val="single"/>
        </w:rPr>
        <w:t>занижение</w:t>
      </w:r>
      <w:r w:rsidRPr="00824A44">
        <w:rPr>
          <w:rFonts w:ascii="Times New Roman" w:hAnsi="Times New Roman"/>
          <w:b/>
          <w:i/>
          <w:sz w:val="28"/>
          <w:szCs w:val="28"/>
        </w:rPr>
        <w:t xml:space="preserve"> фактических расходов по </w:t>
      </w:r>
      <w:r w:rsidR="003C330B" w:rsidRPr="00824A44">
        <w:rPr>
          <w:rFonts w:ascii="Times New Roman" w:hAnsi="Times New Roman"/>
          <w:b/>
          <w:i/>
          <w:sz w:val="28"/>
          <w:szCs w:val="28"/>
        </w:rPr>
        <w:t xml:space="preserve">подстатье </w:t>
      </w:r>
      <w:r w:rsidRPr="00824A44">
        <w:rPr>
          <w:rFonts w:ascii="Times New Roman" w:hAnsi="Times New Roman"/>
          <w:b/>
          <w:i/>
          <w:sz w:val="28"/>
          <w:szCs w:val="28"/>
        </w:rPr>
        <w:t xml:space="preserve">КОСГУ </w:t>
      </w:r>
      <w:r w:rsidR="003C330B" w:rsidRPr="00824A44">
        <w:rPr>
          <w:rFonts w:ascii="Times New Roman" w:hAnsi="Times New Roman"/>
          <w:b/>
          <w:i/>
          <w:sz w:val="28"/>
          <w:szCs w:val="28"/>
        </w:rPr>
        <w:t>211 «З</w:t>
      </w:r>
      <w:r w:rsidR="003C330B" w:rsidRPr="00824A44">
        <w:rPr>
          <w:rFonts w:ascii="Times New Roman" w:hAnsi="Times New Roman"/>
          <w:b/>
          <w:i/>
          <w:sz w:val="28"/>
          <w:szCs w:val="28"/>
        </w:rPr>
        <w:t>а</w:t>
      </w:r>
      <w:r w:rsidR="003C330B" w:rsidRPr="00824A44">
        <w:rPr>
          <w:rFonts w:ascii="Times New Roman" w:hAnsi="Times New Roman"/>
          <w:b/>
          <w:i/>
          <w:sz w:val="28"/>
          <w:szCs w:val="28"/>
        </w:rPr>
        <w:t xml:space="preserve">работная плата» на 1 625 руб., </w:t>
      </w:r>
      <w:r w:rsidR="003C330B" w:rsidRPr="00824A44">
        <w:rPr>
          <w:rFonts w:ascii="Times New Roman" w:hAnsi="Times New Roman"/>
          <w:b/>
          <w:i/>
          <w:sz w:val="28"/>
          <w:szCs w:val="28"/>
          <w:u w:val="single"/>
        </w:rPr>
        <w:t>за</w:t>
      </w:r>
      <w:r w:rsidR="00824A44" w:rsidRPr="00824A44">
        <w:rPr>
          <w:rFonts w:ascii="Times New Roman" w:hAnsi="Times New Roman"/>
          <w:b/>
          <w:i/>
          <w:sz w:val="28"/>
          <w:szCs w:val="28"/>
          <w:u w:val="single"/>
        </w:rPr>
        <w:t>вышены</w:t>
      </w:r>
      <w:r w:rsidR="003C330B" w:rsidRPr="00824A44">
        <w:rPr>
          <w:rFonts w:ascii="Times New Roman" w:hAnsi="Times New Roman"/>
          <w:b/>
          <w:i/>
          <w:sz w:val="28"/>
          <w:szCs w:val="28"/>
        </w:rPr>
        <w:t xml:space="preserve"> фактические расходы по по</w:t>
      </w:r>
      <w:r w:rsidR="003C330B" w:rsidRPr="00824A44">
        <w:rPr>
          <w:rFonts w:ascii="Times New Roman" w:hAnsi="Times New Roman"/>
          <w:b/>
          <w:i/>
          <w:sz w:val="28"/>
          <w:szCs w:val="28"/>
        </w:rPr>
        <w:t>д</w:t>
      </w:r>
      <w:r w:rsidR="003C330B" w:rsidRPr="00824A44">
        <w:rPr>
          <w:rFonts w:ascii="Times New Roman" w:hAnsi="Times New Roman"/>
          <w:b/>
          <w:i/>
          <w:sz w:val="28"/>
          <w:szCs w:val="28"/>
        </w:rPr>
        <w:t>статье КОСГУ 2</w:t>
      </w:r>
      <w:r w:rsidR="00824A44" w:rsidRPr="00824A44">
        <w:rPr>
          <w:rFonts w:ascii="Times New Roman" w:hAnsi="Times New Roman"/>
          <w:b/>
          <w:i/>
          <w:sz w:val="28"/>
          <w:szCs w:val="28"/>
        </w:rPr>
        <w:t>13</w:t>
      </w:r>
      <w:r w:rsidR="003C330B" w:rsidRPr="00824A44"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824A44" w:rsidRPr="00824A44">
        <w:rPr>
          <w:rFonts w:ascii="Times New Roman" w:hAnsi="Times New Roman"/>
          <w:b/>
          <w:i/>
          <w:sz w:val="28"/>
          <w:szCs w:val="28"/>
        </w:rPr>
        <w:t>Начисления на выплаты по оплате труда</w:t>
      </w:r>
      <w:r w:rsidR="003C330B" w:rsidRPr="00824A44">
        <w:rPr>
          <w:rFonts w:ascii="Times New Roman" w:hAnsi="Times New Roman"/>
          <w:b/>
          <w:i/>
          <w:sz w:val="28"/>
          <w:szCs w:val="28"/>
        </w:rPr>
        <w:t xml:space="preserve">» на </w:t>
      </w:r>
      <w:r w:rsidR="00824A44" w:rsidRPr="00824A44">
        <w:rPr>
          <w:rFonts w:ascii="Times New Roman" w:hAnsi="Times New Roman"/>
          <w:b/>
          <w:i/>
          <w:sz w:val="28"/>
          <w:szCs w:val="28"/>
        </w:rPr>
        <w:t>1 625</w:t>
      </w:r>
      <w:r w:rsidR="003C330B" w:rsidRPr="00824A44">
        <w:rPr>
          <w:rFonts w:ascii="Times New Roman" w:hAnsi="Times New Roman"/>
          <w:b/>
          <w:i/>
          <w:sz w:val="28"/>
          <w:szCs w:val="28"/>
        </w:rPr>
        <w:t xml:space="preserve"> руб.</w:t>
      </w:r>
    </w:p>
    <w:p w:rsidR="00EC3377" w:rsidRPr="00755E68" w:rsidRDefault="00253A2A" w:rsidP="007E17A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6</w:t>
      </w:r>
      <w:r w:rsidR="008A4FEE" w:rsidRPr="00446816">
        <w:rPr>
          <w:rFonts w:ascii="Times New Roman" w:hAnsi="Times New Roman"/>
          <w:b/>
          <w:sz w:val="27"/>
          <w:szCs w:val="27"/>
        </w:rPr>
        <w:t>.</w:t>
      </w:r>
      <w:r w:rsidR="00EC3377" w:rsidRPr="00446816">
        <w:rPr>
          <w:rFonts w:ascii="Times New Roman" w:hAnsi="Times New Roman"/>
          <w:sz w:val="27"/>
          <w:szCs w:val="27"/>
        </w:rPr>
        <w:t xml:space="preserve"> </w:t>
      </w:r>
      <w:r w:rsidR="00EC3377" w:rsidRPr="00446816">
        <w:rPr>
          <w:rFonts w:ascii="Times New Roman" w:hAnsi="Times New Roman"/>
          <w:sz w:val="28"/>
          <w:szCs w:val="28"/>
        </w:rPr>
        <w:t>В соответствии с п</w:t>
      </w:r>
      <w:r w:rsidR="00446816" w:rsidRPr="00446816">
        <w:rPr>
          <w:rFonts w:ascii="Times New Roman" w:hAnsi="Times New Roman"/>
          <w:sz w:val="28"/>
          <w:szCs w:val="28"/>
        </w:rPr>
        <w:t xml:space="preserve">унктом </w:t>
      </w:r>
      <w:r w:rsidR="00EC3377" w:rsidRPr="00446816">
        <w:rPr>
          <w:rFonts w:ascii="Times New Roman" w:hAnsi="Times New Roman"/>
          <w:sz w:val="28"/>
          <w:szCs w:val="28"/>
        </w:rPr>
        <w:t>7 Инструкции № 191н бюджетная отче</w:t>
      </w:r>
      <w:r w:rsidR="00EC3377" w:rsidRPr="00446816">
        <w:rPr>
          <w:rFonts w:ascii="Times New Roman" w:hAnsi="Times New Roman"/>
          <w:sz w:val="28"/>
          <w:szCs w:val="28"/>
        </w:rPr>
        <w:t>т</w:t>
      </w:r>
      <w:r w:rsidR="00EC3377" w:rsidRPr="00446816">
        <w:rPr>
          <w:rFonts w:ascii="Times New Roman" w:hAnsi="Times New Roman"/>
          <w:sz w:val="28"/>
          <w:szCs w:val="28"/>
        </w:rPr>
        <w:t>ность составляется на основе данных Главной книги и других регистров бюджетного учета, установленных законодательством Российской Федер</w:t>
      </w:r>
      <w:r w:rsidR="00EC3377" w:rsidRPr="00446816">
        <w:rPr>
          <w:rFonts w:ascii="Times New Roman" w:hAnsi="Times New Roman"/>
          <w:sz w:val="28"/>
          <w:szCs w:val="28"/>
        </w:rPr>
        <w:t>а</w:t>
      </w:r>
      <w:r w:rsidR="00EC3377" w:rsidRPr="00446816">
        <w:rPr>
          <w:rFonts w:ascii="Times New Roman" w:hAnsi="Times New Roman"/>
          <w:sz w:val="28"/>
          <w:szCs w:val="28"/>
        </w:rPr>
        <w:t>ции.</w:t>
      </w:r>
      <w:r w:rsidR="00446816" w:rsidRPr="00446816">
        <w:rPr>
          <w:rFonts w:ascii="Times New Roman" w:hAnsi="Times New Roman"/>
          <w:sz w:val="28"/>
          <w:szCs w:val="28"/>
        </w:rPr>
        <w:t xml:space="preserve"> Однако, </w:t>
      </w:r>
      <w:r w:rsidR="00446816" w:rsidRPr="00107CAC">
        <w:rPr>
          <w:rFonts w:ascii="Times New Roman" w:hAnsi="Times New Roman"/>
          <w:b/>
          <w:i/>
          <w:sz w:val="28"/>
          <w:szCs w:val="28"/>
        </w:rPr>
        <w:t xml:space="preserve">произвести сверку </w:t>
      </w:r>
      <w:r w:rsidR="00EC3377" w:rsidRPr="00107CAC">
        <w:rPr>
          <w:rFonts w:ascii="Times New Roman" w:hAnsi="Times New Roman"/>
          <w:b/>
          <w:i/>
          <w:sz w:val="28"/>
          <w:szCs w:val="28"/>
          <w:lang w:eastAsia="ru-RU"/>
        </w:rPr>
        <w:t xml:space="preserve">форм бюджетной отчетности с Главной книгой </w:t>
      </w:r>
      <w:r w:rsidR="00446816" w:rsidRPr="00107CAC">
        <w:rPr>
          <w:rFonts w:ascii="Times New Roman" w:hAnsi="Times New Roman"/>
          <w:b/>
          <w:i/>
          <w:sz w:val="28"/>
          <w:szCs w:val="28"/>
          <w:lang w:eastAsia="ru-RU"/>
        </w:rPr>
        <w:t>не представилось возможным ввиду её не предоставления</w:t>
      </w:r>
      <w:r w:rsidR="00446816">
        <w:rPr>
          <w:rFonts w:ascii="Times New Roman" w:hAnsi="Times New Roman"/>
          <w:sz w:val="28"/>
          <w:szCs w:val="28"/>
          <w:lang w:eastAsia="ru-RU"/>
        </w:rPr>
        <w:t xml:space="preserve"> в ко</w:t>
      </w:r>
      <w:r w:rsidR="00446816">
        <w:rPr>
          <w:rFonts w:ascii="Times New Roman" w:hAnsi="Times New Roman"/>
          <w:sz w:val="28"/>
          <w:szCs w:val="28"/>
          <w:lang w:eastAsia="ru-RU"/>
        </w:rPr>
        <w:t>н</w:t>
      </w:r>
      <w:r w:rsidR="00446816">
        <w:rPr>
          <w:rFonts w:ascii="Times New Roman" w:hAnsi="Times New Roman"/>
          <w:sz w:val="28"/>
          <w:szCs w:val="28"/>
          <w:lang w:eastAsia="ru-RU"/>
        </w:rPr>
        <w:t>трольно-счетную комиссию.</w:t>
      </w:r>
      <w:r w:rsidR="00446816" w:rsidRPr="0044681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D11B7" w:rsidRPr="00755E68" w:rsidRDefault="000D0FE0" w:rsidP="000D0FE0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Arial" w:hAnsi="Times New Roman" w:cs="Arial"/>
          <w:b/>
          <w:i/>
          <w:sz w:val="28"/>
          <w:szCs w:val="28"/>
        </w:rPr>
      </w:pPr>
      <w:r w:rsidRPr="00755E68">
        <w:rPr>
          <w:rFonts w:ascii="Times New Roman" w:eastAsia="Arial" w:hAnsi="Times New Roman" w:cs="Arial"/>
          <w:b/>
          <w:i/>
          <w:sz w:val="28"/>
          <w:szCs w:val="28"/>
        </w:rPr>
        <w:t>3. Анализ доходной части бюджета</w:t>
      </w:r>
    </w:p>
    <w:p w:rsidR="00014D71" w:rsidRPr="00755E68" w:rsidRDefault="00014D71" w:rsidP="00014D71">
      <w:pPr>
        <w:widowControl w:val="0"/>
        <w:spacing w:after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В течение 202</w:t>
      </w:r>
      <w:r w:rsidR="001B57E7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прогноз поступления доходов бюджета поселения был увеличен на </w:t>
      </w:r>
      <w:r w:rsidR="001B57E7">
        <w:rPr>
          <w:rFonts w:ascii="Times New Roman" w:eastAsia="Calibri" w:hAnsi="Times New Roman"/>
          <w:bCs/>
          <w:sz w:val="28"/>
          <w:szCs w:val="28"/>
          <w:lang w:eastAsia="en-US"/>
        </w:rPr>
        <w:t>6,3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 (на </w:t>
      </w:r>
      <w:r w:rsidR="001B57E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240,75 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тыс. рублей) по сравнению с первоначально утвержденным объемом за счет роста</w:t>
      </w:r>
      <w:r w:rsidR="00F81E4A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B57E7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безвозмездных поступлений на </w:t>
      </w:r>
      <w:r w:rsidR="001B57E7">
        <w:rPr>
          <w:rFonts w:ascii="Times New Roman" w:eastAsia="Calibri" w:hAnsi="Times New Roman"/>
          <w:bCs/>
          <w:sz w:val="28"/>
          <w:szCs w:val="28"/>
          <w:lang w:eastAsia="en-US"/>
        </w:rPr>
        <w:t>194,8</w:t>
      </w:r>
      <w:r w:rsidR="001B57E7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(</w:t>
      </w:r>
      <w:r w:rsidR="001B57E7">
        <w:rPr>
          <w:rFonts w:ascii="Times New Roman" w:eastAsia="Calibri" w:hAnsi="Times New Roman"/>
          <w:bCs/>
          <w:sz w:val="28"/>
          <w:szCs w:val="28"/>
          <w:lang w:eastAsia="en-US"/>
        </w:rPr>
        <w:t>13,2</w:t>
      </w:r>
      <w:r w:rsidR="001B57E7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%)</w:t>
      </w:r>
      <w:r w:rsidR="001B57E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</w:t>
      </w:r>
      <w:r w:rsidR="00F81E4A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налоговых</w:t>
      </w:r>
      <w:r w:rsidR="001B57E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доходов</w:t>
      </w:r>
      <w:r w:rsidR="00F81E4A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</w:t>
      </w:r>
      <w:r w:rsidR="001B57E7">
        <w:rPr>
          <w:rFonts w:ascii="Times New Roman" w:eastAsia="Calibri" w:hAnsi="Times New Roman"/>
          <w:bCs/>
          <w:sz w:val="28"/>
          <w:szCs w:val="28"/>
          <w:lang w:eastAsia="en-US"/>
        </w:rPr>
        <w:t>81,6</w:t>
      </w:r>
      <w:r w:rsidR="00F81E4A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(10</w:t>
      </w:r>
      <w:r w:rsidR="001B57E7">
        <w:rPr>
          <w:rFonts w:ascii="Times New Roman" w:eastAsia="Calibri" w:hAnsi="Times New Roman"/>
          <w:bCs/>
          <w:sz w:val="28"/>
          <w:szCs w:val="28"/>
          <w:lang w:eastAsia="en-US"/>
        </w:rPr>
        <w:t>,9</w:t>
      </w:r>
      <w:r w:rsidR="00F81E4A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%)</w:t>
      </w:r>
      <w:r w:rsidR="001B57E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</w:p>
    <w:p w:rsidR="001344F0" w:rsidRDefault="0087678F" w:rsidP="0087678F">
      <w:pPr>
        <w:widowControl w:val="0"/>
        <w:tabs>
          <w:tab w:val="left" w:pos="9923"/>
        </w:tabs>
        <w:spacing w:after="12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755E68">
        <w:rPr>
          <w:rFonts w:ascii="Times New Roman" w:hAnsi="Times New Roman"/>
          <w:bCs/>
          <w:sz w:val="28"/>
          <w:szCs w:val="28"/>
          <w:lang w:eastAsia="ru-RU"/>
        </w:rPr>
        <w:t xml:space="preserve">Исполнение </w:t>
      </w:r>
      <w:r w:rsidRPr="00755E68">
        <w:rPr>
          <w:rFonts w:ascii="Times New Roman" w:hAnsi="Times New Roman"/>
          <w:b/>
          <w:bCs/>
          <w:sz w:val="28"/>
          <w:szCs w:val="28"/>
          <w:lang w:eastAsia="ru-RU"/>
        </w:rPr>
        <w:t>налоговых доходов</w:t>
      </w:r>
      <w:r w:rsidRPr="00755E68">
        <w:rPr>
          <w:rFonts w:ascii="Times New Roman" w:hAnsi="Times New Roman"/>
          <w:bCs/>
          <w:sz w:val="28"/>
          <w:szCs w:val="28"/>
          <w:lang w:eastAsia="ru-RU"/>
        </w:rPr>
        <w:t xml:space="preserve"> бюджета </w:t>
      </w:r>
      <w:r w:rsidR="00441CF5" w:rsidRPr="00755E68">
        <w:rPr>
          <w:rFonts w:ascii="Times New Roman" w:hAnsi="Times New Roman"/>
          <w:bCs/>
          <w:sz w:val="28"/>
          <w:szCs w:val="28"/>
          <w:lang w:eastAsia="ru-RU"/>
        </w:rPr>
        <w:t>поселения</w:t>
      </w:r>
      <w:r w:rsidRPr="00755E68">
        <w:rPr>
          <w:rFonts w:ascii="Times New Roman" w:hAnsi="Times New Roman"/>
          <w:bCs/>
          <w:sz w:val="28"/>
          <w:szCs w:val="28"/>
          <w:lang w:eastAsia="ru-RU"/>
        </w:rPr>
        <w:t xml:space="preserve"> за 20</w:t>
      </w:r>
      <w:r w:rsidR="00B96296" w:rsidRPr="00755E68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1B57E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755E68">
        <w:rPr>
          <w:rFonts w:ascii="Times New Roman" w:hAnsi="Times New Roman"/>
          <w:bCs/>
          <w:sz w:val="28"/>
          <w:szCs w:val="28"/>
          <w:lang w:eastAsia="ru-RU"/>
        </w:rPr>
        <w:t>-20</w:t>
      </w:r>
      <w:r w:rsidR="00AA1795" w:rsidRPr="00755E68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1B57E7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755E68">
        <w:rPr>
          <w:rFonts w:ascii="Times New Roman" w:hAnsi="Times New Roman"/>
          <w:bCs/>
          <w:sz w:val="28"/>
          <w:szCs w:val="28"/>
          <w:lang w:eastAsia="ru-RU"/>
        </w:rPr>
        <w:t xml:space="preserve"> годы характеризуется следующими данными:</w:t>
      </w:r>
    </w:p>
    <w:tbl>
      <w:tblPr>
        <w:tblW w:w="9369" w:type="dxa"/>
        <w:tblInd w:w="95" w:type="dxa"/>
        <w:tblLayout w:type="fixed"/>
        <w:tblLook w:val="04A0"/>
      </w:tblPr>
      <w:tblGrid>
        <w:gridCol w:w="3557"/>
        <w:gridCol w:w="866"/>
        <w:gridCol w:w="766"/>
        <w:gridCol w:w="842"/>
        <w:gridCol w:w="928"/>
        <w:gridCol w:w="866"/>
        <w:gridCol w:w="842"/>
        <w:gridCol w:w="702"/>
      </w:tblGrid>
      <w:tr w:rsidR="001B57E7" w:rsidRPr="001B57E7" w:rsidTr="00F44BD4">
        <w:trPr>
          <w:trHeight w:val="60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 xml:space="preserve">План на 2023 год, тыс. руб.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1B57E7" w:rsidRPr="001B57E7" w:rsidTr="00F44BD4">
        <w:trPr>
          <w:trHeight w:val="60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E7" w:rsidRPr="001B57E7" w:rsidRDefault="001B57E7" w:rsidP="001B57E7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E7" w:rsidRPr="001B57E7" w:rsidRDefault="001B57E7" w:rsidP="001B57E7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2022 год, тыс. руб.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(2023/2022)</w:t>
            </w:r>
          </w:p>
        </w:tc>
      </w:tr>
      <w:tr w:rsidR="001B57E7" w:rsidRPr="001B57E7" w:rsidTr="00F44BD4">
        <w:trPr>
          <w:trHeight w:val="208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E7" w:rsidRPr="001B57E7" w:rsidRDefault="001B57E7" w:rsidP="001B57E7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E7" w:rsidRPr="001B57E7" w:rsidRDefault="001B57E7" w:rsidP="001B57E7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E7" w:rsidRPr="001B57E7" w:rsidRDefault="001B57E7" w:rsidP="001B57E7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Удел</w:t>
            </w:r>
            <w:r w:rsidRPr="001B57E7">
              <w:rPr>
                <w:rFonts w:ascii="Times New Roman" w:hAnsi="Times New Roman"/>
                <w:lang w:eastAsia="ru-RU"/>
              </w:rPr>
              <w:t>ь</w:t>
            </w:r>
            <w:r w:rsidRPr="001B57E7">
              <w:rPr>
                <w:rFonts w:ascii="Times New Roman" w:hAnsi="Times New Roman"/>
                <w:lang w:eastAsia="ru-RU"/>
              </w:rPr>
              <w:t>ный вес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в % к плану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1B57E7" w:rsidRPr="001B57E7" w:rsidTr="00F44BD4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1B57E7" w:rsidRPr="001B57E7" w:rsidTr="00F44BD4">
        <w:trPr>
          <w:trHeight w:val="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1B57E7">
              <w:rPr>
                <w:rFonts w:ascii="Times New Roman" w:hAnsi="Times New Roman"/>
                <w:b/>
                <w:bCs/>
                <w:lang w:eastAsia="ru-RU"/>
              </w:rPr>
              <w:t xml:space="preserve">Налоговые доходы - всего,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B57E7">
              <w:rPr>
                <w:rFonts w:ascii="Times New Roman" w:hAnsi="Times New Roman"/>
                <w:b/>
                <w:bCs/>
                <w:lang w:eastAsia="ru-RU"/>
              </w:rPr>
              <w:t>1539,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B57E7">
              <w:rPr>
                <w:rFonts w:ascii="Times New Roman" w:hAnsi="Times New Roman"/>
                <w:b/>
                <w:bCs/>
                <w:lang w:eastAsia="ru-RU"/>
              </w:rPr>
              <w:t>1667,8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B57E7">
              <w:rPr>
                <w:rFonts w:ascii="Times New Roman" w:hAnsi="Times New Roman"/>
                <w:b/>
                <w:bCs/>
                <w:lang w:eastAsia="ru-RU"/>
              </w:rPr>
              <w:t>1684,0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B57E7">
              <w:rPr>
                <w:rFonts w:ascii="Times New Roman" w:hAnsi="Times New Roman"/>
                <w:b/>
                <w:bCs/>
                <w:lang w:eastAsia="ru-RU"/>
              </w:rPr>
              <w:t>100%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B57E7">
              <w:rPr>
                <w:rFonts w:ascii="Times New Roman" w:hAnsi="Times New Roman"/>
                <w:b/>
                <w:bCs/>
                <w:lang w:eastAsia="ru-RU"/>
              </w:rPr>
              <w:t>109,4%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B57E7">
              <w:rPr>
                <w:rFonts w:ascii="Times New Roman" w:hAnsi="Times New Roman"/>
                <w:b/>
                <w:bCs/>
                <w:lang w:eastAsia="ru-RU"/>
              </w:rPr>
              <w:t>16,2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F44BD4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="00EE1E02">
              <w:rPr>
                <w:rFonts w:ascii="Times New Roman" w:hAnsi="Times New Roman"/>
                <w:b/>
                <w:bCs/>
                <w:lang w:eastAsia="ru-RU"/>
              </w:rPr>
              <w:t>,0</w:t>
            </w:r>
          </w:p>
        </w:tc>
      </w:tr>
      <w:tr w:rsidR="001B57E7" w:rsidRPr="001B57E7" w:rsidTr="00F44BD4">
        <w:trPr>
          <w:trHeight w:val="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B57E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B57E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1B57E7" w:rsidRPr="001B57E7" w:rsidTr="00F44BD4">
        <w:trPr>
          <w:trHeight w:val="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E7" w:rsidRPr="001B57E7" w:rsidRDefault="001B57E7" w:rsidP="001B57E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822,5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800,6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951,9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56,5%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115,7%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151,3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F44BD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18,9</w:t>
            </w:r>
          </w:p>
        </w:tc>
      </w:tr>
      <w:tr w:rsidR="001B57E7" w:rsidRPr="001B57E7" w:rsidTr="00F44BD4">
        <w:trPr>
          <w:trHeight w:val="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E7" w:rsidRPr="001B57E7" w:rsidRDefault="001B57E7" w:rsidP="001B57E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Акцизы на нефтепродукты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337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324,3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341,3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20,3%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101,3%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17,0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F44BD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5,2</w:t>
            </w:r>
          </w:p>
        </w:tc>
      </w:tr>
      <w:tr w:rsidR="001B57E7" w:rsidRPr="001B57E7" w:rsidTr="00F44BD4">
        <w:trPr>
          <w:trHeight w:val="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E7" w:rsidRPr="001B57E7" w:rsidRDefault="001B57E7" w:rsidP="001B57E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124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0,0%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-124,0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F44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-100</w:t>
            </w:r>
          </w:p>
        </w:tc>
      </w:tr>
      <w:tr w:rsidR="001B57E7" w:rsidRPr="001B57E7" w:rsidTr="00F44BD4">
        <w:trPr>
          <w:trHeight w:val="17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E7" w:rsidRPr="001B57E7" w:rsidRDefault="001B57E7" w:rsidP="001B57E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137,1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164,7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144,5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8,6%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105,4%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-20,2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F44BD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-12,3</w:t>
            </w:r>
          </w:p>
        </w:tc>
      </w:tr>
      <w:tr w:rsidR="001B57E7" w:rsidRPr="001B57E7" w:rsidTr="00F44BD4">
        <w:trPr>
          <w:trHeight w:val="76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E7" w:rsidRPr="001B57E7" w:rsidRDefault="001B57E7" w:rsidP="001B57E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Земельный налог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241,9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253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245,5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14,6%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101,5%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-7,5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F44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-3 </w:t>
            </w:r>
          </w:p>
        </w:tc>
      </w:tr>
      <w:tr w:rsidR="001B57E7" w:rsidRPr="001B57E7" w:rsidTr="00F44BD4">
        <w:trPr>
          <w:trHeight w:val="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E7" w:rsidRPr="001B57E7" w:rsidRDefault="001B57E7" w:rsidP="001B57E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Государственная пошлина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0,</w:t>
            </w: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1,2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0,8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0,0%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100,0%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1B57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-0,5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E7" w:rsidRPr="001B57E7" w:rsidRDefault="001B57E7" w:rsidP="00F44BD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B57E7">
              <w:rPr>
                <w:rFonts w:ascii="Times New Roman" w:hAnsi="Times New Roman"/>
                <w:lang w:eastAsia="ru-RU"/>
              </w:rPr>
              <w:t>-37,5</w:t>
            </w:r>
          </w:p>
        </w:tc>
      </w:tr>
    </w:tbl>
    <w:p w:rsidR="00970CFA" w:rsidRPr="00755E68" w:rsidRDefault="00DE32F8" w:rsidP="00970CFA">
      <w:pPr>
        <w:widowControl w:val="0"/>
        <w:spacing w:before="12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755E68">
        <w:rPr>
          <w:rFonts w:ascii="Times New Roman" w:hAnsi="Times New Roman"/>
          <w:bCs/>
          <w:sz w:val="28"/>
          <w:szCs w:val="28"/>
          <w:lang w:eastAsia="ru-RU"/>
        </w:rPr>
        <w:t>Налоговые доходы за 202</w:t>
      </w:r>
      <w:r w:rsidR="00EE1E02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FF6A41" w:rsidRPr="00755E68">
        <w:rPr>
          <w:rFonts w:ascii="Times New Roman" w:hAnsi="Times New Roman"/>
          <w:bCs/>
          <w:sz w:val="28"/>
          <w:szCs w:val="28"/>
          <w:lang w:eastAsia="ru-RU"/>
        </w:rPr>
        <w:t xml:space="preserve"> год зачислены в бюджет поселения в сумме </w:t>
      </w:r>
      <w:r w:rsidR="00EE1E02">
        <w:rPr>
          <w:rFonts w:ascii="Times New Roman" w:hAnsi="Times New Roman"/>
          <w:bCs/>
          <w:sz w:val="28"/>
          <w:szCs w:val="28"/>
          <w:lang w:eastAsia="ru-RU"/>
        </w:rPr>
        <w:lastRenderedPageBreak/>
        <w:t>1 684,0</w:t>
      </w:r>
      <w:r w:rsidR="00FF6A41" w:rsidRPr="00755E68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рублей. </w:t>
      </w:r>
      <w:r w:rsidR="00E9426D" w:rsidRPr="00755E68">
        <w:rPr>
          <w:rFonts w:ascii="Times New Roman" w:hAnsi="Times New Roman"/>
          <w:bCs/>
          <w:sz w:val="28"/>
          <w:szCs w:val="28"/>
          <w:lang w:eastAsia="ru-RU"/>
        </w:rPr>
        <w:t>По сравнению с 202</w:t>
      </w:r>
      <w:r w:rsidR="00EE1E02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E9426D" w:rsidRPr="00755E68">
        <w:rPr>
          <w:rFonts w:ascii="Times New Roman" w:hAnsi="Times New Roman"/>
          <w:bCs/>
          <w:sz w:val="28"/>
          <w:szCs w:val="28"/>
          <w:lang w:eastAsia="ru-RU"/>
        </w:rPr>
        <w:t xml:space="preserve"> годом поступления налоговых д</w:t>
      </w:r>
      <w:r w:rsidR="00E9426D" w:rsidRPr="00755E68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E9426D" w:rsidRPr="00755E68">
        <w:rPr>
          <w:rFonts w:ascii="Times New Roman" w:hAnsi="Times New Roman"/>
          <w:bCs/>
          <w:sz w:val="28"/>
          <w:szCs w:val="28"/>
          <w:lang w:eastAsia="ru-RU"/>
        </w:rPr>
        <w:t xml:space="preserve">ходов </w:t>
      </w:r>
      <w:r w:rsidRPr="00755E68">
        <w:rPr>
          <w:rFonts w:ascii="Times New Roman" w:hAnsi="Times New Roman"/>
          <w:bCs/>
          <w:sz w:val="28"/>
          <w:szCs w:val="28"/>
          <w:lang w:eastAsia="ru-RU"/>
        </w:rPr>
        <w:t>выросли</w:t>
      </w:r>
      <w:r w:rsidR="00E9426D" w:rsidRPr="00755E68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="00EE1E02">
        <w:rPr>
          <w:rFonts w:ascii="Times New Roman" w:hAnsi="Times New Roman"/>
          <w:bCs/>
          <w:sz w:val="28"/>
          <w:szCs w:val="28"/>
          <w:lang w:eastAsia="ru-RU"/>
        </w:rPr>
        <w:t>16,2</w:t>
      </w:r>
      <w:r w:rsidR="00E9426D" w:rsidRPr="00755E68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или на </w:t>
      </w:r>
      <w:r w:rsidRPr="00755E68">
        <w:rPr>
          <w:rFonts w:ascii="Times New Roman" w:hAnsi="Times New Roman"/>
          <w:bCs/>
          <w:sz w:val="28"/>
          <w:szCs w:val="28"/>
          <w:lang w:eastAsia="ru-RU"/>
        </w:rPr>
        <w:t xml:space="preserve">1%, при этом </w:t>
      </w:r>
      <w:r w:rsidR="00970CFA" w:rsidRPr="00755E68">
        <w:rPr>
          <w:rFonts w:ascii="Times New Roman" w:hAnsi="Times New Roman"/>
          <w:bCs/>
          <w:sz w:val="28"/>
          <w:szCs w:val="28"/>
          <w:lang w:eastAsia="ru-RU"/>
        </w:rPr>
        <w:t>увеличение посту</w:t>
      </w:r>
      <w:r w:rsidR="00970CFA" w:rsidRPr="00755E68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970CFA" w:rsidRPr="00755E68">
        <w:rPr>
          <w:rFonts w:ascii="Times New Roman" w:hAnsi="Times New Roman"/>
          <w:bCs/>
          <w:sz w:val="28"/>
          <w:szCs w:val="28"/>
          <w:lang w:eastAsia="ru-RU"/>
        </w:rPr>
        <w:t xml:space="preserve">лений прослеживается </w:t>
      </w:r>
      <w:r w:rsidR="00EE1E02">
        <w:rPr>
          <w:rFonts w:ascii="Times New Roman" w:hAnsi="Times New Roman"/>
          <w:bCs/>
          <w:sz w:val="28"/>
          <w:szCs w:val="28"/>
          <w:lang w:eastAsia="ru-RU"/>
        </w:rPr>
        <w:t xml:space="preserve">только по двум видам налогов. </w:t>
      </w:r>
    </w:p>
    <w:p w:rsidR="00B922BC" w:rsidRPr="00755E68" w:rsidRDefault="00661636" w:rsidP="00B922BC">
      <w:pPr>
        <w:widowControl w:val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755E6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</w:t>
      </w:r>
      <w:r w:rsidR="00B922BC" w:rsidRPr="00755E6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алога на доходы физических лиц</w:t>
      </w:r>
      <w:r w:rsidR="00B922B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202</w:t>
      </w:r>
      <w:r w:rsidR="00EE1E02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="00B922B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по сравнению с пр</w:t>
      </w:r>
      <w:r w:rsidR="00B922B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B922B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шлым годом 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зачислено в бюджет поселения</w:t>
      </w:r>
      <w:r w:rsidR="00B922B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больше на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EE1E02">
        <w:rPr>
          <w:rFonts w:ascii="Times New Roman" w:eastAsia="Calibri" w:hAnsi="Times New Roman"/>
          <w:bCs/>
          <w:sz w:val="28"/>
          <w:szCs w:val="28"/>
          <w:lang w:eastAsia="en-US"/>
        </w:rPr>
        <w:t>151,3 тыс. рублей, или на 18,9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%,</w:t>
      </w:r>
      <w:r w:rsidR="00B922B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исполнение налога составило </w:t>
      </w:r>
      <w:r w:rsidR="00EE1E02">
        <w:rPr>
          <w:rFonts w:ascii="Times New Roman" w:eastAsia="Calibri" w:hAnsi="Times New Roman"/>
          <w:bCs/>
          <w:sz w:val="28"/>
          <w:szCs w:val="28"/>
          <w:lang w:eastAsia="en-US"/>
        </w:rPr>
        <w:t>951,9</w:t>
      </w:r>
      <w:r w:rsidR="00B922B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1</w:t>
      </w:r>
      <w:r w:rsidR="00EE1E02">
        <w:rPr>
          <w:rFonts w:ascii="Times New Roman" w:eastAsia="Calibri" w:hAnsi="Times New Roman"/>
          <w:bCs/>
          <w:sz w:val="28"/>
          <w:szCs w:val="28"/>
          <w:lang w:eastAsia="en-US"/>
        </w:rPr>
        <w:t>15,7</w:t>
      </w:r>
      <w:r w:rsidR="00B922B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%  уто</w:t>
      </w:r>
      <w:r w:rsidR="00B922B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ч</w:t>
      </w:r>
      <w:r w:rsidR="00B922B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ненного годового плана.</w:t>
      </w:r>
    </w:p>
    <w:p w:rsidR="00057A42" w:rsidRPr="00755E68" w:rsidRDefault="00057A42" w:rsidP="009501DF">
      <w:pPr>
        <w:suppressAutoHyphens/>
        <w:spacing w:before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55E6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Акцизов на нефтепродукты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</w:t>
      </w:r>
      <w:r w:rsidR="000648E7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8A4A09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по сравнению с прошлым годом поступило </w:t>
      </w:r>
      <w:r w:rsidR="00FF6A41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больш</w:t>
      </w:r>
      <w:r w:rsidR="000648E7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</w:t>
      </w:r>
      <w:r w:rsidR="008A4A09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B922B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на </w:t>
      </w:r>
      <w:r w:rsidR="008A4A09">
        <w:rPr>
          <w:rFonts w:ascii="Times New Roman" w:eastAsia="Calibri" w:hAnsi="Times New Roman"/>
          <w:bCs/>
          <w:sz w:val="28"/>
          <w:szCs w:val="28"/>
          <w:lang w:eastAsia="en-US"/>
        </w:rPr>
        <w:t>5,2</w:t>
      </w:r>
      <w:r w:rsidR="00E75D89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%.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E75D89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сполнение налога составило </w:t>
      </w:r>
      <w:r w:rsidR="00B922B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="008A4A09">
        <w:rPr>
          <w:rFonts w:ascii="Times New Roman" w:eastAsia="Calibri" w:hAnsi="Times New Roman"/>
          <w:bCs/>
          <w:sz w:val="28"/>
          <w:szCs w:val="28"/>
          <w:lang w:eastAsia="en-US"/>
        </w:rPr>
        <w:t>41,3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</w:t>
      </w:r>
      <w:r w:rsidR="008A4A09">
        <w:rPr>
          <w:rFonts w:ascii="Times New Roman" w:eastAsia="Calibri" w:hAnsi="Times New Roman"/>
          <w:bCs/>
          <w:sz w:val="28"/>
          <w:szCs w:val="28"/>
          <w:lang w:eastAsia="en-US"/>
        </w:rPr>
        <w:t>101,3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 годового плана. </w:t>
      </w:r>
    </w:p>
    <w:p w:rsidR="00CC6222" w:rsidRPr="00755E68" w:rsidRDefault="003613EC" w:rsidP="00CC6222">
      <w:pPr>
        <w:shd w:val="clear" w:color="auto" w:fill="FFFFFF"/>
        <w:spacing w:after="120"/>
        <w:ind w:left="6" w:right="34"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55E68">
        <w:rPr>
          <w:rFonts w:ascii="Times New Roman" w:hAnsi="Times New Roman"/>
          <w:b/>
          <w:sz w:val="28"/>
          <w:szCs w:val="28"/>
          <w:lang w:eastAsia="ru-RU"/>
        </w:rPr>
        <w:t xml:space="preserve">Земельный налог </w:t>
      </w:r>
      <w:r w:rsidR="008C7D67" w:rsidRPr="00755E68">
        <w:rPr>
          <w:rFonts w:ascii="Times New Roman" w:hAnsi="Times New Roman"/>
          <w:sz w:val="28"/>
          <w:szCs w:val="28"/>
          <w:lang w:eastAsia="ru-RU"/>
        </w:rPr>
        <w:t xml:space="preserve">поступил в сумме </w:t>
      </w:r>
      <w:r w:rsidR="00CC6222" w:rsidRPr="00755E68">
        <w:rPr>
          <w:rFonts w:ascii="Times New Roman" w:hAnsi="Times New Roman"/>
          <w:sz w:val="28"/>
          <w:szCs w:val="28"/>
          <w:lang w:eastAsia="ru-RU"/>
        </w:rPr>
        <w:t>2</w:t>
      </w:r>
      <w:r w:rsidR="008A4A09">
        <w:rPr>
          <w:rFonts w:ascii="Times New Roman" w:hAnsi="Times New Roman"/>
          <w:sz w:val="28"/>
          <w:szCs w:val="28"/>
          <w:lang w:eastAsia="ru-RU"/>
        </w:rPr>
        <w:t>4</w:t>
      </w:r>
      <w:r w:rsidR="00CC6222" w:rsidRPr="00755E68">
        <w:rPr>
          <w:rFonts w:ascii="Times New Roman" w:hAnsi="Times New Roman"/>
          <w:sz w:val="28"/>
          <w:szCs w:val="28"/>
          <w:lang w:eastAsia="ru-RU"/>
        </w:rPr>
        <w:t>5</w:t>
      </w:r>
      <w:r w:rsidR="008A4A09">
        <w:rPr>
          <w:rFonts w:ascii="Times New Roman" w:hAnsi="Times New Roman"/>
          <w:sz w:val="28"/>
          <w:szCs w:val="28"/>
          <w:lang w:eastAsia="ru-RU"/>
        </w:rPr>
        <w:t>,5</w:t>
      </w:r>
      <w:r w:rsidR="00EE559A"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7D67" w:rsidRPr="00755E68">
        <w:rPr>
          <w:rFonts w:ascii="Times New Roman" w:hAnsi="Times New Roman"/>
          <w:sz w:val="28"/>
          <w:szCs w:val="28"/>
          <w:lang w:eastAsia="ru-RU"/>
        </w:rPr>
        <w:t>тыс. рублей. Годовые пл</w:t>
      </w:r>
      <w:r w:rsidR="008C7D67" w:rsidRPr="00755E68">
        <w:rPr>
          <w:rFonts w:ascii="Times New Roman" w:hAnsi="Times New Roman"/>
          <w:sz w:val="28"/>
          <w:szCs w:val="28"/>
          <w:lang w:eastAsia="ru-RU"/>
        </w:rPr>
        <w:t>а</w:t>
      </w:r>
      <w:r w:rsidR="008C7D67" w:rsidRPr="00755E68">
        <w:rPr>
          <w:rFonts w:ascii="Times New Roman" w:hAnsi="Times New Roman"/>
          <w:sz w:val="28"/>
          <w:szCs w:val="28"/>
          <w:lang w:eastAsia="ru-RU"/>
        </w:rPr>
        <w:t xml:space="preserve">новые назначения исполнены на </w:t>
      </w:r>
      <w:r w:rsidR="00EC665A" w:rsidRPr="00755E68">
        <w:rPr>
          <w:rFonts w:ascii="Times New Roman" w:hAnsi="Times New Roman"/>
          <w:sz w:val="28"/>
          <w:szCs w:val="28"/>
          <w:lang w:eastAsia="ru-RU"/>
        </w:rPr>
        <w:t>10</w:t>
      </w:r>
      <w:r w:rsidR="008A4A09">
        <w:rPr>
          <w:rFonts w:ascii="Times New Roman" w:hAnsi="Times New Roman"/>
          <w:sz w:val="28"/>
          <w:szCs w:val="28"/>
          <w:lang w:eastAsia="ru-RU"/>
        </w:rPr>
        <w:t>1,5</w:t>
      </w:r>
      <w:r w:rsidR="00EE559A" w:rsidRPr="00755E68">
        <w:rPr>
          <w:rFonts w:ascii="Times New Roman" w:hAnsi="Times New Roman"/>
          <w:sz w:val="28"/>
          <w:szCs w:val="28"/>
          <w:lang w:eastAsia="ru-RU"/>
        </w:rPr>
        <w:t>%, с</w:t>
      </w:r>
      <w:r w:rsidR="008A4A09">
        <w:rPr>
          <w:rFonts w:ascii="Times New Roman" w:hAnsi="Times New Roman"/>
          <w:sz w:val="28"/>
          <w:szCs w:val="28"/>
          <w:lang w:eastAsia="ru-RU"/>
        </w:rPr>
        <w:t>о</w:t>
      </w:r>
      <w:r w:rsidR="007C1352"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A09">
        <w:rPr>
          <w:rFonts w:ascii="Times New Roman" w:hAnsi="Times New Roman"/>
          <w:sz w:val="28"/>
          <w:szCs w:val="28"/>
          <w:lang w:eastAsia="ru-RU"/>
        </w:rPr>
        <w:t>снижением</w:t>
      </w:r>
      <w:r w:rsidR="00EE559A" w:rsidRPr="00755E68">
        <w:rPr>
          <w:rFonts w:ascii="Times New Roman" w:hAnsi="Times New Roman"/>
          <w:sz w:val="28"/>
          <w:szCs w:val="28"/>
          <w:lang w:eastAsia="ru-RU"/>
        </w:rPr>
        <w:t xml:space="preserve"> к уровню 20</w:t>
      </w:r>
      <w:r w:rsidR="00406732" w:rsidRPr="00755E68">
        <w:rPr>
          <w:rFonts w:ascii="Times New Roman" w:hAnsi="Times New Roman"/>
          <w:sz w:val="28"/>
          <w:szCs w:val="28"/>
          <w:lang w:eastAsia="ru-RU"/>
        </w:rPr>
        <w:t>2</w:t>
      </w:r>
      <w:r w:rsidR="008A4A09">
        <w:rPr>
          <w:rFonts w:ascii="Times New Roman" w:hAnsi="Times New Roman"/>
          <w:sz w:val="28"/>
          <w:szCs w:val="28"/>
          <w:lang w:eastAsia="ru-RU"/>
        </w:rPr>
        <w:t>2</w:t>
      </w:r>
      <w:r w:rsidR="00EE559A" w:rsidRPr="00755E68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61636" w:rsidRPr="00755E68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8C7D67"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A09">
        <w:rPr>
          <w:rFonts w:ascii="Times New Roman" w:hAnsi="Times New Roman"/>
          <w:sz w:val="28"/>
          <w:szCs w:val="28"/>
          <w:lang w:eastAsia="ru-RU"/>
        </w:rPr>
        <w:t>7,5</w:t>
      </w:r>
      <w:r w:rsidR="00C16737" w:rsidRPr="00755E68">
        <w:rPr>
          <w:rFonts w:ascii="Times New Roman" w:hAnsi="Times New Roman"/>
          <w:sz w:val="28"/>
          <w:szCs w:val="28"/>
          <w:lang w:eastAsia="ru-RU"/>
        </w:rPr>
        <w:t xml:space="preserve"> тыс. рублей  или </w:t>
      </w:r>
      <w:r w:rsidR="008A4A09">
        <w:rPr>
          <w:rFonts w:ascii="Times New Roman" w:hAnsi="Times New Roman"/>
          <w:sz w:val="28"/>
          <w:szCs w:val="28"/>
          <w:lang w:eastAsia="ru-RU"/>
        </w:rPr>
        <w:t>3</w:t>
      </w:r>
      <w:r w:rsidR="00B01A35" w:rsidRPr="00755E68">
        <w:rPr>
          <w:rFonts w:ascii="Times New Roman" w:hAnsi="Times New Roman"/>
          <w:sz w:val="28"/>
          <w:szCs w:val="28"/>
          <w:lang w:eastAsia="ru-RU"/>
        </w:rPr>
        <w:t xml:space="preserve">%. </w:t>
      </w:r>
      <w:r w:rsidR="008C7D67" w:rsidRPr="00755E68">
        <w:rPr>
          <w:rFonts w:ascii="Times New Roman" w:hAnsi="Times New Roman"/>
          <w:sz w:val="28"/>
          <w:szCs w:val="28"/>
          <w:lang w:eastAsia="ru-RU"/>
        </w:rPr>
        <w:t xml:space="preserve">По данной подгруппе доходов </w:t>
      </w:r>
      <w:r w:rsidR="00EC665A" w:rsidRPr="00755E68">
        <w:rPr>
          <w:rFonts w:ascii="Times New Roman" w:hAnsi="Times New Roman"/>
          <w:sz w:val="28"/>
          <w:szCs w:val="28"/>
          <w:lang w:eastAsia="ru-RU"/>
        </w:rPr>
        <w:t>7</w:t>
      </w:r>
      <w:r w:rsidR="008A4A09">
        <w:rPr>
          <w:rFonts w:ascii="Times New Roman" w:hAnsi="Times New Roman"/>
          <w:sz w:val="28"/>
          <w:szCs w:val="28"/>
          <w:lang w:eastAsia="ru-RU"/>
        </w:rPr>
        <w:t>1,4</w:t>
      </w:r>
      <w:r w:rsidR="008C7D67" w:rsidRPr="00755E68">
        <w:rPr>
          <w:rFonts w:ascii="Times New Roman" w:hAnsi="Times New Roman"/>
          <w:sz w:val="28"/>
          <w:szCs w:val="28"/>
          <w:lang w:eastAsia="ru-RU"/>
        </w:rPr>
        <w:t xml:space="preserve">% приходится на долю </w:t>
      </w:r>
      <w:r w:rsidR="00C64AEC" w:rsidRPr="00755E68">
        <w:rPr>
          <w:rFonts w:ascii="Times New Roman" w:hAnsi="Times New Roman"/>
          <w:sz w:val="28"/>
          <w:szCs w:val="28"/>
          <w:lang w:eastAsia="ru-RU"/>
        </w:rPr>
        <w:t xml:space="preserve">земельного налога с </w:t>
      </w:r>
      <w:r w:rsidR="004F09F6" w:rsidRPr="00755E68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="00C64AEC" w:rsidRPr="00755E68">
        <w:rPr>
          <w:rFonts w:ascii="Times New Roman" w:hAnsi="Times New Roman"/>
          <w:sz w:val="28"/>
          <w:szCs w:val="28"/>
          <w:lang w:eastAsia="ru-RU"/>
        </w:rPr>
        <w:t>,</w:t>
      </w:r>
      <w:r w:rsidR="008C7D67" w:rsidRPr="00755E68">
        <w:rPr>
          <w:rFonts w:ascii="Times New Roman" w:hAnsi="Times New Roman"/>
          <w:sz w:val="28"/>
          <w:szCs w:val="28"/>
          <w:lang w:eastAsia="ru-RU"/>
        </w:rPr>
        <w:t xml:space="preserve"> поступления составили </w:t>
      </w:r>
      <w:r w:rsidR="00EC665A" w:rsidRPr="00755E68">
        <w:rPr>
          <w:rFonts w:ascii="Times New Roman" w:hAnsi="Times New Roman"/>
          <w:sz w:val="28"/>
          <w:szCs w:val="28"/>
          <w:lang w:eastAsia="ru-RU"/>
        </w:rPr>
        <w:t>17</w:t>
      </w:r>
      <w:r w:rsidR="008A4A09">
        <w:rPr>
          <w:rFonts w:ascii="Times New Roman" w:hAnsi="Times New Roman"/>
          <w:sz w:val="28"/>
          <w:szCs w:val="28"/>
          <w:lang w:eastAsia="ru-RU"/>
        </w:rPr>
        <w:t>5</w:t>
      </w:r>
      <w:r w:rsidR="004F09F6" w:rsidRPr="00755E68">
        <w:rPr>
          <w:rFonts w:ascii="Times New Roman" w:hAnsi="Times New Roman"/>
          <w:sz w:val="28"/>
          <w:szCs w:val="28"/>
          <w:lang w:eastAsia="ru-RU"/>
        </w:rPr>
        <w:t>,</w:t>
      </w:r>
      <w:r w:rsidR="00EC665A" w:rsidRPr="00755E68">
        <w:rPr>
          <w:rFonts w:ascii="Times New Roman" w:hAnsi="Times New Roman"/>
          <w:sz w:val="28"/>
          <w:szCs w:val="28"/>
          <w:lang w:eastAsia="ru-RU"/>
        </w:rPr>
        <w:t>2</w:t>
      </w:r>
      <w:r w:rsidR="008C7D67" w:rsidRPr="00755E68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5C20F2" w:rsidRPr="00755E68">
        <w:rPr>
          <w:rFonts w:ascii="Times New Roman" w:hAnsi="Times New Roman"/>
          <w:sz w:val="28"/>
          <w:szCs w:val="28"/>
          <w:lang w:eastAsia="ru-RU"/>
        </w:rPr>
        <w:t>с</w:t>
      </w:r>
      <w:r w:rsidR="008A4A09">
        <w:rPr>
          <w:rFonts w:ascii="Times New Roman" w:hAnsi="Times New Roman"/>
          <w:sz w:val="28"/>
          <w:szCs w:val="28"/>
          <w:lang w:eastAsia="ru-RU"/>
        </w:rPr>
        <w:t>о</w:t>
      </w:r>
      <w:r w:rsidR="005C20F2"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A09">
        <w:rPr>
          <w:rFonts w:ascii="Times New Roman" w:hAnsi="Times New Roman"/>
          <w:sz w:val="28"/>
          <w:szCs w:val="28"/>
          <w:lang w:eastAsia="ru-RU"/>
        </w:rPr>
        <w:t>снижением</w:t>
      </w:r>
      <w:r w:rsidR="008C5655"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7D67" w:rsidRPr="00755E68">
        <w:rPr>
          <w:rFonts w:ascii="Times New Roman" w:hAnsi="Times New Roman"/>
          <w:sz w:val="28"/>
          <w:szCs w:val="28"/>
          <w:lang w:eastAsia="ru-RU"/>
        </w:rPr>
        <w:t xml:space="preserve">по сравнению с прошлым годом на </w:t>
      </w:r>
      <w:r w:rsidR="008A4A09">
        <w:rPr>
          <w:rFonts w:ascii="Times New Roman" w:hAnsi="Times New Roman"/>
          <w:sz w:val="28"/>
          <w:szCs w:val="28"/>
          <w:lang w:eastAsia="ru-RU"/>
        </w:rPr>
        <w:t>3,8</w:t>
      </w:r>
      <w:r w:rsidR="008C7D67" w:rsidRPr="00755E68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602E31" w:rsidRPr="00755E68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8A4A09">
        <w:rPr>
          <w:rFonts w:ascii="Times New Roman" w:hAnsi="Times New Roman"/>
          <w:sz w:val="28"/>
          <w:szCs w:val="28"/>
          <w:lang w:eastAsia="ru-RU"/>
        </w:rPr>
        <w:t>2,1</w:t>
      </w:r>
      <w:r w:rsidR="00602E31" w:rsidRPr="00755E68">
        <w:rPr>
          <w:rFonts w:ascii="Times New Roman" w:hAnsi="Times New Roman"/>
          <w:sz w:val="28"/>
          <w:szCs w:val="28"/>
          <w:lang w:eastAsia="ru-RU"/>
        </w:rPr>
        <w:t>%</w:t>
      </w:r>
      <w:r w:rsidR="00C16737" w:rsidRPr="00755E6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06732" w:rsidRPr="00755E68">
        <w:rPr>
          <w:rFonts w:ascii="Times New Roman" w:hAnsi="Times New Roman"/>
          <w:sz w:val="28"/>
          <w:szCs w:val="28"/>
          <w:lang w:eastAsia="ru-RU"/>
        </w:rPr>
        <w:t>на долю</w:t>
      </w:r>
      <w:r w:rsidR="00E4657D" w:rsidRPr="00755E68">
        <w:rPr>
          <w:rFonts w:ascii="Times New Roman" w:hAnsi="Times New Roman"/>
          <w:sz w:val="28"/>
          <w:szCs w:val="28"/>
          <w:lang w:eastAsia="ru-RU"/>
        </w:rPr>
        <w:t xml:space="preserve"> физических лиц</w:t>
      </w:r>
      <w:r w:rsidR="00602E31"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6732" w:rsidRPr="00755E68">
        <w:rPr>
          <w:rFonts w:ascii="Times New Roman" w:hAnsi="Times New Roman"/>
          <w:sz w:val="28"/>
          <w:szCs w:val="28"/>
          <w:lang w:eastAsia="ru-RU"/>
        </w:rPr>
        <w:t>при</w:t>
      </w:r>
      <w:r w:rsidR="00EC665A" w:rsidRPr="00755E68">
        <w:rPr>
          <w:rFonts w:ascii="Times New Roman" w:hAnsi="Times New Roman"/>
          <w:sz w:val="28"/>
          <w:szCs w:val="28"/>
          <w:lang w:eastAsia="ru-RU"/>
        </w:rPr>
        <w:t xml:space="preserve">ходится </w:t>
      </w:r>
      <w:r w:rsidR="00406732" w:rsidRPr="00755E68">
        <w:rPr>
          <w:rFonts w:ascii="Times New Roman" w:hAnsi="Times New Roman"/>
          <w:sz w:val="28"/>
          <w:szCs w:val="28"/>
          <w:lang w:eastAsia="ru-RU"/>
        </w:rPr>
        <w:t>7</w:t>
      </w:r>
      <w:r w:rsidR="008A4A09">
        <w:rPr>
          <w:rFonts w:ascii="Times New Roman" w:hAnsi="Times New Roman"/>
          <w:sz w:val="28"/>
          <w:szCs w:val="28"/>
          <w:lang w:eastAsia="ru-RU"/>
        </w:rPr>
        <w:t>0,</w:t>
      </w:r>
      <w:r w:rsidR="00EC665A" w:rsidRPr="00755E68">
        <w:rPr>
          <w:rFonts w:ascii="Times New Roman" w:hAnsi="Times New Roman"/>
          <w:sz w:val="28"/>
          <w:szCs w:val="28"/>
          <w:lang w:eastAsia="ru-RU"/>
        </w:rPr>
        <w:t>3</w:t>
      </w:r>
      <w:r w:rsidR="00406732" w:rsidRPr="00755E68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A944D0">
        <w:rPr>
          <w:rFonts w:ascii="Times New Roman" w:hAnsi="Times New Roman"/>
          <w:sz w:val="28"/>
          <w:szCs w:val="28"/>
          <w:lang w:eastAsia="ru-RU"/>
        </w:rPr>
        <w:t>28,6</w:t>
      </w:r>
      <w:r w:rsidR="00406732" w:rsidRPr="00755E68">
        <w:rPr>
          <w:rFonts w:ascii="Times New Roman" w:hAnsi="Times New Roman"/>
          <w:sz w:val="28"/>
          <w:szCs w:val="28"/>
          <w:lang w:eastAsia="ru-RU"/>
        </w:rPr>
        <w:t xml:space="preserve">%, </w:t>
      </w:r>
      <w:r w:rsidR="0091235E" w:rsidRPr="00755E68">
        <w:rPr>
          <w:rFonts w:ascii="Times New Roman" w:hAnsi="Times New Roman"/>
          <w:sz w:val="28"/>
          <w:szCs w:val="28"/>
          <w:lang w:eastAsia="ru-RU"/>
        </w:rPr>
        <w:t>со снижением</w:t>
      </w:r>
      <w:r w:rsidR="00406732"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1A35" w:rsidRPr="00755E68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A944D0">
        <w:rPr>
          <w:rFonts w:ascii="Times New Roman" w:hAnsi="Times New Roman"/>
          <w:sz w:val="28"/>
          <w:szCs w:val="28"/>
          <w:lang w:eastAsia="ru-RU"/>
        </w:rPr>
        <w:t>3,4</w:t>
      </w:r>
      <w:r w:rsidR="00B01A35" w:rsidRPr="00755E68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A944D0">
        <w:rPr>
          <w:rFonts w:ascii="Times New Roman" w:hAnsi="Times New Roman"/>
          <w:sz w:val="28"/>
          <w:szCs w:val="28"/>
          <w:lang w:eastAsia="ru-RU"/>
        </w:rPr>
        <w:t>4,6</w:t>
      </w:r>
      <w:r w:rsidR="00B01A35" w:rsidRPr="00755E68">
        <w:rPr>
          <w:rFonts w:ascii="Times New Roman" w:hAnsi="Times New Roman"/>
          <w:sz w:val="28"/>
          <w:szCs w:val="28"/>
          <w:lang w:eastAsia="ru-RU"/>
        </w:rPr>
        <w:t>%</w:t>
      </w:r>
      <w:r w:rsidR="00971709" w:rsidRPr="00755E68">
        <w:rPr>
          <w:rFonts w:ascii="Times New Roman" w:hAnsi="Times New Roman"/>
          <w:sz w:val="28"/>
          <w:szCs w:val="28"/>
          <w:lang w:eastAsia="ru-RU"/>
        </w:rPr>
        <w:t>.</w:t>
      </w:r>
      <w:r w:rsidR="00CC6222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EC665A" w:rsidRPr="00755E68" w:rsidRDefault="00CC6222" w:rsidP="00EC665A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Объем поступлений по </w:t>
      </w:r>
      <w:r w:rsidRPr="00755E6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налогу на имущество физических лиц</w:t>
      </w:r>
      <w:r w:rsidR="00A944D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2023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 году зачислен 1</w:t>
      </w:r>
      <w:r w:rsidR="00A944D0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="00EC665A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4,</w:t>
      </w:r>
      <w:r w:rsidR="00A944D0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</w:t>
      </w:r>
      <w:r w:rsidR="00EC665A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со снижением к уровню 202</w:t>
      </w:r>
      <w:r w:rsidR="00A944D0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EC665A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на </w:t>
      </w:r>
      <w:r w:rsidR="00A944D0">
        <w:rPr>
          <w:rFonts w:ascii="Times New Roman" w:eastAsia="Calibri" w:hAnsi="Times New Roman"/>
          <w:bCs/>
          <w:sz w:val="28"/>
          <w:szCs w:val="28"/>
          <w:lang w:eastAsia="en-US"/>
        </w:rPr>
        <w:t>20,2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(на 1</w:t>
      </w:r>
      <w:r w:rsidR="00A944D0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A944D0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%). </w:t>
      </w:r>
      <w:r w:rsidR="00EC665A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Исполнение налога на </w:t>
      </w:r>
      <w:r w:rsidR="0091235E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имущество</w:t>
      </w:r>
      <w:r w:rsidR="00A944D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физических лиц по итогам 2023 года составило 105,4</w:t>
      </w:r>
      <w:r w:rsidR="00EC665A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% уточненного годового плана.</w:t>
      </w:r>
    </w:p>
    <w:p w:rsidR="0020159E" w:rsidRPr="00755E68" w:rsidRDefault="0020159E" w:rsidP="0020159E">
      <w:pPr>
        <w:widowControl w:val="0"/>
        <w:ind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Общий объем поступлений </w:t>
      </w:r>
      <w:r w:rsidRPr="00755E6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неналоговых доходов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</w:t>
      </w:r>
      <w:r w:rsidR="00C31211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A944D0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сложи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л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ся в сумме </w:t>
      </w:r>
      <w:r w:rsidR="00A944D0">
        <w:rPr>
          <w:rFonts w:ascii="Times New Roman" w:eastAsia="Calibri" w:hAnsi="Times New Roman"/>
          <w:bCs/>
          <w:sz w:val="28"/>
          <w:szCs w:val="28"/>
          <w:lang w:eastAsia="en-US"/>
        </w:rPr>
        <w:t>834,8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</w:t>
      </w:r>
      <w:r w:rsidR="00C64081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100</w:t>
      </w:r>
      <w:r w:rsidR="00357067">
        <w:rPr>
          <w:rFonts w:ascii="Times New Roman" w:eastAsia="Calibri" w:hAnsi="Times New Roman"/>
          <w:bCs/>
          <w:sz w:val="28"/>
          <w:szCs w:val="28"/>
          <w:lang w:eastAsia="en-US"/>
        </w:rPr>
        <w:t>,4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 плана. </w:t>
      </w:r>
    </w:p>
    <w:p w:rsidR="00906C41" w:rsidRDefault="0020159E" w:rsidP="0020159E">
      <w:pPr>
        <w:widowControl w:val="0"/>
        <w:spacing w:after="120"/>
        <w:ind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Исполнение неналоговых доходов бюджета поселения</w:t>
      </w:r>
      <w:r w:rsidR="007E71F1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20</w:t>
      </w:r>
      <w:r w:rsidR="00A944D0">
        <w:rPr>
          <w:rFonts w:ascii="Times New Roman" w:eastAsia="Calibri" w:hAnsi="Times New Roman"/>
          <w:bCs/>
          <w:sz w:val="28"/>
          <w:szCs w:val="28"/>
          <w:lang w:eastAsia="en-US"/>
        </w:rPr>
        <w:t>22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20</w:t>
      </w:r>
      <w:r w:rsidR="00C31211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A944D0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хар</w:t>
      </w:r>
      <w:r w:rsidR="00D1694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актеризуется следующими данными:</w:t>
      </w:r>
    </w:p>
    <w:tbl>
      <w:tblPr>
        <w:tblW w:w="9652" w:type="dxa"/>
        <w:tblInd w:w="95" w:type="dxa"/>
        <w:tblLayout w:type="fixed"/>
        <w:tblLook w:val="04A0"/>
      </w:tblPr>
      <w:tblGrid>
        <w:gridCol w:w="3557"/>
        <w:gridCol w:w="851"/>
        <w:gridCol w:w="850"/>
        <w:gridCol w:w="937"/>
        <w:gridCol w:w="764"/>
        <w:gridCol w:w="992"/>
        <w:gridCol w:w="851"/>
        <w:gridCol w:w="850"/>
      </w:tblGrid>
      <w:tr w:rsidR="00A944D0" w:rsidRPr="00A944D0" w:rsidTr="00A944D0">
        <w:trPr>
          <w:trHeight w:val="60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 xml:space="preserve">План на 2023 год, тыс. руб. 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A944D0" w:rsidRPr="00A944D0" w:rsidTr="00A944D0">
        <w:trPr>
          <w:trHeight w:val="60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D0" w:rsidRPr="00A944D0" w:rsidRDefault="00A944D0" w:rsidP="00A944D0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D0" w:rsidRPr="00A944D0" w:rsidRDefault="00A944D0" w:rsidP="00A944D0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2022 год, тыс. руб.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(2023/2022)</w:t>
            </w:r>
          </w:p>
        </w:tc>
      </w:tr>
      <w:tr w:rsidR="00A944D0" w:rsidRPr="00A944D0" w:rsidTr="00A944D0">
        <w:trPr>
          <w:trHeight w:val="352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D0" w:rsidRPr="00A944D0" w:rsidRDefault="00A944D0" w:rsidP="00A944D0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D0" w:rsidRPr="00A944D0" w:rsidRDefault="00A944D0" w:rsidP="00A944D0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D0" w:rsidRPr="00A944D0" w:rsidRDefault="00A944D0" w:rsidP="00A944D0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D0" w:rsidRPr="00A944D0" w:rsidRDefault="00357067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Удельный</w:t>
            </w:r>
            <w:r w:rsidR="00A944D0" w:rsidRPr="00A944D0">
              <w:rPr>
                <w:rFonts w:ascii="Times New Roman" w:hAnsi="Times New Roman"/>
                <w:lang w:eastAsia="ru-RU"/>
              </w:rPr>
              <w:t xml:space="preserve"> вес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в % к плану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гр.7/гр.3*100</w:t>
            </w:r>
          </w:p>
        </w:tc>
      </w:tr>
      <w:tr w:rsidR="00A944D0" w:rsidRPr="00A944D0" w:rsidTr="00A944D0">
        <w:trPr>
          <w:trHeight w:val="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A944D0" w:rsidRPr="00A944D0" w:rsidTr="00A944D0">
        <w:trPr>
          <w:trHeight w:val="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A944D0">
              <w:rPr>
                <w:rFonts w:ascii="Times New Roman" w:hAnsi="Times New Roman"/>
                <w:b/>
                <w:bCs/>
                <w:lang w:eastAsia="ru-RU"/>
              </w:rPr>
              <w:t>Неналоговые доходы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944D0">
              <w:rPr>
                <w:rFonts w:ascii="Times New Roman" w:hAnsi="Times New Roman"/>
                <w:b/>
                <w:bCs/>
                <w:lang w:eastAsia="ru-RU"/>
              </w:rPr>
              <w:t>831,6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944D0">
              <w:rPr>
                <w:rFonts w:ascii="Times New Roman" w:hAnsi="Times New Roman"/>
                <w:b/>
                <w:bCs/>
                <w:lang w:eastAsia="ru-RU"/>
              </w:rPr>
              <w:t>772,1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944D0">
              <w:rPr>
                <w:rFonts w:ascii="Times New Roman" w:hAnsi="Times New Roman"/>
                <w:b/>
                <w:bCs/>
                <w:lang w:eastAsia="ru-RU"/>
              </w:rPr>
              <w:t>834,8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  <w:r w:rsidRPr="00A944D0">
              <w:rPr>
                <w:rFonts w:ascii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944D0">
              <w:rPr>
                <w:rFonts w:ascii="Times New Roman" w:hAnsi="Times New Roman"/>
                <w:b/>
                <w:bCs/>
                <w:lang w:eastAsia="ru-RU"/>
              </w:rPr>
              <w:t>100,4%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944D0">
              <w:rPr>
                <w:rFonts w:ascii="Times New Roman" w:hAnsi="Times New Roman"/>
                <w:b/>
                <w:bCs/>
                <w:lang w:eastAsia="ru-RU"/>
              </w:rPr>
              <w:t>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944D0">
              <w:rPr>
                <w:rFonts w:ascii="Times New Roman" w:hAnsi="Times New Roman"/>
                <w:b/>
                <w:bCs/>
                <w:lang w:eastAsia="ru-RU"/>
              </w:rPr>
              <w:t>8,1%</w:t>
            </w:r>
          </w:p>
        </w:tc>
      </w:tr>
      <w:tr w:rsidR="00A944D0" w:rsidRPr="00A944D0" w:rsidTr="00A944D0">
        <w:trPr>
          <w:trHeight w:val="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left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left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left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left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left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944D0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944D0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944D0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A944D0" w:rsidRPr="00A944D0" w:rsidTr="00A944D0">
        <w:trPr>
          <w:trHeight w:val="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D0" w:rsidRPr="00A944D0" w:rsidRDefault="00A944D0" w:rsidP="00A944D0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A944D0">
              <w:rPr>
                <w:rFonts w:ascii="Times New Roman" w:hAnsi="Times New Roman"/>
                <w:b/>
                <w:bCs/>
                <w:lang w:eastAsia="ru-RU"/>
              </w:rPr>
              <w:t>Доходы от использования имущес</w:t>
            </w:r>
            <w:r w:rsidRPr="00A944D0">
              <w:rPr>
                <w:rFonts w:ascii="Times New Roman" w:hAnsi="Times New Roman"/>
                <w:b/>
                <w:bCs/>
                <w:lang w:eastAsia="ru-RU"/>
              </w:rPr>
              <w:t>т</w:t>
            </w:r>
            <w:r w:rsidRPr="00A944D0">
              <w:rPr>
                <w:rFonts w:ascii="Times New Roman" w:hAnsi="Times New Roman"/>
                <w:b/>
                <w:bCs/>
                <w:lang w:eastAsia="ru-RU"/>
              </w:rPr>
              <w:t>ва: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944D0">
              <w:rPr>
                <w:rFonts w:ascii="Times New Roman" w:hAnsi="Times New Roman"/>
                <w:b/>
                <w:bCs/>
                <w:lang w:eastAsia="ru-RU"/>
              </w:rPr>
              <w:t>58,9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58,6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7,0%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100,0%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-0,3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-0,5%</w:t>
            </w:r>
          </w:p>
        </w:tc>
      </w:tr>
      <w:tr w:rsidR="00A944D0" w:rsidRPr="00A944D0" w:rsidTr="00A944D0">
        <w:trPr>
          <w:trHeight w:val="44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D0" w:rsidRPr="00A944D0" w:rsidRDefault="00A944D0" w:rsidP="00A944D0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A944D0">
              <w:rPr>
                <w:rFonts w:ascii="Times New Roman" w:hAnsi="Times New Roman"/>
                <w:i/>
                <w:iCs/>
                <w:lang w:eastAsia="ru-RU"/>
              </w:rPr>
              <w:t xml:space="preserve">Прочие поступления от использования имущества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A944D0">
              <w:rPr>
                <w:rFonts w:ascii="Times New Roman" w:hAnsi="Times New Roman"/>
                <w:i/>
                <w:iCs/>
                <w:lang w:eastAsia="ru-RU"/>
              </w:rPr>
              <w:t>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A944D0">
              <w:rPr>
                <w:rFonts w:ascii="Times New Roman" w:hAnsi="Times New Roman"/>
                <w:i/>
                <w:iCs/>
                <w:lang w:eastAsia="ru-RU"/>
              </w:rPr>
              <w:t>58,9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A944D0">
              <w:rPr>
                <w:rFonts w:ascii="Times New Roman" w:hAnsi="Times New Roman"/>
                <w:i/>
                <w:iCs/>
                <w:lang w:eastAsia="ru-RU"/>
              </w:rPr>
              <w:t>58,6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A944D0">
              <w:rPr>
                <w:rFonts w:ascii="Times New Roman" w:hAnsi="Times New Roman"/>
                <w:i/>
                <w:iCs/>
                <w:lang w:eastAsia="ru-RU"/>
              </w:rPr>
              <w:t>7,0%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100,0%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-0,3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-0,5%</w:t>
            </w:r>
          </w:p>
        </w:tc>
      </w:tr>
      <w:tr w:rsidR="00A944D0" w:rsidRPr="00A944D0" w:rsidTr="00A944D0">
        <w:trPr>
          <w:trHeight w:val="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D0" w:rsidRPr="00A944D0" w:rsidRDefault="00A944D0" w:rsidP="00A944D0">
            <w:pPr>
              <w:jc w:val="left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Доходы от компенсации затрат гос</w:t>
            </w:r>
            <w:r w:rsidRPr="00A944D0">
              <w:rPr>
                <w:rFonts w:ascii="Times New Roman" w:hAnsi="Times New Roman"/>
                <w:lang w:eastAsia="ru-RU"/>
              </w:rPr>
              <w:t>у</w:t>
            </w:r>
            <w:r w:rsidRPr="00A944D0">
              <w:rPr>
                <w:rFonts w:ascii="Times New Roman" w:hAnsi="Times New Roman"/>
                <w:lang w:eastAsia="ru-RU"/>
              </w:rPr>
              <w:t>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713,2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775,9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92,9%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100,4%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8,8%</w:t>
            </w:r>
          </w:p>
        </w:tc>
      </w:tr>
      <w:tr w:rsidR="00A944D0" w:rsidRPr="00A944D0" w:rsidTr="00A944D0">
        <w:trPr>
          <w:trHeight w:val="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D0" w:rsidRPr="00A944D0" w:rsidRDefault="00A944D0" w:rsidP="00A944D0">
            <w:pPr>
              <w:jc w:val="left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Средства самообложения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0,3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357067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944D0">
              <w:rPr>
                <w:rFonts w:ascii="Times New Roman" w:hAnsi="Times New Roman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D0" w:rsidRPr="00A944D0" w:rsidRDefault="00A944D0" w:rsidP="00A944D0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AA4F8A" w:rsidRPr="00755E68" w:rsidRDefault="00AA4F8A" w:rsidP="007E71F1">
      <w:pPr>
        <w:shd w:val="clear" w:color="auto" w:fill="FFFFFF"/>
        <w:spacing w:before="120" w:line="322" w:lineRule="exact"/>
        <w:ind w:left="6" w:right="34"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По сравнению с 202</w:t>
      </w:r>
      <w:r w:rsidR="0035706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годом поступления по водоснабжению и водоо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т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ведению возросли на </w:t>
      </w:r>
      <w:r w:rsidR="00357067">
        <w:rPr>
          <w:rFonts w:ascii="Times New Roman" w:eastAsia="Calibri" w:hAnsi="Times New Roman"/>
          <w:bCs/>
          <w:sz w:val="28"/>
          <w:szCs w:val="28"/>
          <w:lang w:eastAsia="en-US"/>
        </w:rPr>
        <w:t>62,7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или на </w:t>
      </w:r>
      <w:r w:rsidR="00357067">
        <w:rPr>
          <w:rFonts w:ascii="Times New Roman" w:eastAsia="Calibri" w:hAnsi="Times New Roman"/>
          <w:bCs/>
          <w:sz w:val="28"/>
          <w:szCs w:val="28"/>
          <w:lang w:eastAsia="en-US"/>
        </w:rPr>
        <w:t>8,8%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составили 7</w:t>
      </w:r>
      <w:r w:rsidR="00357067">
        <w:rPr>
          <w:rFonts w:ascii="Times New Roman" w:eastAsia="Calibri" w:hAnsi="Times New Roman"/>
          <w:bCs/>
          <w:sz w:val="28"/>
          <w:szCs w:val="28"/>
          <w:lang w:eastAsia="en-US"/>
        </w:rPr>
        <w:t>75,9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по доходам от найма поступления составили 58,</w:t>
      </w:r>
      <w:r w:rsidR="00357067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</w:t>
      </w:r>
      <w:r w:rsidR="00357067">
        <w:rPr>
          <w:rFonts w:ascii="Times New Roman" w:eastAsia="Calibri" w:hAnsi="Times New Roman"/>
          <w:bCs/>
          <w:sz w:val="28"/>
          <w:szCs w:val="28"/>
          <w:lang w:eastAsia="en-US"/>
        </w:rPr>
        <w:t>с н</w:t>
      </w:r>
      <w:r w:rsidR="00357067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357067">
        <w:rPr>
          <w:rFonts w:ascii="Times New Roman" w:eastAsia="Calibri" w:hAnsi="Times New Roman"/>
          <w:bCs/>
          <w:sz w:val="28"/>
          <w:szCs w:val="28"/>
          <w:lang w:eastAsia="en-US"/>
        </w:rPr>
        <w:t>значительным снижением на 0,3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или на </w:t>
      </w:r>
      <w:r w:rsidR="00357067">
        <w:rPr>
          <w:rFonts w:ascii="Times New Roman" w:eastAsia="Calibri" w:hAnsi="Times New Roman"/>
          <w:bCs/>
          <w:sz w:val="28"/>
          <w:szCs w:val="28"/>
          <w:lang w:eastAsia="en-US"/>
        </w:rPr>
        <w:t>0,5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% .</w:t>
      </w:r>
    </w:p>
    <w:p w:rsidR="00C840C1" w:rsidRDefault="00C840C1" w:rsidP="009501DF">
      <w:pPr>
        <w:autoSpaceDE w:val="0"/>
        <w:autoSpaceDN w:val="0"/>
        <w:adjustRightInd w:val="0"/>
        <w:spacing w:before="120" w:after="120"/>
        <w:ind w:firstLine="709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Исполнение </w:t>
      </w:r>
      <w:r w:rsidRPr="00755E6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безвозмездных поступлений 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за 20</w:t>
      </w:r>
      <w:r w:rsidR="00016B15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35706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20</w:t>
      </w:r>
      <w:r w:rsidR="00EF6C9C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357067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характ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ризуется данными, приведенными в следующей таблице:</w:t>
      </w:r>
    </w:p>
    <w:tbl>
      <w:tblPr>
        <w:tblW w:w="9511" w:type="dxa"/>
        <w:tblInd w:w="95" w:type="dxa"/>
        <w:tblLayout w:type="fixed"/>
        <w:tblLook w:val="04A0"/>
      </w:tblPr>
      <w:tblGrid>
        <w:gridCol w:w="3557"/>
        <w:gridCol w:w="992"/>
        <w:gridCol w:w="851"/>
        <w:gridCol w:w="850"/>
        <w:gridCol w:w="872"/>
        <w:gridCol w:w="688"/>
        <w:gridCol w:w="851"/>
        <w:gridCol w:w="850"/>
      </w:tblGrid>
      <w:tr w:rsidR="00357067" w:rsidRPr="00357067" w:rsidTr="00815BD3">
        <w:trPr>
          <w:trHeight w:val="60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 xml:space="preserve">План на 2023 год, тыс. руб.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357067" w:rsidRPr="00357067" w:rsidTr="00815BD3">
        <w:trPr>
          <w:trHeight w:val="300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7" w:rsidRPr="00357067" w:rsidRDefault="00357067" w:rsidP="00357067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7" w:rsidRPr="00357067" w:rsidRDefault="00357067" w:rsidP="00357067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2022 год, тыс. руб.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(2023/2022)</w:t>
            </w:r>
          </w:p>
        </w:tc>
      </w:tr>
      <w:tr w:rsidR="00357067" w:rsidRPr="00357067" w:rsidTr="00815BD3">
        <w:trPr>
          <w:trHeight w:val="60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7" w:rsidRPr="00357067" w:rsidRDefault="00357067" w:rsidP="00357067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7" w:rsidRPr="00357067" w:rsidRDefault="00357067" w:rsidP="00357067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7" w:rsidRPr="00357067" w:rsidRDefault="00357067" w:rsidP="00357067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Удел</w:t>
            </w:r>
            <w:r w:rsidRPr="00357067">
              <w:rPr>
                <w:rFonts w:ascii="Times New Roman" w:hAnsi="Times New Roman"/>
                <w:lang w:eastAsia="ru-RU"/>
              </w:rPr>
              <w:t>ь</w:t>
            </w:r>
            <w:r w:rsidRPr="00357067">
              <w:rPr>
                <w:rFonts w:ascii="Times New Roman" w:hAnsi="Times New Roman"/>
                <w:lang w:eastAsia="ru-RU"/>
              </w:rPr>
              <w:t>ный вес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в % к пл</w:t>
            </w:r>
            <w:r w:rsidRPr="00357067">
              <w:rPr>
                <w:rFonts w:ascii="Times New Roman" w:hAnsi="Times New Roman"/>
                <w:lang w:eastAsia="ru-RU"/>
              </w:rPr>
              <w:t>а</w:t>
            </w:r>
            <w:r w:rsidRPr="00357067">
              <w:rPr>
                <w:rFonts w:ascii="Times New Roman" w:hAnsi="Times New Roman"/>
                <w:lang w:eastAsia="ru-RU"/>
              </w:rPr>
              <w:t>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гр.7/гр.3*100</w:t>
            </w:r>
          </w:p>
        </w:tc>
      </w:tr>
      <w:tr w:rsidR="00357067" w:rsidRPr="00357067" w:rsidTr="00815BD3">
        <w:trPr>
          <w:trHeight w:val="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357067" w:rsidRPr="00357067" w:rsidTr="00815BD3">
        <w:trPr>
          <w:trHeight w:val="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7" w:rsidRPr="00357067" w:rsidRDefault="00357067" w:rsidP="00357067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357067">
              <w:rPr>
                <w:rFonts w:ascii="Times New Roman" w:hAnsi="Times New Roman"/>
                <w:b/>
                <w:bCs/>
                <w:lang w:eastAsia="ru-RU"/>
              </w:rPr>
              <w:t>Безвозмездные поступления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57067">
              <w:rPr>
                <w:rFonts w:ascii="Times New Roman" w:hAnsi="Times New Roman"/>
                <w:b/>
                <w:bCs/>
                <w:lang w:eastAsia="ru-RU"/>
              </w:rPr>
              <w:t>1669,8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57067">
              <w:rPr>
                <w:rFonts w:ascii="Times New Roman" w:hAnsi="Times New Roman"/>
                <w:b/>
                <w:bCs/>
                <w:lang w:eastAsia="ru-RU"/>
              </w:rPr>
              <w:t>1089,6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57067">
              <w:rPr>
                <w:rFonts w:ascii="Times New Roman" w:hAnsi="Times New Roman"/>
                <w:b/>
                <w:bCs/>
                <w:lang w:eastAsia="ru-RU"/>
              </w:rPr>
              <w:t>1669,8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57067">
              <w:rPr>
                <w:rFonts w:ascii="Times New Roman" w:hAnsi="Times New Roman"/>
                <w:b/>
                <w:bCs/>
                <w:lang w:eastAsia="ru-RU"/>
              </w:rPr>
              <w:t>100%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815BD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57067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57067">
              <w:rPr>
                <w:rFonts w:ascii="Times New Roman" w:hAnsi="Times New Roman"/>
                <w:b/>
                <w:bCs/>
                <w:lang w:eastAsia="ru-RU"/>
              </w:rPr>
              <w:t>580,2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57067">
              <w:rPr>
                <w:rFonts w:ascii="Times New Roman" w:hAnsi="Times New Roman"/>
                <w:b/>
                <w:bCs/>
                <w:lang w:eastAsia="ru-RU"/>
              </w:rPr>
              <w:t>53,3%</w:t>
            </w:r>
          </w:p>
        </w:tc>
      </w:tr>
      <w:tr w:rsidR="00357067" w:rsidRPr="00357067" w:rsidTr="00815BD3">
        <w:trPr>
          <w:trHeight w:val="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357067" w:rsidRPr="00357067" w:rsidTr="00815BD3">
        <w:trPr>
          <w:trHeight w:val="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357067">
              <w:rPr>
                <w:rFonts w:ascii="Times New Roman" w:hAnsi="Times New Roman"/>
                <w:i/>
                <w:iCs/>
                <w:lang w:eastAsia="ru-RU"/>
              </w:rPr>
              <w:t xml:space="preserve"> Дотации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322,5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217,2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322,5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19,3%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815B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105,3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48,5%</w:t>
            </w:r>
          </w:p>
        </w:tc>
      </w:tr>
      <w:tr w:rsidR="00357067" w:rsidRPr="00357067" w:rsidTr="00815BD3">
        <w:trPr>
          <w:trHeight w:val="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357067">
              <w:rPr>
                <w:rFonts w:ascii="Times New Roman" w:hAnsi="Times New Roman"/>
                <w:i/>
                <w:iCs/>
                <w:lang w:eastAsia="ru-RU"/>
              </w:rPr>
              <w:t xml:space="preserve">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108,0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6,5%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815B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54,3%</w:t>
            </w:r>
          </w:p>
        </w:tc>
      </w:tr>
      <w:tr w:rsidR="00357067" w:rsidRPr="00357067" w:rsidTr="00815BD3">
        <w:trPr>
          <w:trHeight w:val="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357067">
              <w:rPr>
                <w:rFonts w:ascii="Times New Roman" w:hAnsi="Times New Roman"/>
                <w:i/>
                <w:iCs/>
                <w:lang w:eastAsia="ru-RU"/>
              </w:rPr>
              <w:t xml:space="preserve"> 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120,8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120,8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7,2%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815B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22,9%</w:t>
            </w:r>
          </w:p>
        </w:tc>
      </w:tr>
      <w:tr w:rsidR="00357067" w:rsidRPr="00357067" w:rsidTr="00815BD3">
        <w:trPr>
          <w:trHeight w:val="246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7" w:rsidRPr="00357067" w:rsidRDefault="00357067" w:rsidP="00357067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357067">
              <w:rPr>
                <w:rFonts w:ascii="Times New Roman" w:hAnsi="Times New Roman"/>
                <w:i/>
                <w:iCs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1118,5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704,1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1118,5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67,0%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815B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414,4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7" w:rsidRPr="00357067" w:rsidRDefault="00357067" w:rsidP="0035706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7067">
              <w:rPr>
                <w:rFonts w:ascii="Times New Roman" w:hAnsi="Times New Roman"/>
                <w:lang w:eastAsia="ru-RU"/>
              </w:rPr>
              <w:t>58,9%</w:t>
            </w:r>
          </w:p>
        </w:tc>
      </w:tr>
    </w:tbl>
    <w:p w:rsidR="00A9664A" w:rsidRPr="00755E68" w:rsidRDefault="00A9664A" w:rsidP="00A9664A">
      <w:pPr>
        <w:widowControl w:val="0"/>
        <w:spacing w:before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Безвозмездные поступления в 20</w:t>
      </w:r>
      <w:r w:rsidR="008944DF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357067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зачислены в бюджет посел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ния в сумме </w:t>
      </w:r>
      <w:r w:rsidR="00AB6AEF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357067">
        <w:rPr>
          <w:rFonts w:ascii="Times New Roman" w:eastAsia="Calibri" w:hAnsi="Times New Roman"/>
          <w:bCs/>
          <w:sz w:val="28"/>
          <w:szCs w:val="28"/>
          <w:lang w:eastAsia="en-US"/>
        </w:rPr>
        <w:t> 669,8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</w:t>
      </w:r>
      <w:r w:rsidR="001E09C3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100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% плана</w:t>
      </w:r>
      <w:r w:rsidR="00357067">
        <w:rPr>
          <w:rFonts w:ascii="Times New Roman" w:eastAsia="Calibri" w:hAnsi="Times New Roman"/>
          <w:bCs/>
          <w:sz w:val="28"/>
          <w:szCs w:val="28"/>
          <w:lang w:eastAsia="en-US"/>
        </w:rPr>
        <w:t>, в том числе з</w:t>
      </w:r>
      <w:r w:rsidR="00357067" w:rsidRPr="00924F9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 счет </w:t>
      </w:r>
      <w:r w:rsidR="00357067">
        <w:rPr>
          <w:rFonts w:ascii="Times New Roman" w:eastAsia="Calibri" w:hAnsi="Times New Roman"/>
          <w:bCs/>
          <w:sz w:val="28"/>
          <w:szCs w:val="28"/>
          <w:lang w:eastAsia="en-US"/>
        </w:rPr>
        <w:t>иных межбюджетных трансфертов формировалось 58,9%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. По сравнению с 20</w:t>
      </w:r>
      <w:r w:rsidR="008944DF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35706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дом объем </w:t>
      </w:r>
      <w:r w:rsidR="00357067">
        <w:rPr>
          <w:rFonts w:ascii="Times New Roman" w:eastAsia="Calibri" w:hAnsi="Times New Roman"/>
          <w:bCs/>
          <w:sz w:val="28"/>
          <w:szCs w:val="28"/>
          <w:lang w:eastAsia="en-US"/>
        </w:rPr>
        <w:t>безвозмездных поступлений вырос</w:t>
      </w:r>
      <w:r w:rsidR="003851FE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E09C3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357067">
        <w:rPr>
          <w:rFonts w:ascii="Times New Roman" w:eastAsia="Calibri" w:hAnsi="Times New Roman"/>
          <w:bCs/>
          <w:sz w:val="28"/>
          <w:szCs w:val="28"/>
          <w:lang w:eastAsia="en-US"/>
        </w:rPr>
        <w:t>580,2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на </w:t>
      </w:r>
      <w:r w:rsidR="00357067">
        <w:rPr>
          <w:rFonts w:ascii="Times New Roman" w:eastAsia="Calibri" w:hAnsi="Times New Roman"/>
          <w:bCs/>
          <w:sz w:val="28"/>
          <w:szCs w:val="28"/>
          <w:lang w:eastAsia="en-US"/>
        </w:rPr>
        <w:t>53,3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%.</w:t>
      </w:r>
    </w:p>
    <w:p w:rsidR="00A9664A" w:rsidRPr="00755E68" w:rsidRDefault="00A9664A" w:rsidP="00987CFE">
      <w:pPr>
        <w:widowControl w:val="0"/>
        <w:spacing w:after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безвозмездных поступлений в общем объеме доходов </w:t>
      </w:r>
      <w:r w:rsidR="001E09C3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местного 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бюджета за 20</w:t>
      </w:r>
      <w:r w:rsidR="00775597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0E6D40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составила </w:t>
      </w:r>
      <w:r w:rsidR="001342C9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="000E6D40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1342C9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,9</w:t>
      </w:r>
      <w:r w:rsidR="003851FE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%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(за 20</w:t>
      </w:r>
      <w:r w:rsidR="008944DF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0E6D40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–</w:t>
      </w:r>
      <w:r w:rsidR="000E6D4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30,9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%).</w:t>
      </w:r>
    </w:p>
    <w:p w:rsidR="00E36FAF" w:rsidRDefault="00E36FAF" w:rsidP="00F50547">
      <w:pPr>
        <w:widowControl w:val="0"/>
        <w:spacing w:after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Согласно бюджетной отчетности администрации Красноярского сел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ь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ского поселения за 202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</w:t>
      </w:r>
      <w:r w:rsidRPr="00237BB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объем </w:t>
      </w:r>
      <w:r w:rsidRPr="00237BB9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недоимки в бюджет муниципального образования по налогам и сборам </w:t>
      </w:r>
      <w:r w:rsidRPr="00237BB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 год </w:t>
      </w:r>
      <w:r w:rsidR="00F042FE">
        <w:rPr>
          <w:rFonts w:ascii="Times New Roman" w:eastAsia="Calibri" w:hAnsi="Times New Roman"/>
          <w:bCs/>
          <w:sz w:val="28"/>
          <w:szCs w:val="28"/>
          <w:lang w:eastAsia="en-US"/>
        </w:rPr>
        <w:t>увеличи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лся</w:t>
      </w:r>
      <w:r w:rsidRPr="00237BB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</w:t>
      </w:r>
      <w:r w:rsidR="00815BD3">
        <w:rPr>
          <w:rFonts w:ascii="Times New Roman" w:eastAsia="Calibri" w:hAnsi="Times New Roman"/>
          <w:bCs/>
          <w:sz w:val="28"/>
          <w:szCs w:val="28"/>
          <w:lang w:eastAsia="en-US"/>
        </w:rPr>
        <w:t>57,4</w:t>
      </w:r>
      <w:r w:rsidRPr="00237BB9">
        <w:rPr>
          <w:rFonts w:ascii="Times New Roman" w:eastAsia="Calibri" w:hAnsi="Times New Roman"/>
          <w:bCs/>
          <w:sz w:val="28"/>
          <w:szCs w:val="28"/>
          <w:lang w:eastAsia="en-US"/>
        </w:rPr>
        <w:t>% и составил на 01.01.202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Pr="00237BB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</w:t>
      </w:r>
      <w:r w:rsidR="00815BD3">
        <w:rPr>
          <w:rFonts w:ascii="Times New Roman" w:eastAsia="Calibri" w:hAnsi="Times New Roman"/>
          <w:bCs/>
          <w:sz w:val="28"/>
          <w:szCs w:val="28"/>
          <w:lang w:eastAsia="en-US"/>
        </w:rPr>
        <w:t>76,9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37BB9">
        <w:rPr>
          <w:rFonts w:ascii="Times New Roman" w:eastAsia="Calibri" w:hAnsi="Times New Roman"/>
          <w:bCs/>
          <w:sz w:val="28"/>
          <w:szCs w:val="28"/>
          <w:lang w:eastAsia="en-US"/>
        </w:rPr>
        <w:t>тыс. рублей.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F042FE" w:rsidRPr="003E4ACA">
        <w:rPr>
          <w:rFonts w:ascii="Times New Roman" w:eastAsia="Calibri" w:hAnsi="Times New Roman"/>
          <w:bCs/>
          <w:sz w:val="28"/>
          <w:szCs w:val="28"/>
          <w:lang w:eastAsia="en-US"/>
        </w:rPr>
        <w:t>Рост произошел за счет увеличения нед</w:t>
      </w:r>
      <w:r w:rsidR="00F042FE" w:rsidRPr="003E4ACA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F042FE" w:rsidRPr="003E4AC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имки по </w:t>
      </w:r>
      <w:r w:rsidR="00815BD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имущественным налогам с физических лиц: </w:t>
      </w:r>
      <w:r w:rsidR="00F042FE" w:rsidRPr="003E4AC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налогу на имущество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F042FE">
        <w:rPr>
          <w:rFonts w:ascii="Times New Roman" w:eastAsia="Calibri" w:hAnsi="Times New Roman"/>
          <w:bCs/>
          <w:sz w:val="28"/>
          <w:szCs w:val="28"/>
          <w:lang w:eastAsia="en-US"/>
        </w:rPr>
        <w:t>12,1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или</w:t>
      </w:r>
      <w:r w:rsidR="00E7095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F042FE">
        <w:rPr>
          <w:rFonts w:ascii="Times New Roman" w:eastAsia="Calibri" w:hAnsi="Times New Roman"/>
          <w:bCs/>
          <w:sz w:val="28"/>
          <w:szCs w:val="28"/>
          <w:lang w:eastAsia="en-US"/>
        </w:rPr>
        <w:t>32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%, </w:t>
      </w:r>
      <w:r w:rsidR="00F042FE">
        <w:rPr>
          <w:rFonts w:ascii="Times New Roman" w:eastAsia="Calibri" w:hAnsi="Times New Roman"/>
          <w:bCs/>
          <w:sz w:val="28"/>
          <w:szCs w:val="28"/>
          <w:lang w:eastAsia="en-US"/>
        </w:rPr>
        <w:t>п</w:t>
      </w:r>
      <w:r w:rsidR="00F042FE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земельному налогу </w:t>
      </w:r>
      <w:r w:rsidR="00F042FE">
        <w:rPr>
          <w:rFonts w:ascii="Times New Roman" w:eastAsia="Calibri" w:hAnsi="Times New Roman"/>
          <w:bCs/>
          <w:sz w:val="28"/>
          <w:szCs w:val="28"/>
          <w:lang w:eastAsia="en-US"/>
        </w:rPr>
        <w:t>– н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а 5</w:t>
      </w:r>
      <w:r w:rsidR="00F042FE">
        <w:rPr>
          <w:rFonts w:ascii="Times New Roman" w:eastAsia="Calibri" w:hAnsi="Times New Roman"/>
          <w:bCs/>
          <w:sz w:val="28"/>
          <w:szCs w:val="28"/>
          <w:lang w:eastAsia="en-US"/>
        </w:rPr>
        <w:t>,8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37BB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тыс. рублей, или </w:t>
      </w:r>
      <w:r w:rsidR="00E7095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F042FE">
        <w:rPr>
          <w:rFonts w:ascii="Times New Roman" w:eastAsia="Calibri" w:hAnsi="Times New Roman"/>
          <w:bCs/>
          <w:sz w:val="28"/>
          <w:szCs w:val="28"/>
          <w:lang w:eastAsia="en-US"/>
        </w:rPr>
        <w:t>51,6</w:t>
      </w:r>
      <w:r w:rsidRPr="00237BB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%. </w:t>
      </w:r>
      <w:r w:rsidR="0077318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По земельному налогу с организаций</w:t>
      </w:r>
      <w:r w:rsidR="0077318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01.01.2024 года </w:t>
      </w:r>
      <w:r w:rsidR="00815BD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также сложилась </w:t>
      </w:r>
      <w:r w:rsidR="0077318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недоплата </w:t>
      </w:r>
      <w:r w:rsidR="0077318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сумме </w:t>
      </w:r>
      <w:r w:rsidR="00773189">
        <w:rPr>
          <w:rFonts w:ascii="Times New Roman" w:eastAsia="Calibri" w:hAnsi="Times New Roman"/>
          <w:bCs/>
          <w:sz w:val="28"/>
          <w:szCs w:val="28"/>
          <w:lang w:eastAsia="en-US"/>
        </w:rPr>
        <w:t>10,2</w:t>
      </w:r>
      <w:r w:rsidR="0077318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773189" w:rsidRDefault="00773189" w:rsidP="00773189">
      <w:pPr>
        <w:widowControl w:val="0"/>
        <w:spacing w:after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814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 неналоговым доходам задолженность в бюджет муниципальн</w:t>
      </w:r>
      <w:r w:rsidRPr="008814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</w:t>
      </w:r>
      <w:r w:rsidRPr="008814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го образования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 состоянию на 01.01.202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составила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117,9 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тыс. рублей или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с ростом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год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 6,1 раза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У</w:t>
      </w:r>
      <w:r w:rsidRPr="00E077BC">
        <w:rPr>
          <w:rFonts w:ascii="Times New Roman" w:eastAsia="Calibri" w:hAnsi="Times New Roman"/>
          <w:bCs/>
          <w:sz w:val="28"/>
          <w:szCs w:val="28"/>
          <w:lang w:eastAsia="en-US"/>
        </w:rPr>
        <w:t>велич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ение</w:t>
      </w:r>
      <w:r w:rsidRPr="00E077B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задолженност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 произошло по о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лате за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водоснабжени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1</w:t>
      </w:r>
      <w:r w:rsidR="0072788D">
        <w:rPr>
          <w:rFonts w:ascii="Times New Roman" w:eastAsia="Calibri" w:hAnsi="Times New Roman"/>
          <w:bCs/>
          <w:sz w:val="28"/>
          <w:szCs w:val="28"/>
          <w:lang w:eastAsia="en-US"/>
        </w:rPr>
        <w:t>0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="0072788D">
        <w:rPr>
          <w:rFonts w:ascii="Times New Roman" w:eastAsia="Calibri" w:hAnsi="Times New Roman"/>
          <w:bCs/>
          <w:sz w:val="28"/>
          <w:szCs w:val="28"/>
          <w:lang w:eastAsia="en-US"/>
        </w:rPr>
        <w:t>,4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или </w:t>
      </w:r>
      <w:r w:rsidR="0072788D">
        <w:rPr>
          <w:rFonts w:ascii="Times New Roman" w:eastAsia="Calibri" w:hAnsi="Times New Roman"/>
          <w:bCs/>
          <w:sz w:val="28"/>
          <w:szCs w:val="28"/>
          <w:lang w:eastAsia="en-US"/>
        </w:rPr>
        <w:t>100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%,</w:t>
      </w:r>
      <w:r w:rsidR="00D245D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 одновременным снижением задолженности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по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найм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у</w:t>
      </w:r>
      <w:r w:rsidR="0072788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72788D">
        <w:rPr>
          <w:rFonts w:ascii="Times New Roman" w:eastAsia="Calibri" w:hAnsi="Times New Roman"/>
          <w:bCs/>
          <w:sz w:val="28"/>
          <w:szCs w:val="28"/>
          <w:lang w:eastAsia="en-US"/>
        </w:rPr>
        <w:t>5,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</w:t>
      </w:r>
      <w:r w:rsidR="00D245D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72788D">
        <w:rPr>
          <w:rFonts w:ascii="Times New Roman" w:eastAsia="Calibri" w:hAnsi="Times New Roman"/>
          <w:bCs/>
          <w:sz w:val="28"/>
          <w:szCs w:val="28"/>
          <w:lang w:eastAsia="en-US"/>
        </w:rPr>
        <w:t>31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%. </w:t>
      </w:r>
    </w:p>
    <w:p w:rsidR="000D11B7" w:rsidRPr="00755E68" w:rsidRDefault="00893EEA" w:rsidP="00CB3629">
      <w:pPr>
        <w:spacing w:after="120"/>
        <w:jc w:val="center"/>
        <w:rPr>
          <w:rFonts w:ascii="Times New Roman" w:eastAsia="Arial" w:hAnsi="Times New Roman" w:cs="Arial"/>
          <w:b/>
          <w:i/>
          <w:sz w:val="28"/>
          <w:szCs w:val="28"/>
        </w:rPr>
      </w:pPr>
      <w:r w:rsidRPr="00755E68">
        <w:rPr>
          <w:rFonts w:ascii="Times New Roman" w:eastAsia="Arial" w:hAnsi="Times New Roman" w:cs="Arial"/>
          <w:b/>
          <w:i/>
          <w:sz w:val="28"/>
          <w:szCs w:val="28"/>
        </w:rPr>
        <w:t>4. Анализ расходной части бюджета</w:t>
      </w:r>
    </w:p>
    <w:p w:rsidR="00CB3629" w:rsidRPr="00755E68" w:rsidRDefault="00CB3629" w:rsidP="00CB3629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 xml:space="preserve">Расходы бюджета </w:t>
      </w:r>
      <w:r w:rsidR="0027321D" w:rsidRPr="00755E68">
        <w:rPr>
          <w:rFonts w:ascii="Times New Roman" w:hAnsi="Times New Roman"/>
          <w:sz w:val="28"/>
          <w:szCs w:val="28"/>
          <w:lang w:eastAsia="ru-RU"/>
        </w:rPr>
        <w:t>К</w:t>
      </w:r>
      <w:r w:rsidR="00683F70" w:rsidRPr="00755E68">
        <w:rPr>
          <w:rFonts w:ascii="Times New Roman" w:hAnsi="Times New Roman"/>
          <w:sz w:val="28"/>
          <w:szCs w:val="28"/>
          <w:lang w:eastAsia="ru-RU"/>
        </w:rPr>
        <w:t xml:space="preserve">расноярского </w:t>
      </w:r>
      <w:r w:rsidRPr="00755E68">
        <w:rPr>
          <w:rFonts w:ascii="Times New Roman" w:hAnsi="Times New Roman"/>
          <w:sz w:val="28"/>
          <w:szCs w:val="28"/>
          <w:lang w:eastAsia="ru-RU"/>
        </w:rPr>
        <w:t>сельского поселения за 20</w:t>
      </w:r>
      <w:r w:rsidR="00F873CA" w:rsidRPr="00755E68">
        <w:rPr>
          <w:rFonts w:ascii="Times New Roman" w:hAnsi="Times New Roman"/>
          <w:sz w:val="28"/>
          <w:szCs w:val="28"/>
          <w:lang w:eastAsia="ru-RU"/>
        </w:rPr>
        <w:t>2</w:t>
      </w:r>
      <w:r w:rsidR="0072788D">
        <w:rPr>
          <w:rFonts w:ascii="Times New Roman" w:hAnsi="Times New Roman"/>
          <w:sz w:val="28"/>
          <w:szCs w:val="28"/>
          <w:lang w:eastAsia="ru-RU"/>
        </w:rPr>
        <w:t>3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год и</w:t>
      </w:r>
      <w:r w:rsidRPr="00755E68">
        <w:rPr>
          <w:rFonts w:ascii="Times New Roman" w:hAnsi="Times New Roman"/>
          <w:sz w:val="28"/>
          <w:szCs w:val="28"/>
          <w:lang w:eastAsia="ru-RU"/>
        </w:rPr>
        <w:t>с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полнены в объеме </w:t>
      </w:r>
      <w:r w:rsidR="007924E0">
        <w:rPr>
          <w:rFonts w:ascii="Times New Roman" w:hAnsi="Times New Roman"/>
          <w:sz w:val="28"/>
          <w:szCs w:val="28"/>
          <w:lang w:eastAsia="ru-RU"/>
        </w:rPr>
        <w:t>3 851,8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7924E0">
        <w:rPr>
          <w:rFonts w:ascii="Times New Roman" w:hAnsi="Times New Roman"/>
          <w:sz w:val="28"/>
          <w:szCs w:val="28"/>
          <w:lang w:eastAsia="ru-RU"/>
        </w:rPr>
        <w:t>89,6</w:t>
      </w:r>
      <w:r w:rsidR="00035350" w:rsidRPr="00755E68">
        <w:rPr>
          <w:rFonts w:ascii="Times New Roman" w:hAnsi="Times New Roman"/>
          <w:sz w:val="28"/>
          <w:szCs w:val="28"/>
          <w:lang w:eastAsia="ru-RU"/>
        </w:rPr>
        <w:t>%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уточненных бюджетных назначений. </w:t>
      </w:r>
    </w:p>
    <w:p w:rsidR="00CB3629" w:rsidRDefault="00CB3629" w:rsidP="00CB3629">
      <w:pPr>
        <w:spacing w:after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Анализ расходов бюджета поселения за 20</w:t>
      </w:r>
      <w:r w:rsidR="00F873CA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7924E0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20</w:t>
      </w:r>
      <w:r w:rsidR="007550C0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7924E0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в разрезе о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т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раслевой структуры расходов представлен в таблице</w:t>
      </w:r>
      <w:r w:rsidR="004F7A5F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tbl>
      <w:tblPr>
        <w:tblW w:w="9511" w:type="dxa"/>
        <w:tblInd w:w="95" w:type="dxa"/>
        <w:tblLayout w:type="fixed"/>
        <w:tblLook w:val="04A0"/>
      </w:tblPr>
      <w:tblGrid>
        <w:gridCol w:w="3274"/>
        <w:gridCol w:w="850"/>
        <w:gridCol w:w="851"/>
        <w:gridCol w:w="992"/>
        <w:gridCol w:w="866"/>
        <w:gridCol w:w="835"/>
        <w:gridCol w:w="850"/>
        <w:gridCol w:w="993"/>
      </w:tblGrid>
      <w:tr w:rsidR="0072788D" w:rsidRPr="0072788D" w:rsidTr="0020085A">
        <w:trPr>
          <w:trHeight w:val="60"/>
          <w:tblHeader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 xml:space="preserve">План на 2023 год, тыс. руб.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72788D" w:rsidRPr="0072788D" w:rsidTr="0020085A">
        <w:trPr>
          <w:trHeight w:val="60"/>
          <w:tblHeader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8D" w:rsidRPr="0072788D" w:rsidRDefault="0072788D" w:rsidP="0072788D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8D" w:rsidRPr="0072788D" w:rsidRDefault="0072788D" w:rsidP="0072788D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2022 год, тыс. руб.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(2023/2022)</w:t>
            </w:r>
          </w:p>
        </w:tc>
      </w:tr>
      <w:tr w:rsidR="0072788D" w:rsidRPr="0072788D" w:rsidTr="0020085A">
        <w:trPr>
          <w:trHeight w:val="60"/>
          <w:tblHeader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8D" w:rsidRPr="0072788D" w:rsidRDefault="0072788D" w:rsidP="0072788D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8D" w:rsidRPr="0072788D" w:rsidRDefault="0072788D" w:rsidP="0072788D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8D" w:rsidRPr="0072788D" w:rsidRDefault="0072788D" w:rsidP="0072788D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Удел</w:t>
            </w:r>
            <w:r w:rsidRPr="0072788D">
              <w:rPr>
                <w:rFonts w:ascii="Times New Roman" w:hAnsi="Times New Roman"/>
                <w:lang w:eastAsia="ru-RU"/>
              </w:rPr>
              <w:t>ь</w:t>
            </w:r>
            <w:r w:rsidRPr="0072788D">
              <w:rPr>
                <w:rFonts w:ascii="Times New Roman" w:hAnsi="Times New Roman"/>
                <w:lang w:eastAsia="ru-RU"/>
              </w:rPr>
              <w:t>ный вес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в % к плану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72788D" w:rsidRPr="0072788D" w:rsidTr="0020085A">
        <w:trPr>
          <w:trHeight w:val="60"/>
          <w:tblHeader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72788D" w:rsidRPr="0072788D" w:rsidTr="0072788D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72788D">
              <w:rPr>
                <w:rFonts w:ascii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2788D">
              <w:rPr>
                <w:rFonts w:ascii="Times New Roman" w:hAnsi="Times New Roman"/>
                <w:b/>
                <w:bCs/>
                <w:lang w:eastAsia="ru-RU"/>
              </w:rPr>
              <w:t>4 301,0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2788D">
              <w:rPr>
                <w:rFonts w:ascii="Times New Roman" w:hAnsi="Times New Roman"/>
                <w:b/>
                <w:bCs/>
                <w:lang w:eastAsia="ru-RU"/>
              </w:rPr>
              <w:t>3 752,3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2788D">
              <w:rPr>
                <w:rFonts w:ascii="Times New Roman" w:hAnsi="Times New Roman"/>
                <w:b/>
                <w:bCs/>
                <w:lang w:eastAsia="ru-RU"/>
              </w:rPr>
              <w:t>3 851,8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2788D">
              <w:rPr>
                <w:rFonts w:ascii="Times New Roman" w:hAnsi="Times New Roman"/>
                <w:b/>
                <w:bCs/>
                <w:lang w:eastAsia="ru-RU"/>
              </w:rPr>
              <w:t>100,0%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2788D">
              <w:rPr>
                <w:rFonts w:ascii="Times New Roman" w:hAnsi="Times New Roman"/>
                <w:b/>
                <w:bCs/>
                <w:lang w:eastAsia="ru-RU"/>
              </w:rPr>
              <w:t>89,6%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2788D">
              <w:rPr>
                <w:rFonts w:ascii="Times New Roman" w:hAnsi="Times New Roman"/>
                <w:b/>
                <w:bCs/>
                <w:lang w:eastAsia="ru-RU"/>
              </w:rPr>
              <w:t>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2788D">
              <w:rPr>
                <w:rFonts w:ascii="Times New Roman" w:hAnsi="Times New Roman"/>
                <w:b/>
                <w:bCs/>
                <w:lang w:eastAsia="ru-RU"/>
              </w:rPr>
              <w:t>2,7%</w:t>
            </w:r>
          </w:p>
        </w:tc>
      </w:tr>
      <w:tr w:rsidR="0072788D" w:rsidRPr="0072788D" w:rsidTr="0072788D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8D" w:rsidRPr="0072788D" w:rsidRDefault="0072788D" w:rsidP="0072788D">
            <w:pPr>
              <w:jc w:val="left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2 555,4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2 348,2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2 420,9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62,8%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94,7%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72,7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3,1%</w:t>
            </w:r>
          </w:p>
        </w:tc>
      </w:tr>
      <w:tr w:rsidR="0072788D" w:rsidRPr="0072788D" w:rsidTr="0072788D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8D" w:rsidRPr="0072788D" w:rsidRDefault="0072788D" w:rsidP="0072788D">
            <w:pPr>
              <w:jc w:val="left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120,8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120,8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3,1%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22,9%</w:t>
            </w:r>
          </w:p>
        </w:tc>
      </w:tr>
      <w:tr w:rsidR="0072788D" w:rsidRPr="0072788D" w:rsidTr="0072788D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8D" w:rsidRPr="0072788D" w:rsidRDefault="0072788D" w:rsidP="0072788D">
            <w:pPr>
              <w:jc w:val="left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567,7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580,2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437,7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11,4%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77,1%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-142,5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-24,6%</w:t>
            </w:r>
          </w:p>
        </w:tc>
      </w:tr>
      <w:tr w:rsidR="0072788D" w:rsidRPr="0072788D" w:rsidTr="009B2DDB">
        <w:trPr>
          <w:trHeight w:val="191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8D" w:rsidRPr="0072788D" w:rsidRDefault="0072788D" w:rsidP="0072788D">
            <w:pPr>
              <w:jc w:val="left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1 051,1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725,6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866,3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22,5%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82,4%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140,7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19,4%</w:t>
            </w:r>
          </w:p>
        </w:tc>
      </w:tr>
      <w:tr w:rsidR="0072788D" w:rsidRPr="0072788D" w:rsidTr="009B2DDB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8D" w:rsidRPr="0072788D" w:rsidRDefault="0072788D" w:rsidP="0072788D">
            <w:pPr>
              <w:jc w:val="left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0,2%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2788D">
              <w:rPr>
                <w:rFonts w:ascii="Times New Roman" w:hAnsi="Times New Roman"/>
                <w:lang w:eastAsia="ru-RU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8D" w:rsidRPr="0072788D" w:rsidRDefault="0072788D" w:rsidP="0072788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3D1722" w:rsidRPr="00755E68" w:rsidRDefault="001264C0" w:rsidP="008643C9">
      <w:pPr>
        <w:spacing w:before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>Общая сумма расходов бюджета поселения в 20</w:t>
      </w:r>
      <w:r w:rsidR="007550C0" w:rsidRPr="00755E68">
        <w:rPr>
          <w:rFonts w:ascii="Times New Roman" w:hAnsi="Times New Roman"/>
          <w:sz w:val="28"/>
          <w:szCs w:val="28"/>
          <w:lang w:eastAsia="ru-RU"/>
        </w:rPr>
        <w:t>2</w:t>
      </w:r>
      <w:r w:rsidR="007924E0">
        <w:rPr>
          <w:rFonts w:ascii="Times New Roman" w:hAnsi="Times New Roman"/>
          <w:sz w:val="28"/>
          <w:szCs w:val="28"/>
          <w:lang w:eastAsia="ru-RU"/>
        </w:rPr>
        <w:t>3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7F57E9" w:rsidRPr="00755E68">
        <w:rPr>
          <w:rFonts w:ascii="Times New Roman" w:hAnsi="Times New Roman"/>
          <w:sz w:val="28"/>
          <w:szCs w:val="28"/>
          <w:lang w:eastAsia="ru-RU"/>
        </w:rPr>
        <w:t>п</w:t>
      </w:r>
      <w:r w:rsidRPr="00755E68">
        <w:rPr>
          <w:rFonts w:ascii="Times New Roman" w:hAnsi="Times New Roman"/>
          <w:sz w:val="28"/>
          <w:szCs w:val="28"/>
          <w:lang w:eastAsia="ru-RU"/>
        </w:rPr>
        <w:t>о сравнению с 20</w:t>
      </w:r>
      <w:r w:rsidR="00F873CA" w:rsidRPr="00755E68">
        <w:rPr>
          <w:rFonts w:ascii="Times New Roman" w:hAnsi="Times New Roman"/>
          <w:sz w:val="28"/>
          <w:szCs w:val="28"/>
          <w:lang w:eastAsia="ru-RU"/>
        </w:rPr>
        <w:t>2</w:t>
      </w:r>
      <w:r w:rsidR="007924E0">
        <w:rPr>
          <w:rFonts w:ascii="Times New Roman" w:hAnsi="Times New Roman"/>
          <w:sz w:val="28"/>
          <w:szCs w:val="28"/>
          <w:lang w:eastAsia="ru-RU"/>
        </w:rPr>
        <w:t>2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годом </w:t>
      </w:r>
      <w:r w:rsidR="003D1722" w:rsidRPr="00755E68">
        <w:rPr>
          <w:rFonts w:ascii="Times New Roman" w:hAnsi="Times New Roman"/>
          <w:sz w:val="28"/>
          <w:szCs w:val="28"/>
          <w:lang w:eastAsia="ru-RU"/>
        </w:rPr>
        <w:t xml:space="preserve">увеличилась 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7924E0">
        <w:rPr>
          <w:rFonts w:ascii="Times New Roman" w:hAnsi="Times New Roman"/>
          <w:sz w:val="28"/>
          <w:szCs w:val="28"/>
          <w:lang w:eastAsia="ru-RU"/>
        </w:rPr>
        <w:t>99,5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7924E0">
        <w:rPr>
          <w:rFonts w:ascii="Times New Roman" w:hAnsi="Times New Roman"/>
          <w:sz w:val="28"/>
          <w:szCs w:val="28"/>
          <w:lang w:eastAsia="ru-RU"/>
        </w:rPr>
        <w:t>2,7</w:t>
      </w:r>
      <w:r w:rsidRPr="00755E68">
        <w:rPr>
          <w:rFonts w:ascii="Times New Roman" w:hAnsi="Times New Roman"/>
          <w:sz w:val="28"/>
          <w:szCs w:val="28"/>
          <w:lang w:eastAsia="ru-RU"/>
        </w:rPr>
        <w:t>%</w:t>
      </w:r>
      <w:r w:rsidR="00BA7214" w:rsidRPr="00755E68">
        <w:rPr>
          <w:rFonts w:ascii="Times New Roman" w:hAnsi="Times New Roman"/>
          <w:sz w:val="28"/>
          <w:szCs w:val="28"/>
          <w:lang w:eastAsia="ru-RU"/>
        </w:rPr>
        <w:t>.</w:t>
      </w:r>
    </w:p>
    <w:p w:rsidR="00C75507" w:rsidRPr="00755E68" w:rsidRDefault="003D1722" w:rsidP="005546BD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>Основное увеличение произошло</w:t>
      </w:r>
      <w:r w:rsidR="005546BD" w:rsidRPr="00755E68">
        <w:rPr>
          <w:rFonts w:ascii="Times New Roman" w:hAnsi="Times New Roman"/>
          <w:sz w:val="28"/>
          <w:szCs w:val="28"/>
          <w:lang w:eastAsia="ru-RU"/>
        </w:rPr>
        <w:t xml:space="preserve"> по разделу </w:t>
      </w:r>
      <w:r w:rsidR="007924E0" w:rsidRPr="00755E68">
        <w:rPr>
          <w:rFonts w:ascii="Times New Roman" w:hAnsi="Times New Roman"/>
          <w:sz w:val="28"/>
          <w:szCs w:val="28"/>
          <w:lang w:eastAsia="ru-RU"/>
        </w:rPr>
        <w:t xml:space="preserve">«Жилищно-коммунальное хозяйство» (на </w:t>
      </w:r>
      <w:r w:rsidR="007924E0">
        <w:rPr>
          <w:rFonts w:ascii="Times New Roman" w:hAnsi="Times New Roman"/>
          <w:sz w:val="28"/>
          <w:szCs w:val="28"/>
          <w:lang w:eastAsia="ru-RU"/>
        </w:rPr>
        <w:t>140,7</w:t>
      </w:r>
      <w:r w:rsidR="007924E0" w:rsidRPr="00755E68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7924E0">
        <w:rPr>
          <w:rFonts w:ascii="Times New Roman" w:hAnsi="Times New Roman"/>
          <w:sz w:val="28"/>
          <w:szCs w:val="28"/>
          <w:lang w:eastAsia="ru-RU"/>
        </w:rPr>
        <w:t>19,4</w:t>
      </w:r>
      <w:r w:rsidR="007924E0" w:rsidRPr="00755E68">
        <w:rPr>
          <w:rFonts w:ascii="Times New Roman" w:hAnsi="Times New Roman"/>
          <w:sz w:val="28"/>
          <w:szCs w:val="28"/>
          <w:lang w:eastAsia="ru-RU"/>
        </w:rPr>
        <w:t>%)</w:t>
      </w:r>
      <w:r w:rsidR="007924E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24E0" w:rsidRPr="00755E68">
        <w:rPr>
          <w:rFonts w:ascii="Times New Roman" w:hAnsi="Times New Roman"/>
          <w:sz w:val="28"/>
          <w:szCs w:val="28"/>
          <w:lang w:eastAsia="ru-RU"/>
        </w:rPr>
        <w:t>по разделу</w:t>
      </w:r>
      <w:r w:rsidR="005546BD" w:rsidRPr="00755E68">
        <w:rPr>
          <w:rFonts w:ascii="Times New Roman" w:hAnsi="Times New Roman"/>
          <w:sz w:val="28"/>
          <w:szCs w:val="28"/>
          <w:lang w:eastAsia="ru-RU"/>
        </w:rPr>
        <w:t xml:space="preserve"> «Общегосударс</w:t>
      </w:r>
      <w:r w:rsidR="005546BD" w:rsidRPr="00755E68">
        <w:rPr>
          <w:rFonts w:ascii="Times New Roman" w:hAnsi="Times New Roman"/>
          <w:sz w:val="28"/>
          <w:szCs w:val="28"/>
          <w:lang w:eastAsia="ru-RU"/>
        </w:rPr>
        <w:t>т</w:t>
      </w:r>
      <w:r w:rsidR="005546BD" w:rsidRPr="00755E68">
        <w:rPr>
          <w:rFonts w:ascii="Times New Roman" w:hAnsi="Times New Roman"/>
          <w:sz w:val="28"/>
          <w:szCs w:val="28"/>
          <w:lang w:eastAsia="ru-RU"/>
        </w:rPr>
        <w:t xml:space="preserve">венные вопросы» (на </w:t>
      </w:r>
      <w:r w:rsidR="007924E0">
        <w:rPr>
          <w:rFonts w:ascii="Times New Roman" w:hAnsi="Times New Roman"/>
          <w:sz w:val="28"/>
          <w:szCs w:val="28"/>
          <w:lang w:eastAsia="ru-RU"/>
        </w:rPr>
        <w:t>72,7</w:t>
      </w:r>
      <w:r w:rsidR="005546BD" w:rsidRPr="00755E68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7924E0">
        <w:rPr>
          <w:rFonts w:ascii="Times New Roman" w:hAnsi="Times New Roman"/>
          <w:sz w:val="28"/>
          <w:szCs w:val="28"/>
          <w:lang w:eastAsia="ru-RU"/>
        </w:rPr>
        <w:t>3,1</w:t>
      </w:r>
      <w:r w:rsidR="00477838">
        <w:rPr>
          <w:rFonts w:ascii="Times New Roman" w:hAnsi="Times New Roman"/>
          <w:sz w:val="28"/>
          <w:szCs w:val="28"/>
          <w:lang w:eastAsia="ru-RU"/>
        </w:rPr>
        <w:t>%) и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46BD" w:rsidRPr="00755E68">
        <w:rPr>
          <w:rFonts w:ascii="Times New Roman" w:hAnsi="Times New Roman"/>
          <w:sz w:val="28"/>
          <w:szCs w:val="28"/>
          <w:lang w:eastAsia="ru-RU"/>
        </w:rPr>
        <w:t>по разделу «Наци</w:t>
      </w:r>
      <w:r w:rsidR="005546BD" w:rsidRPr="00755E68">
        <w:rPr>
          <w:rFonts w:ascii="Times New Roman" w:hAnsi="Times New Roman"/>
          <w:sz w:val="28"/>
          <w:szCs w:val="28"/>
          <w:lang w:eastAsia="ru-RU"/>
        </w:rPr>
        <w:t>о</w:t>
      </w:r>
      <w:r w:rsidR="005546BD" w:rsidRPr="00755E68">
        <w:rPr>
          <w:rFonts w:ascii="Times New Roman" w:hAnsi="Times New Roman"/>
          <w:sz w:val="28"/>
          <w:szCs w:val="28"/>
          <w:lang w:eastAsia="ru-RU"/>
        </w:rPr>
        <w:t xml:space="preserve">нальная оборона» (на </w:t>
      </w:r>
      <w:r w:rsidR="007924E0">
        <w:rPr>
          <w:rFonts w:ascii="Times New Roman" w:hAnsi="Times New Roman"/>
          <w:sz w:val="28"/>
          <w:szCs w:val="28"/>
          <w:lang w:eastAsia="ru-RU"/>
        </w:rPr>
        <w:t>22,5</w:t>
      </w:r>
      <w:r w:rsidR="005546BD" w:rsidRPr="00755E68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8172F9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924E0">
        <w:rPr>
          <w:rFonts w:ascii="Times New Roman" w:hAnsi="Times New Roman"/>
          <w:sz w:val="28"/>
          <w:szCs w:val="28"/>
          <w:lang w:eastAsia="ru-RU"/>
        </w:rPr>
        <w:t>22,9</w:t>
      </w:r>
      <w:r w:rsidR="005546BD" w:rsidRPr="00755E68">
        <w:rPr>
          <w:rFonts w:ascii="Times New Roman" w:hAnsi="Times New Roman"/>
          <w:sz w:val="28"/>
          <w:szCs w:val="28"/>
          <w:lang w:eastAsia="ru-RU"/>
        </w:rPr>
        <w:t xml:space="preserve">%). </w:t>
      </w:r>
      <w:r w:rsidR="00EC5012" w:rsidRPr="00755E68">
        <w:rPr>
          <w:rFonts w:ascii="Times New Roman" w:hAnsi="Times New Roman"/>
          <w:sz w:val="28"/>
          <w:szCs w:val="28"/>
          <w:lang w:eastAsia="ru-RU"/>
        </w:rPr>
        <w:t>Сокращение произо</w:t>
      </w:r>
      <w:r w:rsidR="00EC5012" w:rsidRPr="00755E68">
        <w:rPr>
          <w:rFonts w:ascii="Times New Roman" w:hAnsi="Times New Roman"/>
          <w:sz w:val="28"/>
          <w:szCs w:val="28"/>
          <w:lang w:eastAsia="ru-RU"/>
        </w:rPr>
        <w:t>ш</w:t>
      </w:r>
      <w:r w:rsidR="00EC5012" w:rsidRPr="00755E68">
        <w:rPr>
          <w:rFonts w:ascii="Times New Roman" w:hAnsi="Times New Roman"/>
          <w:sz w:val="28"/>
          <w:szCs w:val="28"/>
          <w:lang w:eastAsia="ru-RU"/>
        </w:rPr>
        <w:t xml:space="preserve">ло </w:t>
      </w:r>
      <w:r w:rsidR="002A377C" w:rsidRPr="00755E68">
        <w:rPr>
          <w:rFonts w:ascii="Times New Roman" w:hAnsi="Times New Roman"/>
          <w:sz w:val="28"/>
          <w:szCs w:val="28"/>
          <w:lang w:eastAsia="ru-RU"/>
        </w:rPr>
        <w:t>по разделу «</w:t>
      </w:r>
      <w:r w:rsidR="005546BD" w:rsidRPr="00755E68">
        <w:rPr>
          <w:rFonts w:ascii="Times New Roman" w:hAnsi="Times New Roman"/>
          <w:sz w:val="28"/>
          <w:szCs w:val="28"/>
          <w:lang w:eastAsia="ru-RU"/>
        </w:rPr>
        <w:t>Национальная экономика</w:t>
      </w:r>
      <w:r w:rsidR="002A377C" w:rsidRPr="00755E6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5546BD" w:rsidRPr="00755E68">
        <w:rPr>
          <w:rFonts w:ascii="Times New Roman" w:hAnsi="Times New Roman"/>
          <w:sz w:val="28"/>
          <w:szCs w:val="28"/>
          <w:lang w:eastAsia="ru-RU"/>
        </w:rPr>
        <w:t>(</w:t>
      </w:r>
      <w:r w:rsidR="002A377C" w:rsidRPr="00755E68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7924E0">
        <w:rPr>
          <w:rFonts w:ascii="Times New Roman" w:hAnsi="Times New Roman"/>
          <w:sz w:val="28"/>
          <w:szCs w:val="28"/>
          <w:lang w:eastAsia="ru-RU"/>
        </w:rPr>
        <w:t>142,5</w:t>
      </w:r>
      <w:r w:rsidR="002A377C" w:rsidRPr="00755E68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8172F9">
        <w:rPr>
          <w:rFonts w:ascii="Times New Roman" w:hAnsi="Times New Roman"/>
          <w:sz w:val="28"/>
          <w:szCs w:val="28"/>
          <w:lang w:eastAsia="ru-RU"/>
        </w:rPr>
        <w:t>на 24,6</w:t>
      </w:r>
      <w:r w:rsidR="002A377C" w:rsidRPr="00755E68">
        <w:rPr>
          <w:rFonts w:ascii="Times New Roman" w:hAnsi="Times New Roman"/>
          <w:sz w:val="28"/>
          <w:szCs w:val="28"/>
          <w:lang w:eastAsia="ru-RU"/>
        </w:rPr>
        <w:t>%</w:t>
      </w:r>
      <w:r w:rsidR="005546BD" w:rsidRPr="00755E68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1264C0" w:rsidRPr="00755E68" w:rsidRDefault="00C51C8C" w:rsidP="001264C0">
      <w:pPr>
        <w:tabs>
          <w:tab w:val="left" w:pos="720"/>
        </w:tabs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>По всем разделам бюджетной классификации</w:t>
      </w:r>
      <w:r w:rsidR="00BC06AC"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5E68">
        <w:rPr>
          <w:rFonts w:ascii="Times New Roman" w:hAnsi="Times New Roman"/>
          <w:sz w:val="28"/>
          <w:szCs w:val="28"/>
          <w:lang w:eastAsia="ru-RU"/>
        </w:rPr>
        <w:t>а</w:t>
      </w:r>
      <w:r w:rsidR="001264C0" w:rsidRPr="00755E68">
        <w:rPr>
          <w:rFonts w:ascii="Times New Roman" w:hAnsi="Times New Roman"/>
          <w:sz w:val="28"/>
          <w:szCs w:val="28"/>
          <w:lang w:eastAsia="ru-RU"/>
        </w:rPr>
        <w:t xml:space="preserve">ссигнования 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освоены не в полном объеме </w:t>
      </w:r>
      <w:r w:rsidR="001264C0" w:rsidRPr="00755E68">
        <w:rPr>
          <w:rFonts w:ascii="Times New Roman" w:hAnsi="Times New Roman"/>
          <w:sz w:val="28"/>
          <w:szCs w:val="28"/>
          <w:lang w:eastAsia="ru-RU"/>
        </w:rPr>
        <w:t xml:space="preserve">на общую сумму </w:t>
      </w:r>
      <w:r w:rsidR="00477838">
        <w:rPr>
          <w:rFonts w:ascii="Times New Roman" w:hAnsi="Times New Roman"/>
          <w:sz w:val="28"/>
          <w:szCs w:val="28"/>
          <w:lang w:eastAsia="ru-RU"/>
        </w:rPr>
        <w:t>446,1</w:t>
      </w:r>
      <w:r w:rsidR="00DE060A"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64C0" w:rsidRPr="00755E68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C7AE9" w:rsidRPr="00755E68" w:rsidRDefault="007C7AE9" w:rsidP="00666C2B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 xml:space="preserve">Анализ расходов бюджета </w:t>
      </w:r>
      <w:r w:rsidR="00045354" w:rsidRPr="00755E68">
        <w:rPr>
          <w:rFonts w:ascii="Times New Roman" w:hAnsi="Times New Roman"/>
          <w:sz w:val="28"/>
          <w:szCs w:val="28"/>
          <w:lang w:eastAsia="ru-RU"/>
        </w:rPr>
        <w:t>К</w:t>
      </w:r>
      <w:r w:rsidR="00DE060A" w:rsidRPr="00755E68">
        <w:rPr>
          <w:rFonts w:ascii="Times New Roman" w:hAnsi="Times New Roman"/>
          <w:sz w:val="28"/>
          <w:szCs w:val="28"/>
          <w:lang w:eastAsia="ru-RU"/>
        </w:rPr>
        <w:t xml:space="preserve">расноярского </w:t>
      </w:r>
      <w:r w:rsidRPr="00755E68">
        <w:rPr>
          <w:rFonts w:ascii="Times New Roman" w:hAnsi="Times New Roman"/>
          <w:sz w:val="28"/>
          <w:szCs w:val="28"/>
          <w:lang w:eastAsia="ru-RU"/>
        </w:rPr>
        <w:t>сельского поселения за 20</w:t>
      </w:r>
      <w:r w:rsidR="00CD6859" w:rsidRPr="00755E68">
        <w:rPr>
          <w:rFonts w:ascii="Times New Roman" w:hAnsi="Times New Roman"/>
          <w:sz w:val="28"/>
          <w:szCs w:val="28"/>
          <w:lang w:eastAsia="ru-RU"/>
        </w:rPr>
        <w:t>2</w:t>
      </w:r>
      <w:r w:rsidR="00477838">
        <w:rPr>
          <w:rFonts w:ascii="Times New Roman" w:hAnsi="Times New Roman"/>
          <w:sz w:val="28"/>
          <w:szCs w:val="28"/>
          <w:lang w:eastAsia="ru-RU"/>
        </w:rPr>
        <w:t>3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год в зависимости от их экономического содержания показал, что на оплату труда и начисления на выплаты по оплате труда было направлено </w:t>
      </w:r>
      <w:r w:rsidR="006E1402">
        <w:rPr>
          <w:rFonts w:ascii="Times New Roman" w:hAnsi="Times New Roman"/>
          <w:sz w:val="28"/>
          <w:szCs w:val="28"/>
          <w:lang w:eastAsia="ru-RU"/>
        </w:rPr>
        <w:t>2 383,2</w:t>
      </w:r>
      <w:r w:rsidR="00244115"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5E68">
        <w:rPr>
          <w:rFonts w:ascii="Times New Roman" w:hAnsi="Times New Roman"/>
          <w:sz w:val="28"/>
          <w:szCs w:val="28"/>
          <w:lang w:eastAsia="ru-RU"/>
        </w:rPr>
        <w:t>тыс. рублей, или</w:t>
      </w:r>
      <w:r w:rsidR="00B11E0A"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1402">
        <w:rPr>
          <w:rFonts w:ascii="Times New Roman" w:hAnsi="Times New Roman"/>
          <w:sz w:val="28"/>
          <w:szCs w:val="28"/>
          <w:lang w:eastAsia="ru-RU"/>
        </w:rPr>
        <w:t>63,3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% от общего объема расходов, на оплату работ, услуг – </w:t>
      </w:r>
      <w:r w:rsidR="006E1402">
        <w:rPr>
          <w:rFonts w:ascii="Times New Roman" w:hAnsi="Times New Roman"/>
          <w:sz w:val="28"/>
          <w:szCs w:val="28"/>
          <w:lang w:eastAsia="ru-RU"/>
        </w:rPr>
        <w:t>1 122,7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EF5C46" w:rsidRPr="00755E68">
        <w:rPr>
          <w:rFonts w:ascii="Times New Roman" w:hAnsi="Times New Roman"/>
          <w:sz w:val="28"/>
          <w:szCs w:val="28"/>
          <w:lang w:eastAsia="ru-RU"/>
        </w:rPr>
        <w:t>2</w:t>
      </w:r>
      <w:r w:rsidR="006E1402">
        <w:rPr>
          <w:rFonts w:ascii="Times New Roman" w:hAnsi="Times New Roman"/>
          <w:sz w:val="28"/>
          <w:szCs w:val="28"/>
          <w:lang w:eastAsia="ru-RU"/>
        </w:rPr>
        <w:t>9</w:t>
      </w:r>
      <w:r w:rsidR="00EF5C46" w:rsidRPr="00755E68">
        <w:rPr>
          <w:rFonts w:ascii="Times New Roman" w:hAnsi="Times New Roman"/>
          <w:sz w:val="28"/>
          <w:szCs w:val="28"/>
          <w:lang w:eastAsia="ru-RU"/>
        </w:rPr>
        <w:t>,</w:t>
      </w:r>
      <w:r w:rsidR="006E1402">
        <w:rPr>
          <w:rFonts w:ascii="Times New Roman" w:hAnsi="Times New Roman"/>
          <w:sz w:val="28"/>
          <w:szCs w:val="28"/>
          <w:lang w:eastAsia="ru-RU"/>
        </w:rPr>
        <w:t>8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%), социальное обеспечение – </w:t>
      </w:r>
      <w:r w:rsidR="006E1402">
        <w:rPr>
          <w:rFonts w:ascii="Times New Roman" w:hAnsi="Times New Roman"/>
          <w:sz w:val="28"/>
          <w:szCs w:val="28"/>
          <w:lang w:eastAsia="ru-RU"/>
        </w:rPr>
        <w:t>9,3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EF5C46" w:rsidRPr="00755E68">
        <w:rPr>
          <w:rFonts w:ascii="Times New Roman" w:hAnsi="Times New Roman"/>
          <w:sz w:val="28"/>
          <w:szCs w:val="28"/>
          <w:lang w:eastAsia="ru-RU"/>
        </w:rPr>
        <w:t>0,2</w:t>
      </w:r>
      <w:r w:rsidRPr="00755E68">
        <w:rPr>
          <w:rFonts w:ascii="Times New Roman" w:hAnsi="Times New Roman"/>
          <w:sz w:val="28"/>
          <w:szCs w:val="28"/>
          <w:lang w:eastAsia="ru-RU"/>
        </w:rPr>
        <w:t>%),</w:t>
      </w:r>
      <w:r w:rsidR="009A619F" w:rsidRPr="00755E68">
        <w:rPr>
          <w:rFonts w:ascii="Times New Roman" w:hAnsi="Times New Roman"/>
          <w:sz w:val="28"/>
          <w:szCs w:val="28"/>
          <w:lang w:eastAsia="ru-RU"/>
        </w:rPr>
        <w:t xml:space="preserve"> безвозмездные перечисления бюджетам – </w:t>
      </w:r>
      <w:r w:rsidR="006E1402">
        <w:rPr>
          <w:rFonts w:ascii="Times New Roman" w:hAnsi="Times New Roman"/>
          <w:sz w:val="28"/>
          <w:szCs w:val="28"/>
          <w:lang w:eastAsia="ru-RU"/>
        </w:rPr>
        <w:t>18,1</w:t>
      </w:r>
      <w:r w:rsidR="00EF5C46"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619F" w:rsidRPr="00755E68">
        <w:rPr>
          <w:rFonts w:ascii="Times New Roman" w:hAnsi="Times New Roman"/>
          <w:sz w:val="28"/>
          <w:szCs w:val="28"/>
          <w:lang w:eastAsia="ru-RU"/>
        </w:rPr>
        <w:t>тыс. рублей (0,</w:t>
      </w:r>
      <w:r w:rsidR="006E1402">
        <w:rPr>
          <w:rFonts w:ascii="Times New Roman" w:hAnsi="Times New Roman"/>
          <w:sz w:val="28"/>
          <w:szCs w:val="28"/>
          <w:lang w:eastAsia="ru-RU"/>
        </w:rPr>
        <w:t>5</w:t>
      </w:r>
      <w:r w:rsidR="009A619F" w:rsidRPr="00755E68">
        <w:rPr>
          <w:rFonts w:ascii="Times New Roman" w:hAnsi="Times New Roman"/>
          <w:sz w:val="28"/>
          <w:szCs w:val="28"/>
          <w:lang w:eastAsia="ru-RU"/>
        </w:rPr>
        <w:t>%),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1E0A" w:rsidRPr="00755E68">
        <w:rPr>
          <w:rFonts w:ascii="Times New Roman" w:hAnsi="Times New Roman"/>
          <w:sz w:val="28"/>
          <w:szCs w:val="28"/>
          <w:lang w:eastAsia="ru-RU"/>
        </w:rPr>
        <w:t xml:space="preserve">увеличение стоимости основных средств – </w:t>
      </w:r>
      <w:r w:rsidR="006E1402">
        <w:rPr>
          <w:rFonts w:ascii="Times New Roman" w:hAnsi="Times New Roman"/>
          <w:sz w:val="28"/>
          <w:szCs w:val="28"/>
          <w:lang w:eastAsia="ru-RU"/>
        </w:rPr>
        <w:t>209,2</w:t>
      </w:r>
      <w:r w:rsidR="00B11E0A" w:rsidRPr="00755E68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6E1402">
        <w:rPr>
          <w:rFonts w:ascii="Times New Roman" w:hAnsi="Times New Roman"/>
          <w:sz w:val="28"/>
          <w:szCs w:val="28"/>
          <w:lang w:eastAsia="ru-RU"/>
        </w:rPr>
        <w:t>5,6</w:t>
      </w:r>
      <w:r w:rsidR="00B11E0A" w:rsidRPr="00755E68">
        <w:rPr>
          <w:rFonts w:ascii="Times New Roman" w:hAnsi="Times New Roman"/>
          <w:sz w:val="28"/>
          <w:szCs w:val="28"/>
          <w:lang w:eastAsia="ru-RU"/>
        </w:rPr>
        <w:t xml:space="preserve">%), 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прочие расходы – </w:t>
      </w:r>
      <w:r w:rsidR="006E1402">
        <w:rPr>
          <w:rFonts w:ascii="Times New Roman" w:hAnsi="Times New Roman"/>
          <w:sz w:val="28"/>
          <w:szCs w:val="28"/>
          <w:lang w:eastAsia="ru-RU"/>
        </w:rPr>
        <w:t>25,0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6E1402">
        <w:rPr>
          <w:rFonts w:ascii="Times New Roman" w:hAnsi="Times New Roman"/>
          <w:sz w:val="28"/>
          <w:szCs w:val="28"/>
          <w:lang w:eastAsia="ru-RU"/>
        </w:rPr>
        <w:t>0,7</w:t>
      </w:r>
      <w:r w:rsidR="00CF540C" w:rsidRPr="00755E68">
        <w:rPr>
          <w:rFonts w:ascii="Times New Roman" w:hAnsi="Times New Roman"/>
          <w:sz w:val="28"/>
          <w:szCs w:val="28"/>
          <w:lang w:eastAsia="ru-RU"/>
        </w:rPr>
        <w:t>%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5D306A" w:rsidRPr="00755E68" w:rsidRDefault="00F93585" w:rsidP="00F93585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55E68">
        <w:rPr>
          <w:rFonts w:ascii="Times New Roman" w:hAnsi="Times New Roman"/>
          <w:sz w:val="28"/>
          <w:szCs w:val="28"/>
          <w:lang w:eastAsia="ru-RU"/>
        </w:rPr>
        <w:t xml:space="preserve">Исполнение бюджета </w:t>
      </w:r>
      <w:r w:rsidR="00C64B3A" w:rsidRPr="00755E68">
        <w:rPr>
          <w:rFonts w:ascii="Times New Roman" w:hAnsi="Times New Roman"/>
          <w:sz w:val="28"/>
          <w:szCs w:val="28"/>
          <w:lang w:eastAsia="ru-RU"/>
        </w:rPr>
        <w:t>К</w:t>
      </w:r>
      <w:r w:rsidR="00314EBD" w:rsidRPr="00755E68">
        <w:rPr>
          <w:rFonts w:ascii="Times New Roman" w:hAnsi="Times New Roman"/>
          <w:sz w:val="28"/>
          <w:szCs w:val="28"/>
          <w:lang w:eastAsia="ru-RU"/>
        </w:rPr>
        <w:t xml:space="preserve">расноярского </w:t>
      </w:r>
      <w:r w:rsidRPr="00755E68">
        <w:rPr>
          <w:rFonts w:ascii="Times New Roman" w:hAnsi="Times New Roman"/>
          <w:sz w:val="28"/>
          <w:szCs w:val="28"/>
          <w:lang w:eastAsia="ru-RU"/>
        </w:rPr>
        <w:t>сельского поселения в 20</w:t>
      </w:r>
      <w:r w:rsidR="006503E5" w:rsidRPr="00755E68">
        <w:rPr>
          <w:rFonts w:ascii="Times New Roman" w:hAnsi="Times New Roman"/>
          <w:sz w:val="28"/>
          <w:szCs w:val="28"/>
          <w:lang w:eastAsia="ru-RU"/>
        </w:rPr>
        <w:t>2</w:t>
      </w:r>
      <w:r w:rsidR="00657954">
        <w:rPr>
          <w:rFonts w:ascii="Times New Roman" w:hAnsi="Times New Roman"/>
          <w:sz w:val="28"/>
          <w:szCs w:val="28"/>
          <w:lang w:eastAsia="ru-RU"/>
        </w:rPr>
        <w:t>3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году осуществлялось в рамках </w:t>
      </w:r>
      <w:r w:rsidR="00162D4B" w:rsidRPr="00755E68">
        <w:rPr>
          <w:rFonts w:ascii="Times New Roman" w:hAnsi="Times New Roman"/>
          <w:sz w:val="28"/>
          <w:szCs w:val="28"/>
          <w:lang w:eastAsia="ru-RU"/>
        </w:rPr>
        <w:t>пяти</w:t>
      </w:r>
      <w:r w:rsidR="00D40F32" w:rsidRPr="00755E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5E68">
        <w:rPr>
          <w:rFonts w:ascii="Times New Roman" w:hAnsi="Times New Roman"/>
          <w:sz w:val="28"/>
          <w:szCs w:val="28"/>
          <w:lang w:eastAsia="ru-RU"/>
        </w:rPr>
        <w:t>муниципальных программ, общий объем ф</w:t>
      </w:r>
      <w:r w:rsidRPr="00755E68">
        <w:rPr>
          <w:rFonts w:ascii="Times New Roman" w:hAnsi="Times New Roman"/>
          <w:sz w:val="28"/>
          <w:szCs w:val="28"/>
          <w:lang w:eastAsia="ru-RU"/>
        </w:rPr>
        <w:t>и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нансирования которых в соответствии с уточненной бюджетной росписью составил </w:t>
      </w:r>
      <w:r w:rsidR="00A22C2E" w:rsidRPr="00755E68">
        <w:rPr>
          <w:rFonts w:ascii="Times New Roman" w:hAnsi="Times New Roman"/>
          <w:sz w:val="28"/>
          <w:szCs w:val="28"/>
          <w:lang w:eastAsia="ru-RU"/>
        </w:rPr>
        <w:t>3</w:t>
      </w:r>
      <w:r w:rsidR="00657954">
        <w:rPr>
          <w:rFonts w:ascii="Times New Roman" w:hAnsi="Times New Roman"/>
          <w:sz w:val="28"/>
          <w:szCs w:val="28"/>
          <w:lang w:eastAsia="ru-RU"/>
        </w:rPr>
        <w:t> 681,</w:t>
      </w:r>
      <w:r w:rsidR="00A22C2E" w:rsidRPr="00755E68">
        <w:rPr>
          <w:rFonts w:ascii="Times New Roman" w:hAnsi="Times New Roman"/>
          <w:sz w:val="28"/>
          <w:szCs w:val="28"/>
          <w:lang w:eastAsia="ru-RU"/>
        </w:rPr>
        <w:t>3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E25B67" w:rsidRPr="00755E68">
        <w:rPr>
          <w:rFonts w:ascii="Times New Roman" w:hAnsi="Times New Roman"/>
          <w:sz w:val="28"/>
          <w:szCs w:val="28"/>
          <w:lang w:eastAsia="ru-RU"/>
        </w:rPr>
        <w:t>8</w:t>
      </w:r>
      <w:r w:rsidR="00657954">
        <w:rPr>
          <w:rFonts w:ascii="Times New Roman" w:hAnsi="Times New Roman"/>
          <w:sz w:val="28"/>
          <w:szCs w:val="28"/>
          <w:lang w:eastAsia="ru-RU"/>
        </w:rPr>
        <w:t>5</w:t>
      </w:r>
      <w:r w:rsidR="00F16E56" w:rsidRPr="00755E68">
        <w:rPr>
          <w:rFonts w:ascii="Times New Roman" w:hAnsi="Times New Roman"/>
          <w:sz w:val="28"/>
          <w:szCs w:val="28"/>
          <w:lang w:eastAsia="ru-RU"/>
        </w:rPr>
        <w:t>,</w:t>
      </w:r>
      <w:r w:rsidR="00657954">
        <w:rPr>
          <w:rFonts w:ascii="Times New Roman" w:hAnsi="Times New Roman"/>
          <w:sz w:val="28"/>
          <w:szCs w:val="28"/>
          <w:lang w:eastAsia="ru-RU"/>
        </w:rPr>
        <w:t>6</w:t>
      </w:r>
      <w:r w:rsidR="00E25B67" w:rsidRPr="00755E68">
        <w:rPr>
          <w:rFonts w:ascii="Times New Roman" w:hAnsi="Times New Roman"/>
          <w:sz w:val="28"/>
          <w:szCs w:val="28"/>
          <w:lang w:eastAsia="ru-RU"/>
        </w:rPr>
        <w:t>%</w:t>
      </w:r>
      <w:r w:rsidRPr="00755E68">
        <w:rPr>
          <w:rFonts w:ascii="Times New Roman" w:hAnsi="Times New Roman"/>
          <w:sz w:val="28"/>
          <w:szCs w:val="28"/>
          <w:lang w:eastAsia="ru-RU"/>
        </w:rPr>
        <w:t xml:space="preserve"> общего объема расходов бюджета.</w:t>
      </w:r>
      <w:r w:rsidRPr="00755E6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F93585" w:rsidRPr="00755E68" w:rsidRDefault="005D306A" w:rsidP="00A2272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755E68">
        <w:rPr>
          <w:rFonts w:ascii="Times New Roman" w:hAnsi="Times New Roman"/>
          <w:sz w:val="28"/>
          <w:szCs w:val="28"/>
        </w:rPr>
        <w:t xml:space="preserve">Кассовое </w:t>
      </w:r>
      <w:r w:rsidR="00F93585" w:rsidRPr="00755E68">
        <w:rPr>
          <w:rFonts w:ascii="Times New Roman" w:hAnsi="Times New Roman"/>
          <w:sz w:val="28"/>
          <w:szCs w:val="28"/>
        </w:rPr>
        <w:t xml:space="preserve">исполнение расходов бюджета по программам составило </w:t>
      </w:r>
      <w:r w:rsidR="00A22C2E" w:rsidRPr="00755E68">
        <w:rPr>
          <w:rFonts w:ascii="Times New Roman" w:hAnsi="Times New Roman"/>
          <w:sz w:val="28"/>
          <w:szCs w:val="28"/>
        </w:rPr>
        <w:t>3</w:t>
      </w:r>
      <w:r w:rsidR="00657954">
        <w:rPr>
          <w:rFonts w:ascii="Times New Roman" w:hAnsi="Times New Roman"/>
          <w:sz w:val="28"/>
          <w:szCs w:val="28"/>
        </w:rPr>
        <w:t xml:space="preserve"> 235,2</w:t>
      </w:r>
      <w:r w:rsidR="00F93585" w:rsidRPr="00755E68">
        <w:rPr>
          <w:rFonts w:ascii="Times New Roman" w:hAnsi="Times New Roman"/>
          <w:sz w:val="28"/>
          <w:szCs w:val="28"/>
        </w:rPr>
        <w:t xml:space="preserve"> тыс. рублей или </w:t>
      </w:r>
      <w:r w:rsidR="00657954">
        <w:rPr>
          <w:rFonts w:ascii="Times New Roman" w:hAnsi="Times New Roman"/>
          <w:sz w:val="28"/>
          <w:szCs w:val="28"/>
        </w:rPr>
        <w:t>87,9</w:t>
      </w:r>
      <w:r w:rsidR="00F93585" w:rsidRPr="00755E68">
        <w:rPr>
          <w:rFonts w:ascii="Times New Roman" w:hAnsi="Times New Roman"/>
          <w:sz w:val="28"/>
          <w:szCs w:val="28"/>
        </w:rPr>
        <w:t>% уточненных годовых бюджетных назначений. Наибольшая сумма неосвоенных средств осталась по МП «</w:t>
      </w:r>
      <w:r w:rsidR="00A22729" w:rsidRPr="00755E68">
        <w:rPr>
          <w:rFonts w:ascii="Times New Roman" w:hAnsi="Times New Roman"/>
          <w:sz w:val="28"/>
          <w:szCs w:val="28"/>
        </w:rPr>
        <w:t>Комплексное ра</w:t>
      </w:r>
      <w:r w:rsidR="00A22729" w:rsidRPr="00755E68">
        <w:rPr>
          <w:rFonts w:ascii="Times New Roman" w:hAnsi="Times New Roman"/>
          <w:sz w:val="28"/>
          <w:szCs w:val="28"/>
        </w:rPr>
        <w:t>з</w:t>
      </w:r>
      <w:r w:rsidR="00A22729" w:rsidRPr="00755E68">
        <w:rPr>
          <w:rFonts w:ascii="Times New Roman" w:hAnsi="Times New Roman"/>
          <w:sz w:val="28"/>
          <w:szCs w:val="28"/>
        </w:rPr>
        <w:t>витие транспортной  инфраструктуры</w:t>
      </w:r>
      <w:r w:rsidRPr="00755E68">
        <w:rPr>
          <w:rFonts w:ascii="Times New Roman" w:hAnsi="Times New Roman"/>
          <w:sz w:val="28"/>
          <w:szCs w:val="28"/>
        </w:rPr>
        <w:t>»</w:t>
      </w:r>
      <w:r w:rsidR="00F93585" w:rsidRPr="00755E68">
        <w:rPr>
          <w:rFonts w:ascii="Times New Roman" w:hAnsi="Times New Roman"/>
          <w:sz w:val="28"/>
          <w:szCs w:val="28"/>
        </w:rPr>
        <w:t xml:space="preserve"> - </w:t>
      </w:r>
      <w:r w:rsidR="00F16E56" w:rsidRPr="00755E68">
        <w:rPr>
          <w:rFonts w:ascii="Times New Roman" w:hAnsi="Times New Roman"/>
          <w:sz w:val="28"/>
          <w:szCs w:val="28"/>
        </w:rPr>
        <w:t>1</w:t>
      </w:r>
      <w:r w:rsidR="00657954">
        <w:rPr>
          <w:rFonts w:ascii="Times New Roman" w:hAnsi="Times New Roman"/>
          <w:sz w:val="28"/>
          <w:szCs w:val="28"/>
        </w:rPr>
        <w:t>84,7</w:t>
      </w:r>
      <w:r w:rsidR="00D956F7" w:rsidRPr="00755E68">
        <w:rPr>
          <w:rFonts w:ascii="Times New Roman" w:hAnsi="Times New Roman"/>
          <w:sz w:val="28"/>
          <w:szCs w:val="28"/>
        </w:rPr>
        <w:t xml:space="preserve"> </w:t>
      </w:r>
      <w:r w:rsidR="00F93585" w:rsidRPr="00755E68">
        <w:rPr>
          <w:rFonts w:ascii="Times New Roman" w:hAnsi="Times New Roman"/>
          <w:sz w:val="28"/>
          <w:szCs w:val="28"/>
        </w:rPr>
        <w:t>тыс. рублей</w:t>
      </w:r>
      <w:r w:rsidR="00CB2057" w:rsidRPr="00755E68">
        <w:rPr>
          <w:rFonts w:ascii="Times New Roman" w:hAnsi="Times New Roman"/>
          <w:sz w:val="28"/>
          <w:szCs w:val="28"/>
        </w:rPr>
        <w:t>.</w:t>
      </w:r>
      <w:r w:rsidR="00F93585" w:rsidRPr="00755E68">
        <w:rPr>
          <w:rFonts w:ascii="Times New Roman" w:hAnsi="Times New Roman"/>
          <w:sz w:val="28"/>
          <w:szCs w:val="28"/>
        </w:rPr>
        <w:t xml:space="preserve"> В целом пр</w:t>
      </w:r>
      <w:r w:rsidR="00F93585" w:rsidRPr="00755E68">
        <w:rPr>
          <w:rFonts w:ascii="Times New Roman" w:hAnsi="Times New Roman"/>
          <w:sz w:val="28"/>
          <w:szCs w:val="28"/>
        </w:rPr>
        <w:t>о</w:t>
      </w:r>
      <w:r w:rsidR="00F93585" w:rsidRPr="00755E68">
        <w:rPr>
          <w:rFonts w:ascii="Times New Roman" w:hAnsi="Times New Roman"/>
          <w:sz w:val="28"/>
          <w:szCs w:val="28"/>
        </w:rPr>
        <w:t xml:space="preserve">граммная часть в бюджете </w:t>
      </w:r>
      <w:r w:rsidRPr="00755E68">
        <w:rPr>
          <w:rFonts w:ascii="Times New Roman" w:hAnsi="Times New Roman"/>
          <w:sz w:val="28"/>
          <w:szCs w:val="28"/>
        </w:rPr>
        <w:t xml:space="preserve">поселения </w:t>
      </w:r>
      <w:r w:rsidR="00F93585" w:rsidRPr="00755E68">
        <w:rPr>
          <w:rFonts w:ascii="Times New Roman" w:hAnsi="Times New Roman"/>
          <w:sz w:val="28"/>
          <w:szCs w:val="28"/>
        </w:rPr>
        <w:t>20</w:t>
      </w:r>
      <w:r w:rsidR="00A22729" w:rsidRPr="00755E68">
        <w:rPr>
          <w:rFonts w:ascii="Times New Roman" w:hAnsi="Times New Roman"/>
          <w:sz w:val="28"/>
          <w:szCs w:val="28"/>
        </w:rPr>
        <w:t>2</w:t>
      </w:r>
      <w:r w:rsidR="00657954">
        <w:rPr>
          <w:rFonts w:ascii="Times New Roman" w:hAnsi="Times New Roman"/>
          <w:sz w:val="28"/>
          <w:szCs w:val="28"/>
        </w:rPr>
        <w:t>3</w:t>
      </w:r>
      <w:r w:rsidR="00F93585" w:rsidRPr="00755E68">
        <w:rPr>
          <w:rFonts w:ascii="Times New Roman" w:hAnsi="Times New Roman"/>
          <w:sz w:val="28"/>
          <w:szCs w:val="28"/>
        </w:rPr>
        <w:t xml:space="preserve"> года составила </w:t>
      </w:r>
      <w:r w:rsidR="00873B5E" w:rsidRPr="00755E68">
        <w:rPr>
          <w:rFonts w:ascii="Times New Roman" w:hAnsi="Times New Roman"/>
          <w:sz w:val="28"/>
          <w:szCs w:val="28"/>
        </w:rPr>
        <w:t>8</w:t>
      </w:r>
      <w:r w:rsidR="00657954">
        <w:rPr>
          <w:rFonts w:ascii="Times New Roman" w:hAnsi="Times New Roman"/>
          <w:sz w:val="28"/>
          <w:szCs w:val="28"/>
        </w:rPr>
        <w:t>4</w:t>
      </w:r>
      <w:r w:rsidR="00F93585" w:rsidRPr="00755E68">
        <w:rPr>
          <w:rFonts w:ascii="Times New Roman" w:hAnsi="Times New Roman"/>
          <w:sz w:val="28"/>
          <w:szCs w:val="28"/>
        </w:rPr>
        <w:t>%.</w:t>
      </w:r>
    </w:p>
    <w:p w:rsidR="00BB5478" w:rsidRPr="00755E68" w:rsidRDefault="00BB5478" w:rsidP="00016F3A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Arial" w:hAnsi="Times New Roman"/>
          <w:b/>
          <w:i/>
          <w:sz w:val="28"/>
          <w:szCs w:val="28"/>
          <w:highlight w:val="yellow"/>
        </w:rPr>
      </w:pPr>
      <w:r w:rsidRPr="00755E68">
        <w:rPr>
          <w:rFonts w:ascii="Times New Roman" w:eastAsia="Arial" w:hAnsi="Times New Roman"/>
          <w:b/>
          <w:i/>
          <w:sz w:val="28"/>
          <w:szCs w:val="28"/>
        </w:rPr>
        <w:t xml:space="preserve">Анализ использования дорожного фонда </w:t>
      </w:r>
    </w:p>
    <w:p w:rsidR="00D6463A" w:rsidRDefault="00D6463A" w:rsidP="00D6463A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91999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="00C964AE">
        <w:rPr>
          <w:rFonts w:ascii="Times New Roman" w:hAnsi="Times New Roman"/>
          <w:sz w:val="28"/>
          <w:szCs w:val="28"/>
          <w:lang w:eastAsia="ru-RU"/>
        </w:rPr>
        <w:t xml:space="preserve"> частью 2 статьи 3</w:t>
      </w:r>
      <w:r w:rsidRPr="00691999">
        <w:rPr>
          <w:rFonts w:ascii="Times New Roman" w:hAnsi="Times New Roman"/>
          <w:sz w:val="28"/>
          <w:szCs w:val="28"/>
          <w:lang w:eastAsia="ru-RU"/>
        </w:rPr>
        <w:t xml:space="preserve"> Положения о бюджетном процессе в муниципальном образовании </w:t>
      </w:r>
      <w:r>
        <w:rPr>
          <w:rFonts w:ascii="Times New Roman" w:hAnsi="Times New Roman"/>
          <w:sz w:val="28"/>
          <w:szCs w:val="28"/>
          <w:lang w:eastAsia="ru-RU"/>
        </w:rPr>
        <w:t>Краснояр</w:t>
      </w:r>
      <w:r w:rsidRPr="00691999">
        <w:rPr>
          <w:rFonts w:ascii="Times New Roman" w:hAnsi="Times New Roman"/>
          <w:sz w:val="28"/>
          <w:szCs w:val="28"/>
          <w:lang w:eastAsia="ru-RU"/>
        </w:rPr>
        <w:t xml:space="preserve">ское сельское поселение прогнозный объем поступлений доходов, формирующих ассигнования Дорожного фонда </w:t>
      </w:r>
      <w:r>
        <w:rPr>
          <w:rFonts w:ascii="Times New Roman" w:hAnsi="Times New Roman"/>
          <w:sz w:val="28"/>
          <w:szCs w:val="28"/>
          <w:lang w:eastAsia="ru-RU"/>
        </w:rPr>
        <w:t>Краснояр</w:t>
      </w:r>
      <w:r w:rsidRPr="00691999">
        <w:rPr>
          <w:rFonts w:ascii="Times New Roman" w:hAnsi="Times New Roman"/>
          <w:sz w:val="28"/>
          <w:szCs w:val="28"/>
          <w:lang w:eastAsia="ru-RU"/>
        </w:rPr>
        <w:t xml:space="preserve">ского поселения (акцизы на ГСМ), в отчетном году составил </w:t>
      </w:r>
      <w:r>
        <w:rPr>
          <w:rFonts w:ascii="Times New Roman" w:hAnsi="Times New Roman"/>
          <w:sz w:val="28"/>
          <w:szCs w:val="28"/>
          <w:lang w:eastAsia="ru-RU"/>
        </w:rPr>
        <w:t>337,0</w:t>
      </w:r>
      <w:r w:rsidRPr="00691999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D6463A" w:rsidRPr="00691999" w:rsidRDefault="00D6463A" w:rsidP="00D6463A">
      <w:pPr>
        <w:ind w:firstLine="709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85850">
        <w:rPr>
          <w:rFonts w:ascii="Times New Roman" w:hAnsi="Times New Roman"/>
          <w:sz w:val="28"/>
          <w:szCs w:val="28"/>
          <w:lang w:eastAsia="ru-RU"/>
        </w:rPr>
        <w:lastRenderedPageBreak/>
        <w:t>В течение 2023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восстановлен остаток неиспользованных ассигн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ваний дорожного фонда за </w:t>
      </w:r>
      <w:r w:rsidR="002D766D">
        <w:rPr>
          <w:rFonts w:ascii="Times New Roman" w:hAnsi="Times New Roman"/>
          <w:sz w:val="28"/>
          <w:szCs w:val="28"/>
          <w:lang w:eastAsia="ru-RU"/>
        </w:rPr>
        <w:t>2021-</w:t>
      </w:r>
      <w:r>
        <w:rPr>
          <w:rFonts w:ascii="Times New Roman" w:hAnsi="Times New Roman"/>
          <w:sz w:val="28"/>
          <w:szCs w:val="28"/>
          <w:lang w:eastAsia="ru-RU"/>
        </w:rPr>
        <w:t>2022 год</w:t>
      </w:r>
      <w:r w:rsidR="002D766D"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5850">
        <w:rPr>
          <w:rFonts w:ascii="Times New Roman" w:hAnsi="Times New Roman"/>
          <w:sz w:val="28"/>
          <w:szCs w:val="28"/>
          <w:lang w:eastAsia="ru-RU"/>
        </w:rPr>
        <w:t>(</w:t>
      </w:r>
      <w:r w:rsidR="002D766D">
        <w:rPr>
          <w:rFonts w:ascii="Times New Roman" w:hAnsi="Times New Roman"/>
          <w:sz w:val="28"/>
          <w:szCs w:val="28"/>
          <w:lang w:eastAsia="ru-RU"/>
        </w:rPr>
        <w:t>р</w:t>
      </w:r>
      <w:r w:rsidRPr="00F85850">
        <w:rPr>
          <w:rFonts w:ascii="Times New Roman" w:hAnsi="Times New Roman"/>
          <w:sz w:val="28"/>
          <w:szCs w:val="28"/>
          <w:lang w:eastAsia="ru-RU"/>
        </w:rPr>
        <w:t>ешени</w:t>
      </w:r>
      <w:r>
        <w:rPr>
          <w:rFonts w:ascii="Times New Roman" w:hAnsi="Times New Roman"/>
          <w:sz w:val="28"/>
          <w:szCs w:val="28"/>
          <w:lang w:eastAsia="ru-RU"/>
        </w:rPr>
        <w:t>я Красноярской</w:t>
      </w:r>
      <w:r w:rsidRPr="00F85850">
        <w:rPr>
          <w:rFonts w:ascii="Times New Roman" w:hAnsi="Times New Roman"/>
          <w:sz w:val="28"/>
          <w:szCs w:val="28"/>
          <w:lang w:eastAsia="ru-RU"/>
        </w:rPr>
        <w:t xml:space="preserve"> сельской Думы от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F8585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02</w:t>
      </w:r>
      <w:r w:rsidRPr="00F85850">
        <w:rPr>
          <w:rFonts w:ascii="Times New Roman" w:hAnsi="Times New Roman"/>
          <w:sz w:val="28"/>
          <w:szCs w:val="28"/>
          <w:lang w:eastAsia="ru-RU"/>
        </w:rPr>
        <w:t xml:space="preserve">.2023 №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F85850"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>27</w:t>
      </w:r>
      <w:r w:rsidR="002D766D"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 xml:space="preserve"> от 25.08.2023 № 11/41), </w:t>
      </w:r>
      <w:r w:rsidRPr="00F85850">
        <w:rPr>
          <w:rFonts w:ascii="Times New Roman" w:hAnsi="Times New Roman"/>
          <w:sz w:val="28"/>
          <w:szCs w:val="28"/>
          <w:lang w:eastAsia="ru-RU"/>
        </w:rPr>
        <w:t>в результате уточне</w:t>
      </w:r>
      <w:r w:rsidRPr="00F85850">
        <w:rPr>
          <w:rFonts w:ascii="Times New Roman" w:hAnsi="Times New Roman"/>
          <w:sz w:val="28"/>
          <w:szCs w:val="28"/>
          <w:lang w:eastAsia="ru-RU"/>
        </w:rPr>
        <w:t>н</w:t>
      </w:r>
      <w:r w:rsidRPr="00F85850">
        <w:rPr>
          <w:rFonts w:ascii="Times New Roman" w:hAnsi="Times New Roman"/>
          <w:sz w:val="28"/>
          <w:szCs w:val="28"/>
          <w:lang w:eastAsia="ru-RU"/>
        </w:rPr>
        <w:t xml:space="preserve">ный объем </w:t>
      </w:r>
      <w:r>
        <w:rPr>
          <w:rFonts w:ascii="Times New Roman" w:hAnsi="Times New Roman"/>
          <w:sz w:val="28"/>
          <w:szCs w:val="28"/>
          <w:lang w:eastAsia="ru-RU"/>
        </w:rPr>
        <w:t xml:space="preserve">дорожного фонда </w:t>
      </w:r>
      <w:r w:rsidRPr="00F85850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>
        <w:rPr>
          <w:rFonts w:ascii="Times New Roman" w:hAnsi="Times New Roman"/>
          <w:sz w:val="28"/>
          <w:szCs w:val="28"/>
          <w:lang w:eastAsia="ru-RU"/>
        </w:rPr>
        <w:t>457,34</w:t>
      </w:r>
      <w:r w:rsidRPr="00F8585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D766D" w:rsidRPr="00C6430B" w:rsidRDefault="002D766D" w:rsidP="00392328">
      <w:pPr>
        <w:ind w:firstLine="709"/>
        <w:rPr>
          <w:rFonts w:ascii="Times New Roman" w:eastAsia="Arial" w:hAnsi="Times New Roman" w:cs="Arial"/>
          <w:b/>
          <w:sz w:val="28"/>
          <w:szCs w:val="28"/>
        </w:rPr>
      </w:pPr>
      <w:r w:rsidRPr="00EE2BD1">
        <w:rPr>
          <w:rFonts w:ascii="Times New Roman" w:hAnsi="Times New Roman"/>
          <w:sz w:val="28"/>
          <w:szCs w:val="28"/>
          <w:lang w:eastAsia="ru-RU"/>
        </w:rPr>
        <w:t>Согласно Отчету об исполнении бюджета за 2023 год по разделу 04 «Национальная экономика», подразделу 0409 «Дорожное хозяйство (доро</w:t>
      </w:r>
      <w:r w:rsidRPr="00EE2BD1">
        <w:rPr>
          <w:rFonts w:ascii="Times New Roman" w:hAnsi="Times New Roman"/>
          <w:sz w:val="28"/>
          <w:szCs w:val="28"/>
          <w:lang w:eastAsia="ru-RU"/>
        </w:rPr>
        <w:t>ж</w:t>
      </w:r>
      <w:r w:rsidRPr="00EE2BD1">
        <w:rPr>
          <w:rFonts w:ascii="Times New Roman" w:hAnsi="Times New Roman"/>
          <w:sz w:val="28"/>
          <w:szCs w:val="28"/>
          <w:lang w:eastAsia="ru-RU"/>
        </w:rPr>
        <w:t>ные фонды)» из 457,34 тыс. рублей бюджетных ассигнований освоено 327,42 тыс. рублей</w:t>
      </w:r>
      <w:r w:rsidR="00392328" w:rsidRPr="00EE2BD1">
        <w:rPr>
          <w:rFonts w:ascii="Times New Roman" w:hAnsi="Times New Roman"/>
          <w:sz w:val="28"/>
          <w:szCs w:val="28"/>
          <w:lang w:eastAsia="ru-RU"/>
        </w:rPr>
        <w:t>, т.е. н</w:t>
      </w:r>
      <w:r w:rsidRPr="00EE2BD1">
        <w:rPr>
          <w:rFonts w:ascii="Times New Roman" w:hAnsi="Times New Roman"/>
          <w:sz w:val="28"/>
          <w:szCs w:val="28"/>
          <w:lang w:eastAsia="ru-RU"/>
        </w:rPr>
        <w:t xml:space="preserve">еиспользованный остаток средств </w:t>
      </w:r>
      <w:r w:rsidR="00392328" w:rsidRPr="00EE2BD1">
        <w:rPr>
          <w:rFonts w:ascii="Times New Roman" w:hAnsi="Times New Roman"/>
          <w:sz w:val="28"/>
          <w:szCs w:val="28"/>
          <w:lang w:eastAsia="ru-RU"/>
        </w:rPr>
        <w:t>д</w:t>
      </w:r>
      <w:r w:rsidRPr="00EE2BD1">
        <w:rPr>
          <w:rFonts w:ascii="Times New Roman" w:hAnsi="Times New Roman"/>
          <w:sz w:val="28"/>
          <w:szCs w:val="28"/>
          <w:lang w:eastAsia="ru-RU"/>
        </w:rPr>
        <w:t xml:space="preserve">орожного фонда </w:t>
      </w:r>
      <w:r w:rsidR="00732B18">
        <w:rPr>
          <w:rFonts w:ascii="Times New Roman" w:hAnsi="Times New Roman"/>
          <w:sz w:val="28"/>
          <w:szCs w:val="28"/>
          <w:lang w:eastAsia="ru-RU"/>
        </w:rPr>
        <w:t xml:space="preserve">2023 года </w:t>
      </w:r>
      <w:r w:rsidR="00392328" w:rsidRPr="00EE2BD1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 w:rsidRPr="00EE2BD1">
        <w:rPr>
          <w:rFonts w:ascii="Times New Roman" w:hAnsi="Times New Roman"/>
          <w:sz w:val="28"/>
          <w:szCs w:val="28"/>
          <w:lang w:eastAsia="ru-RU"/>
        </w:rPr>
        <w:t>1</w:t>
      </w:r>
      <w:r w:rsidR="00392328" w:rsidRPr="00EE2BD1">
        <w:rPr>
          <w:rFonts w:ascii="Times New Roman" w:hAnsi="Times New Roman"/>
          <w:sz w:val="28"/>
          <w:szCs w:val="28"/>
          <w:lang w:eastAsia="ru-RU"/>
        </w:rPr>
        <w:t>29,9</w:t>
      </w:r>
      <w:r w:rsidR="00732B18">
        <w:rPr>
          <w:rFonts w:ascii="Times New Roman" w:hAnsi="Times New Roman"/>
          <w:sz w:val="28"/>
          <w:szCs w:val="28"/>
          <w:lang w:eastAsia="ru-RU"/>
        </w:rPr>
        <w:t xml:space="preserve"> тыс. рублей. Кроме того, </w:t>
      </w:r>
      <w:r w:rsidR="00732B18">
        <w:rPr>
          <w:rFonts w:ascii="Times New Roman" w:hAnsi="Times New Roman"/>
          <w:sz w:val="28"/>
          <w:szCs w:val="28"/>
        </w:rPr>
        <w:t>положительная разница между фактически поступившим и прогнозировавшимся объемом доходов бюджета по акцизам на ГСМ, учитываемых при формировании дорожного фонда Красноярского сельского поселения Нолинского  района</w:t>
      </w:r>
      <w:r w:rsidR="00392328" w:rsidRPr="00EE2BD1">
        <w:rPr>
          <w:rFonts w:ascii="Times New Roman" w:hAnsi="Times New Roman"/>
          <w:sz w:val="28"/>
          <w:szCs w:val="28"/>
          <w:lang w:eastAsia="ru-RU"/>
        </w:rPr>
        <w:t>,</w:t>
      </w:r>
      <w:r w:rsidR="00732B18">
        <w:rPr>
          <w:rFonts w:ascii="Times New Roman" w:hAnsi="Times New Roman"/>
          <w:sz w:val="28"/>
          <w:szCs w:val="28"/>
          <w:lang w:eastAsia="ru-RU"/>
        </w:rPr>
        <w:t xml:space="preserve"> по итогам отчетн</w:t>
      </w:r>
      <w:r w:rsidR="00732B18">
        <w:rPr>
          <w:rFonts w:ascii="Times New Roman" w:hAnsi="Times New Roman"/>
          <w:sz w:val="28"/>
          <w:szCs w:val="28"/>
          <w:lang w:eastAsia="ru-RU"/>
        </w:rPr>
        <w:t>о</w:t>
      </w:r>
      <w:r w:rsidR="00732B18">
        <w:rPr>
          <w:rFonts w:ascii="Times New Roman" w:hAnsi="Times New Roman"/>
          <w:sz w:val="28"/>
          <w:szCs w:val="28"/>
          <w:lang w:eastAsia="ru-RU"/>
        </w:rPr>
        <w:t xml:space="preserve">го года составила 4,3 тыс. рублей. </w:t>
      </w:r>
      <w:r w:rsidR="00AD48FA"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пунктом 7 Порядка </w:t>
      </w:r>
      <w:r w:rsidR="00AD48FA">
        <w:rPr>
          <w:rFonts w:ascii="Times New Roman" w:hAnsi="Times New Roman"/>
          <w:sz w:val="28"/>
          <w:szCs w:val="28"/>
        </w:rPr>
        <w:t>фо</w:t>
      </w:r>
      <w:r w:rsidR="00AD48FA">
        <w:rPr>
          <w:rFonts w:ascii="Times New Roman" w:hAnsi="Times New Roman"/>
          <w:sz w:val="28"/>
          <w:szCs w:val="28"/>
        </w:rPr>
        <w:t>р</w:t>
      </w:r>
      <w:r w:rsidR="00AD48FA">
        <w:rPr>
          <w:rFonts w:ascii="Times New Roman" w:hAnsi="Times New Roman"/>
          <w:sz w:val="28"/>
          <w:szCs w:val="28"/>
        </w:rPr>
        <w:t>мирования и использования бюджетных ассигнований дорожного фонда Красноярского сельского поселения р</w:t>
      </w:r>
      <w:r w:rsidRPr="00EE2BD1">
        <w:rPr>
          <w:rFonts w:ascii="Times New Roman" w:hAnsi="Times New Roman"/>
          <w:sz w:val="28"/>
          <w:szCs w:val="28"/>
        </w:rPr>
        <w:t xml:space="preserve">ешением Красноярской сельской Думы от </w:t>
      </w:r>
      <w:r w:rsidR="00392328" w:rsidRPr="00EE2BD1">
        <w:rPr>
          <w:rFonts w:ascii="Times New Roman" w:hAnsi="Times New Roman"/>
          <w:sz w:val="28"/>
          <w:szCs w:val="28"/>
        </w:rPr>
        <w:t>22</w:t>
      </w:r>
      <w:r w:rsidRPr="00EE2BD1">
        <w:rPr>
          <w:rFonts w:ascii="Times New Roman" w:hAnsi="Times New Roman"/>
          <w:sz w:val="28"/>
          <w:szCs w:val="28"/>
        </w:rPr>
        <w:t>.02.202</w:t>
      </w:r>
      <w:r w:rsidR="00392328" w:rsidRPr="00EE2BD1">
        <w:rPr>
          <w:rFonts w:ascii="Times New Roman" w:hAnsi="Times New Roman"/>
          <w:sz w:val="28"/>
          <w:szCs w:val="28"/>
        </w:rPr>
        <w:t>4</w:t>
      </w:r>
      <w:r w:rsidRPr="00EE2BD1">
        <w:rPr>
          <w:rFonts w:ascii="Times New Roman" w:hAnsi="Times New Roman"/>
          <w:sz w:val="28"/>
          <w:szCs w:val="28"/>
        </w:rPr>
        <w:t xml:space="preserve"> года № </w:t>
      </w:r>
      <w:r w:rsidR="00392328" w:rsidRPr="00EE2BD1">
        <w:rPr>
          <w:rFonts w:ascii="Times New Roman" w:hAnsi="Times New Roman"/>
          <w:sz w:val="28"/>
          <w:szCs w:val="28"/>
        </w:rPr>
        <w:t>1</w:t>
      </w:r>
      <w:r w:rsidRPr="00EE2BD1">
        <w:rPr>
          <w:rFonts w:ascii="Times New Roman" w:hAnsi="Times New Roman"/>
          <w:sz w:val="28"/>
          <w:szCs w:val="28"/>
        </w:rPr>
        <w:t>6/</w:t>
      </w:r>
      <w:r w:rsidR="00392328" w:rsidRPr="00EE2BD1">
        <w:rPr>
          <w:rFonts w:ascii="Times New Roman" w:hAnsi="Times New Roman"/>
          <w:sz w:val="28"/>
          <w:szCs w:val="28"/>
        </w:rPr>
        <w:t>61</w:t>
      </w:r>
      <w:r w:rsidR="00392328" w:rsidRPr="00EE2B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2B18">
        <w:rPr>
          <w:rFonts w:ascii="Times New Roman" w:hAnsi="Times New Roman"/>
          <w:sz w:val="28"/>
          <w:szCs w:val="28"/>
          <w:lang w:eastAsia="ru-RU"/>
        </w:rPr>
        <w:t xml:space="preserve">бюджетные ассигнования дорожного фонда на 2024 год увеличены </w:t>
      </w:r>
      <w:r w:rsidR="00392328">
        <w:rPr>
          <w:rFonts w:ascii="Times New Roman" w:hAnsi="Times New Roman"/>
          <w:sz w:val="28"/>
          <w:szCs w:val="28"/>
          <w:lang w:eastAsia="ru-RU"/>
        </w:rPr>
        <w:t>на 134,</w:t>
      </w:r>
      <w:r w:rsidR="00732B18">
        <w:rPr>
          <w:rFonts w:ascii="Times New Roman" w:hAnsi="Times New Roman"/>
          <w:sz w:val="28"/>
          <w:szCs w:val="28"/>
          <w:lang w:eastAsia="ru-RU"/>
        </w:rPr>
        <w:t>2</w:t>
      </w:r>
      <w:r w:rsidR="00392328">
        <w:rPr>
          <w:rFonts w:ascii="Times New Roman" w:hAnsi="Times New Roman"/>
          <w:sz w:val="28"/>
          <w:szCs w:val="28"/>
          <w:lang w:eastAsia="ru-RU"/>
        </w:rPr>
        <w:t xml:space="preserve"> тыс. руб</w:t>
      </w:r>
      <w:r w:rsidR="00732B18">
        <w:rPr>
          <w:rFonts w:ascii="Times New Roman" w:hAnsi="Times New Roman"/>
          <w:sz w:val="28"/>
          <w:szCs w:val="28"/>
          <w:lang w:eastAsia="ru-RU"/>
        </w:rPr>
        <w:t>лей</w:t>
      </w:r>
      <w:r w:rsidR="0039232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721D1" w:rsidRPr="00755E68" w:rsidRDefault="00893EEA" w:rsidP="00EE2BD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eastAsia="Arial" w:hAnsi="Times New Roman" w:cs="Arial"/>
          <w:b/>
          <w:i/>
          <w:sz w:val="28"/>
          <w:szCs w:val="28"/>
        </w:rPr>
      </w:pPr>
      <w:r w:rsidRPr="00755E68">
        <w:rPr>
          <w:rFonts w:ascii="Times New Roman" w:eastAsia="Arial" w:hAnsi="Times New Roman" w:cs="Arial"/>
          <w:b/>
          <w:i/>
          <w:sz w:val="28"/>
          <w:szCs w:val="28"/>
        </w:rPr>
        <w:t>5. Анализ дефицита бюджета</w:t>
      </w:r>
    </w:p>
    <w:p w:rsidR="007F5884" w:rsidRPr="00755E68" w:rsidRDefault="006D48FD" w:rsidP="00EE2BD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7F5884" w:rsidRPr="00755E68">
        <w:rPr>
          <w:rFonts w:ascii="Times New Roman" w:hAnsi="Times New Roman"/>
          <w:bCs/>
          <w:sz w:val="28"/>
          <w:szCs w:val="28"/>
        </w:rPr>
        <w:t xml:space="preserve">юджет Красноярского сельского поселения </w:t>
      </w:r>
      <w:r w:rsidR="00F03B55" w:rsidRPr="00730411">
        <w:rPr>
          <w:rFonts w:ascii="Times New Roman" w:hAnsi="Times New Roman"/>
          <w:bCs/>
          <w:sz w:val="28"/>
          <w:szCs w:val="28"/>
        </w:rPr>
        <w:t>на 202</w:t>
      </w:r>
      <w:r w:rsidR="00F03B55">
        <w:rPr>
          <w:rFonts w:ascii="Times New Roman" w:hAnsi="Times New Roman"/>
          <w:bCs/>
          <w:sz w:val="28"/>
          <w:szCs w:val="28"/>
        </w:rPr>
        <w:t>3</w:t>
      </w:r>
      <w:r w:rsidR="00F03B55" w:rsidRPr="00730411">
        <w:rPr>
          <w:rFonts w:ascii="Times New Roman" w:hAnsi="Times New Roman"/>
          <w:bCs/>
          <w:sz w:val="28"/>
          <w:szCs w:val="28"/>
        </w:rPr>
        <w:t xml:space="preserve"> год </w:t>
      </w:r>
      <w:r>
        <w:rPr>
          <w:rFonts w:ascii="Times New Roman" w:hAnsi="Times New Roman"/>
          <w:bCs/>
          <w:sz w:val="28"/>
          <w:szCs w:val="28"/>
        </w:rPr>
        <w:t>изна</w:t>
      </w:r>
      <w:r w:rsidR="00F03B55" w:rsidRPr="008814F7">
        <w:rPr>
          <w:rFonts w:ascii="Times New Roman" w:hAnsi="Times New Roman"/>
          <w:bCs/>
          <w:sz w:val="28"/>
          <w:szCs w:val="28"/>
        </w:rPr>
        <w:t xml:space="preserve">чально </w:t>
      </w:r>
      <w:r w:rsidR="00F03B55" w:rsidRPr="003E4ACA">
        <w:rPr>
          <w:rFonts w:ascii="Times New Roman" w:hAnsi="Times New Roman"/>
          <w:bCs/>
          <w:sz w:val="28"/>
          <w:szCs w:val="28"/>
        </w:rPr>
        <w:t xml:space="preserve">был утвержден </w:t>
      </w:r>
      <w:r w:rsidR="00F03B55">
        <w:rPr>
          <w:rFonts w:ascii="Times New Roman" w:hAnsi="Times New Roman"/>
          <w:bCs/>
          <w:sz w:val="28"/>
          <w:szCs w:val="28"/>
        </w:rPr>
        <w:t>бездефицитным</w:t>
      </w:r>
      <w:r w:rsidR="00F03B55" w:rsidRPr="008814F7">
        <w:rPr>
          <w:rFonts w:ascii="Times New Roman" w:hAnsi="Times New Roman"/>
          <w:bCs/>
          <w:sz w:val="28"/>
          <w:szCs w:val="28"/>
        </w:rPr>
        <w:t>, с учетом внесенных поправок в течение 202</w:t>
      </w:r>
      <w:r w:rsidR="00F03B55">
        <w:rPr>
          <w:rFonts w:ascii="Times New Roman" w:hAnsi="Times New Roman"/>
          <w:bCs/>
          <w:sz w:val="28"/>
          <w:szCs w:val="28"/>
        </w:rPr>
        <w:t>3</w:t>
      </w:r>
      <w:r w:rsidR="00F03B55" w:rsidRPr="008814F7">
        <w:rPr>
          <w:rFonts w:ascii="Times New Roman" w:hAnsi="Times New Roman"/>
          <w:bCs/>
          <w:sz w:val="28"/>
          <w:szCs w:val="28"/>
        </w:rPr>
        <w:t xml:space="preserve"> года уточненный размер дефицита бюджета составил</w:t>
      </w:r>
      <w:r w:rsidR="007F5884" w:rsidRPr="00755E68">
        <w:rPr>
          <w:rFonts w:ascii="Times New Roman" w:hAnsi="Times New Roman"/>
          <w:bCs/>
          <w:sz w:val="28"/>
          <w:szCs w:val="28"/>
        </w:rPr>
        <w:t xml:space="preserve"> </w:t>
      </w:r>
      <w:r w:rsidR="00F03B55">
        <w:rPr>
          <w:rFonts w:ascii="Times New Roman" w:hAnsi="Times New Roman"/>
          <w:bCs/>
          <w:sz w:val="28"/>
          <w:szCs w:val="28"/>
        </w:rPr>
        <w:t>260,3</w:t>
      </w:r>
      <w:r w:rsidR="007F5884" w:rsidRPr="00755E68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7F5884" w:rsidRPr="00755E68" w:rsidRDefault="007F5884" w:rsidP="00EE2BD1">
      <w:pPr>
        <w:tabs>
          <w:tab w:val="left" w:pos="434"/>
        </w:tabs>
        <w:ind w:left="-13" w:firstLine="722"/>
        <w:rPr>
          <w:rFonts w:ascii="Times New Roman" w:hAnsi="Times New Roman"/>
          <w:bCs/>
          <w:sz w:val="28"/>
          <w:szCs w:val="28"/>
        </w:rPr>
      </w:pPr>
      <w:r w:rsidRPr="00755E68">
        <w:rPr>
          <w:rFonts w:ascii="Times New Roman" w:hAnsi="Times New Roman"/>
          <w:bCs/>
          <w:sz w:val="28"/>
          <w:szCs w:val="28"/>
        </w:rPr>
        <w:t xml:space="preserve">Фактически бюджет поселения исполнен с </w:t>
      </w:r>
      <w:r w:rsidR="00F03B55">
        <w:rPr>
          <w:rFonts w:ascii="Times New Roman" w:hAnsi="Times New Roman"/>
          <w:bCs/>
          <w:sz w:val="28"/>
          <w:szCs w:val="28"/>
        </w:rPr>
        <w:t>про</w:t>
      </w:r>
      <w:r w:rsidRPr="00755E68">
        <w:rPr>
          <w:rFonts w:ascii="Times New Roman" w:hAnsi="Times New Roman"/>
          <w:bCs/>
          <w:sz w:val="28"/>
          <w:szCs w:val="28"/>
        </w:rPr>
        <w:t xml:space="preserve">фицитом в размере </w:t>
      </w:r>
      <w:r w:rsidR="00F03B55">
        <w:rPr>
          <w:rFonts w:ascii="Times New Roman" w:hAnsi="Times New Roman"/>
          <w:bCs/>
          <w:sz w:val="28"/>
          <w:szCs w:val="28"/>
        </w:rPr>
        <w:t>336,8</w:t>
      </w:r>
      <w:r w:rsidRPr="00755E68">
        <w:rPr>
          <w:rFonts w:ascii="Times New Roman" w:hAnsi="Times New Roman"/>
          <w:bCs/>
          <w:sz w:val="28"/>
          <w:szCs w:val="28"/>
        </w:rPr>
        <w:t xml:space="preserve"> тыс. рублей. </w:t>
      </w:r>
    </w:p>
    <w:p w:rsidR="007F5884" w:rsidRPr="00755E68" w:rsidRDefault="007F5884" w:rsidP="007F5884">
      <w:pPr>
        <w:tabs>
          <w:tab w:val="left" w:pos="434"/>
        </w:tabs>
        <w:ind w:left="-13" w:firstLine="722"/>
        <w:rPr>
          <w:rFonts w:ascii="Times New Roman" w:hAnsi="Times New Roman"/>
          <w:bCs/>
          <w:sz w:val="28"/>
          <w:szCs w:val="28"/>
        </w:rPr>
      </w:pPr>
      <w:r w:rsidRPr="00755E68">
        <w:rPr>
          <w:rFonts w:ascii="Times New Roman" w:hAnsi="Times New Roman"/>
          <w:bCs/>
          <w:sz w:val="28"/>
          <w:szCs w:val="28"/>
        </w:rPr>
        <w:t>Предельный объем дефицита бюджета, установленный ст.92.1 БК РФ в течение 20</w:t>
      </w:r>
      <w:r w:rsidR="009062FE" w:rsidRPr="00755E68">
        <w:rPr>
          <w:rFonts w:ascii="Times New Roman" w:hAnsi="Times New Roman"/>
          <w:bCs/>
          <w:sz w:val="28"/>
          <w:szCs w:val="28"/>
        </w:rPr>
        <w:t>2</w:t>
      </w:r>
      <w:r w:rsidR="00F03B55">
        <w:rPr>
          <w:rFonts w:ascii="Times New Roman" w:hAnsi="Times New Roman"/>
          <w:bCs/>
          <w:sz w:val="28"/>
          <w:szCs w:val="28"/>
        </w:rPr>
        <w:t>3</w:t>
      </w:r>
      <w:r w:rsidRPr="00755E68">
        <w:rPr>
          <w:rFonts w:ascii="Times New Roman" w:hAnsi="Times New Roman"/>
          <w:bCs/>
          <w:sz w:val="28"/>
          <w:szCs w:val="28"/>
        </w:rPr>
        <w:t xml:space="preserve"> года соблюдался. </w:t>
      </w:r>
    </w:p>
    <w:p w:rsidR="007F5884" w:rsidRPr="00755E68" w:rsidRDefault="007F5884" w:rsidP="007F5884">
      <w:pPr>
        <w:tabs>
          <w:tab w:val="left" w:pos="434"/>
        </w:tabs>
        <w:ind w:left="-11" w:firstLine="720"/>
        <w:rPr>
          <w:rFonts w:ascii="Times New Roman" w:hAnsi="Times New Roman"/>
          <w:sz w:val="28"/>
          <w:szCs w:val="28"/>
        </w:rPr>
      </w:pPr>
      <w:r w:rsidRPr="00755E68">
        <w:rPr>
          <w:rFonts w:ascii="Times New Roman" w:hAnsi="Times New Roman"/>
          <w:sz w:val="28"/>
          <w:szCs w:val="28"/>
        </w:rPr>
        <w:t>Источниками финансирования дефицита в 20</w:t>
      </w:r>
      <w:r w:rsidR="003A0C8D" w:rsidRPr="00755E68">
        <w:rPr>
          <w:rFonts w:ascii="Times New Roman" w:hAnsi="Times New Roman"/>
          <w:sz w:val="28"/>
          <w:szCs w:val="28"/>
        </w:rPr>
        <w:t>2</w:t>
      </w:r>
      <w:r w:rsidR="00F03B55">
        <w:rPr>
          <w:rFonts w:ascii="Times New Roman" w:hAnsi="Times New Roman"/>
          <w:sz w:val="28"/>
          <w:szCs w:val="28"/>
        </w:rPr>
        <w:t>3</w:t>
      </w:r>
      <w:r w:rsidRPr="00755E68">
        <w:rPr>
          <w:rFonts w:ascii="Times New Roman" w:hAnsi="Times New Roman"/>
          <w:sz w:val="28"/>
          <w:szCs w:val="28"/>
        </w:rPr>
        <w:t xml:space="preserve"> году являлись остатки средств на счетах бюджета в органе Федерального Казначейства. </w:t>
      </w:r>
    </w:p>
    <w:p w:rsidR="007F5884" w:rsidRPr="00755E68" w:rsidRDefault="007F5884" w:rsidP="007F5884">
      <w:pPr>
        <w:tabs>
          <w:tab w:val="left" w:pos="434"/>
        </w:tabs>
        <w:ind w:left="-11" w:firstLine="720"/>
        <w:rPr>
          <w:rFonts w:ascii="Times New Roman" w:hAnsi="Times New Roman"/>
          <w:sz w:val="28"/>
          <w:szCs w:val="28"/>
        </w:rPr>
      </w:pPr>
      <w:r w:rsidRPr="00755E68">
        <w:rPr>
          <w:rFonts w:ascii="Times New Roman" w:hAnsi="Times New Roman"/>
          <w:sz w:val="28"/>
          <w:szCs w:val="28"/>
        </w:rPr>
        <w:t>Привлечение кредитных ресурсов и бюджетных кредитов в 20</w:t>
      </w:r>
      <w:r w:rsidR="003A0C8D" w:rsidRPr="00755E68">
        <w:rPr>
          <w:rFonts w:ascii="Times New Roman" w:hAnsi="Times New Roman"/>
          <w:sz w:val="28"/>
          <w:szCs w:val="28"/>
        </w:rPr>
        <w:t>2</w:t>
      </w:r>
      <w:r w:rsidR="00F03B55">
        <w:rPr>
          <w:rFonts w:ascii="Times New Roman" w:hAnsi="Times New Roman"/>
          <w:sz w:val="28"/>
          <w:szCs w:val="28"/>
        </w:rPr>
        <w:t>3</w:t>
      </w:r>
      <w:r w:rsidRPr="00755E68">
        <w:rPr>
          <w:rFonts w:ascii="Times New Roman" w:hAnsi="Times New Roman"/>
          <w:sz w:val="28"/>
          <w:szCs w:val="28"/>
        </w:rPr>
        <w:t xml:space="preserve"> году не осуществлялось.</w:t>
      </w:r>
    </w:p>
    <w:p w:rsidR="007F5884" w:rsidRPr="00755E68" w:rsidRDefault="007F5884" w:rsidP="007F5884">
      <w:pPr>
        <w:tabs>
          <w:tab w:val="left" w:pos="434"/>
        </w:tabs>
        <w:ind w:left="-11" w:firstLine="720"/>
        <w:rPr>
          <w:rFonts w:ascii="Times New Roman" w:hAnsi="Times New Roman"/>
          <w:sz w:val="28"/>
          <w:szCs w:val="28"/>
        </w:rPr>
      </w:pPr>
      <w:r w:rsidRPr="00755E68">
        <w:rPr>
          <w:rFonts w:ascii="Times New Roman" w:hAnsi="Times New Roman"/>
          <w:sz w:val="28"/>
          <w:szCs w:val="28"/>
        </w:rPr>
        <w:t xml:space="preserve"> Долговых обязательств муниципальное образование на 01.01.20</w:t>
      </w:r>
      <w:r w:rsidR="00027AC8" w:rsidRPr="00755E68">
        <w:rPr>
          <w:rFonts w:ascii="Times New Roman" w:hAnsi="Times New Roman"/>
          <w:sz w:val="28"/>
          <w:szCs w:val="28"/>
        </w:rPr>
        <w:t>2</w:t>
      </w:r>
      <w:r w:rsidR="00F03B55">
        <w:rPr>
          <w:rFonts w:ascii="Times New Roman" w:hAnsi="Times New Roman"/>
          <w:sz w:val="28"/>
          <w:szCs w:val="28"/>
        </w:rPr>
        <w:t>4</w:t>
      </w:r>
      <w:r w:rsidRPr="00755E68">
        <w:rPr>
          <w:rFonts w:ascii="Times New Roman" w:hAnsi="Times New Roman"/>
          <w:sz w:val="28"/>
          <w:szCs w:val="28"/>
        </w:rPr>
        <w:t xml:space="preserve"> года не имеет.   </w:t>
      </w:r>
    </w:p>
    <w:p w:rsidR="00424145" w:rsidRPr="00755E68" w:rsidRDefault="00893EEA" w:rsidP="00C7163C">
      <w:pPr>
        <w:pStyle w:val="ad"/>
        <w:snapToGrid w:val="0"/>
        <w:spacing w:after="120"/>
        <w:ind w:left="-11" w:firstLine="1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55E68">
        <w:rPr>
          <w:rFonts w:ascii="Times New Roman" w:hAnsi="Times New Roman"/>
          <w:b/>
          <w:bCs/>
          <w:i/>
          <w:sz w:val="28"/>
          <w:szCs w:val="28"/>
        </w:rPr>
        <w:t>6. Выводы и предложения</w:t>
      </w:r>
    </w:p>
    <w:p w:rsidR="00824787" w:rsidRPr="008F390A" w:rsidRDefault="00EF4A93" w:rsidP="0082478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F390A">
        <w:rPr>
          <w:rFonts w:ascii="Times New Roman" w:hAnsi="Times New Roman"/>
          <w:sz w:val="28"/>
          <w:szCs w:val="28"/>
        </w:rPr>
        <w:t xml:space="preserve">1. </w:t>
      </w:r>
      <w:r w:rsidR="00824787" w:rsidRPr="008F390A">
        <w:rPr>
          <w:rFonts w:ascii="Times New Roman" w:hAnsi="Times New Roman"/>
          <w:sz w:val="28"/>
          <w:szCs w:val="28"/>
        </w:rPr>
        <w:t>Результаты внешней проверки свидетельствуют о недостоверности отдельных показателей бюджетной отчетности об исполнении бюджета Красноярского сельского поселения за 202</w:t>
      </w:r>
      <w:r w:rsidR="00EE2BD1">
        <w:rPr>
          <w:rFonts w:ascii="Times New Roman" w:hAnsi="Times New Roman"/>
          <w:sz w:val="28"/>
          <w:szCs w:val="28"/>
        </w:rPr>
        <w:t>3</w:t>
      </w:r>
      <w:r w:rsidR="00824787" w:rsidRPr="008F390A">
        <w:rPr>
          <w:rFonts w:ascii="Times New Roman" w:hAnsi="Times New Roman"/>
          <w:sz w:val="28"/>
          <w:szCs w:val="28"/>
        </w:rPr>
        <w:t xml:space="preserve"> год. Установлены нарушения </w:t>
      </w:r>
      <w:r w:rsidR="00824787" w:rsidRPr="00016F3A">
        <w:rPr>
          <w:rFonts w:ascii="Times New Roman" w:hAnsi="Times New Roman"/>
          <w:sz w:val="28"/>
          <w:szCs w:val="28"/>
        </w:rPr>
        <w:t>Бюджетного кодекса Российской Федерации,</w:t>
      </w:r>
      <w:r w:rsidR="00824787" w:rsidRPr="008F390A">
        <w:rPr>
          <w:rFonts w:ascii="Times New Roman" w:hAnsi="Times New Roman"/>
          <w:sz w:val="28"/>
          <w:szCs w:val="28"/>
        </w:rPr>
        <w:t xml:space="preserve"> Инструкции о порядке соста</w:t>
      </w:r>
      <w:r w:rsidR="00824787" w:rsidRPr="008F390A">
        <w:rPr>
          <w:rFonts w:ascii="Times New Roman" w:hAnsi="Times New Roman"/>
          <w:sz w:val="28"/>
          <w:szCs w:val="28"/>
        </w:rPr>
        <w:t>в</w:t>
      </w:r>
      <w:r w:rsidR="00824787" w:rsidRPr="008F390A">
        <w:rPr>
          <w:rFonts w:ascii="Times New Roman" w:hAnsi="Times New Roman"/>
          <w:sz w:val="28"/>
          <w:szCs w:val="28"/>
        </w:rPr>
        <w:t>ления и представления годовой, квартальной и месячной отчетности об и</w:t>
      </w:r>
      <w:r w:rsidR="00824787" w:rsidRPr="008F390A">
        <w:rPr>
          <w:rFonts w:ascii="Times New Roman" w:hAnsi="Times New Roman"/>
          <w:sz w:val="28"/>
          <w:szCs w:val="28"/>
        </w:rPr>
        <w:t>с</w:t>
      </w:r>
      <w:r w:rsidR="00824787" w:rsidRPr="008F390A">
        <w:rPr>
          <w:rFonts w:ascii="Times New Roman" w:hAnsi="Times New Roman"/>
          <w:sz w:val="28"/>
          <w:szCs w:val="28"/>
        </w:rPr>
        <w:t>полнении бюджетов бюджетной системы Российской Федерации, утве</w:t>
      </w:r>
      <w:r w:rsidR="00824787" w:rsidRPr="008F390A">
        <w:rPr>
          <w:rFonts w:ascii="Times New Roman" w:hAnsi="Times New Roman"/>
          <w:sz w:val="28"/>
          <w:szCs w:val="28"/>
        </w:rPr>
        <w:t>р</w:t>
      </w:r>
      <w:r w:rsidR="00824787" w:rsidRPr="008F390A">
        <w:rPr>
          <w:rFonts w:ascii="Times New Roman" w:hAnsi="Times New Roman"/>
          <w:sz w:val="28"/>
          <w:szCs w:val="28"/>
        </w:rPr>
        <w:t>жденной приказом Минфина России от 28.12.2010 № 191н.</w:t>
      </w:r>
    </w:p>
    <w:p w:rsidR="00824787" w:rsidRPr="008F390A" w:rsidRDefault="00824787" w:rsidP="00824787">
      <w:pPr>
        <w:spacing w:after="120"/>
        <w:ind w:firstLine="709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F390A">
        <w:rPr>
          <w:rFonts w:ascii="Times New Roman" w:hAnsi="Times New Roman"/>
          <w:sz w:val="28"/>
          <w:szCs w:val="28"/>
        </w:rPr>
        <w:t>Выявлены нарушения ведения бухгалтерского и бюджетного учета, а также не отражение и (или) недостоверное отражение фактов хозяйственной деятельности субъекта отчетности на счетах бухгалтерского учета, повле</w:t>
      </w:r>
      <w:r w:rsidRPr="008F390A">
        <w:rPr>
          <w:rFonts w:ascii="Times New Roman" w:hAnsi="Times New Roman"/>
          <w:sz w:val="28"/>
          <w:szCs w:val="28"/>
        </w:rPr>
        <w:t>к</w:t>
      </w:r>
      <w:r w:rsidRPr="008F390A">
        <w:rPr>
          <w:rFonts w:ascii="Times New Roman" w:hAnsi="Times New Roman"/>
          <w:sz w:val="28"/>
          <w:szCs w:val="28"/>
        </w:rPr>
        <w:t>шие искажение бюджетной отчетности</w:t>
      </w:r>
      <w:r w:rsidR="00EE2BD1">
        <w:rPr>
          <w:rFonts w:ascii="Times New Roman" w:hAnsi="Times New Roman"/>
          <w:sz w:val="28"/>
          <w:szCs w:val="28"/>
        </w:rPr>
        <w:t>.</w:t>
      </w:r>
      <w:r w:rsidRPr="008F390A">
        <w:rPr>
          <w:rFonts w:ascii="Times New Roman" w:hAnsi="Times New Roman"/>
          <w:sz w:val="28"/>
          <w:szCs w:val="28"/>
        </w:rPr>
        <w:t xml:space="preserve"> </w:t>
      </w:r>
    </w:p>
    <w:p w:rsidR="00824787" w:rsidRPr="008F390A" w:rsidRDefault="00824787" w:rsidP="003E7D6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F390A">
        <w:rPr>
          <w:rFonts w:ascii="Times New Roman" w:hAnsi="Times New Roman"/>
          <w:sz w:val="28"/>
          <w:szCs w:val="28"/>
          <w:lang w:eastAsia="ru-RU"/>
        </w:rPr>
        <w:lastRenderedPageBreak/>
        <w:t>Между тем, выявленные в ходе внешней проверки нарушения по с</w:t>
      </w:r>
      <w:r w:rsidRPr="008F390A">
        <w:rPr>
          <w:rFonts w:ascii="Times New Roman" w:hAnsi="Times New Roman"/>
          <w:sz w:val="28"/>
          <w:szCs w:val="28"/>
          <w:lang w:eastAsia="ru-RU"/>
        </w:rPr>
        <w:t>о</w:t>
      </w:r>
      <w:r w:rsidRPr="008F390A">
        <w:rPr>
          <w:rFonts w:ascii="Times New Roman" w:hAnsi="Times New Roman"/>
          <w:sz w:val="28"/>
          <w:szCs w:val="28"/>
          <w:lang w:eastAsia="ru-RU"/>
        </w:rPr>
        <w:t>ставлению бюджетной отчетности не повлияли на достоверность кассового исполнения</w:t>
      </w:r>
      <w:r w:rsidRPr="008F390A">
        <w:rPr>
          <w:rFonts w:ascii="Times New Roman" w:hAnsi="Times New Roman"/>
          <w:sz w:val="28"/>
          <w:szCs w:val="28"/>
        </w:rPr>
        <w:t xml:space="preserve"> бюджета Красноярского сельского поселения за 202</w:t>
      </w:r>
      <w:r w:rsidR="005C5DC6">
        <w:rPr>
          <w:rFonts w:ascii="Times New Roman" w:hAnsi="Times New Roman"/>
          <w:sz w:val="28"/>
          <w:szCs w:val="28"/>
        </w:rPr>
        <w:t>3</w:t>
      </w:r>
      <w:r w:rsidRPr="008F390A">
        <w:rPr>
          <w:rFonts w:ascii="Times New Roman" w:hAnsi="Times New Roman"/>
          <w:sz w:val="28"/>
          <w:szCs w:val="28"/>
        </w:rPr>
        <w:t xml:space="preserve"> год по д</w:t>
      </w:r>
      <w:r w:rsidRPr="008F390A">
        <w:rPr>
          <w:rFonts w:ascii="Times New Roman" w:hAnsi="Times New Roman"/>
          <w:sz w:val="28"/>
          <w:szCs w:val="28"/>
        </w:rPr>
        <w:t>о</w:t>
      </w:r>
      <w:r w:rsidRPr="008F390A">
        <w:rPr>
          <w:rFonts w:ascii="Times New Roman" w:hAnsi="Times New Roman"/>
          <w:sz w:val="28"/>
          <w:szCs w:val="28"/>
        </w:rPr>
        <w:t xml:space="preserve">ходам </w:t>
      </w:r>
      <w:r w:rsidRPr="008F390A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5C5DC6">
        <w:rPr>
          <w:rFonts w:ascii="Times New Roman" w:hAnsi="Times New Roman"/>
          <w:sz w:val="28"/>
          <w:szCs w:val="28"/>
          <w:lang w:eastAsia="ru-RU"/>
        </w:rPr>
        <w:t>4 188,6</w:t>
      </w:r>
      <w:r w:rsidRPr="008F390A">
        <w:rPr>
          <w:rFonts w:ascii="Times New Roman" w:hAnsi="Times New Roman"/>
          <w:sz w:val="28"/>
          <w:szCs w:val="28"/>
          <w:lang w:eastAsia="ru-RU"/>
        </w:rPr>
        <w:t xml:space="preserve"> тыс. рублей, расходам – 3</w:t>
      </w:r>
      <w:r w:rsidR="005C5DC6">
        <w:rPr>
          <w:rFonts w:ascii="Times New Roman" w:hAnsi="Times New Roman"/>
          <w:sz w:val="28"/>
          <w:szCs w:val="28"/>
          <w:lang w:eastAsia="ru-RU"/>
        </w:rPr>
        <w:t> 851,8</w:t>
      </w:r>
      <w:r w:rsidRPr="008F390A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="005C5DC6">
        <w:rPr>
          <w:rFonts w:ascii="Times New Roman" w:hAnsi="Times New Roman"/>
          <w:sz w:val="28"/>
          <w:szCs w:val="28"/>
          <w:lang w:eastAsia="ru-RU"/>
        </w:rPr>
        <w:t>проф</w:t>
      </w:r>
      <w:r w:rsidRPr="008F390A">
        <w:rPr>
          <w:rFonts w:ascii="Times New Roman" w:hAnsi="Times New Roman"/>
          <w:sz w:val="28"/>
          <w:szCs w:val="28"/>
          <w:lang w:eastAsia="ru-RU"/>
        </w:rPr>
        <w:t xml:space="preserve">ицит бюджета составил </w:t>
      </w:r>
      <w:r w:rsidR="005C5DC6">
        <w:rPr>
          <w:rFonts w:ascii="Times New Roman" w:hAnsi="Times New Roman"/>
          <w:sz w:val="28"/>
          <w:szCs w:val="28"/>
          <w:lang w:eastAsia="ru-RU"/>
        </w:rPr>
        <w:t>336,8</w:t>
      </w:r>
      <w:r w:rsidRPr="008F390A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C7163C" w:rsidRPr="008F390A" w:rsidRDefault="00824787" w:rsidP="00445F43">
      <w:pPr>
        <w:pStyle w:val="af9"/>
        <w:spacing w:before="0" w:after="120"/>
        <w:ind w:firstLine="709"/>
        <w:rPr>
          <w:rFonts w:ascii="Times New Roman" w:hAnsi="Times New Roman"/>
          <w:sz w:val="28"/>
          <w:szCs w:val="28"/>
        </w:rPr>
      </w:pPr>
      <w:r w:rsidRPr="008F390A">
        <w:rPr>
          <w:rFonts w:ascii="Times New Roman" w:hAnsi="Times New Roman"/>
          <w:sz w:val="28"/>
          <w:szCs w:val="28"/>
        </w:rPr>
        <w:t>Контрольно-счетная комиссия Нолинского района</w:t>
      </w:r>
      <w:r w:rsidR="000601A0" w:rsidRPr="008F390A">
        <w:rPr>
          <w:rFonts w:ascii="Times New Roman" w:hAnsi="Times New Roman"/>
          <w:sz w:val="28"/>
          <w:szCs w:val="28"/>
        </w:rPr>
        <w:t xml:space="preserve"> предлагает депут</w:t>
      </w:r>
      <w:r w:rsidR="000601A0" w:rsidRPr="008F390A">
        <w:rPr>
          <w:rFonts w:ascii="Times New Roman" w:hAnsi="Times New Roman"/>
          <w:sz w:val="28"/>
          <w:szCs w:val="28"/>
        </w:rPr>
        <w:t>а</w:t>
      </w:r>
      <w:r w:rsidR="000601A0" w:rsidRPr="008F390A">
        <w:rPr>
          <w:rFonts w:ascii="Times New Roman" w:hAnsi="Times New Roman"/>
          <w:sz w:val="28"/>
          <w:szCs w:val="28"/>
        </w:rPr>
        <w:t xml:space="preserve">там </w:t>
      </w:r>
      <w:r w:rsidR="0090362B" w:rsidRPr="008F390A">
        <w:rPr>
          <w:rFonts w:ascii="Times New Roman" w:hAnsi="Times New Roman"/>
          <w:sz w:val="28"/>
          <w:szCs w:val="28"/>
        </w:rPr>
        <w:t>К</w:t>
      </w:r>
      <w:r w:rsidR="00E02680" w:rsidRPr="008F390A">
        <w:rPr>
          <w:rFonts w:ascii="Times New Roman" w:hAnsi="Times New Roman"/>
          <w:sz w:val="28"/>
          <w:szCs w:val="28"/>
        </w:rPr>
        <w:t>расноярской</w:t>
      </w:r>
      <w:r w:rsidR="0090362B" w:rsidRPr="008F390A">
        <w:rPr>
          <w:rFonts w:ascii="Times New Roman" w:hAnsi="Times New Roman"/>
          <w:sz w:val="28"/>
          <w:szCs w:val="28"/>
        </w:rPr>
        <w:t xml:space="preserve"> </w:t>
      </w:r>
      <w:r w:rsidR="000601A0" w:rsidRPr="008F390A">
        <w:rPr>
          <w:rFonts w:ascii="Times New Roman" w:hAnsi="Times New Roman"/>
          <w:sz w:val="28"/>
          <w:szCs w:val="28"/>
        </w:rPr>
        <w:t xml:space="preserve">сельской Думы утвердить отчет об исполнении бюджета муниципального образования </w:t>
      </w:r>
      <w:r w:rsidR="0090362B" w:rsidRPr="008F390A">
        <w:rPr>
          <w:rFonts w:ascii="Times New Roman" w:hAnsi="Times New Roman"/>
          <w:sz w:val="28"/>
          <w:szCs w:val="28"/>
        </w:rPr>
        <w:t>К</w:t>
      </w:r>
      <w:r w:rsidR="00E02680" w:rsidRPr="008F390A">
        <w:rPr>
          <w:rFonts w:ascii="Times New Roman" w:hAnsi="Times New Roman"/>
          <w:sz w:val="28"/>
          <w:szCs w:val="28"/>
        </w:rPr>
        <w:t xml:space="preserve">расноярское </w:t>
      </w:r>
      <w:r w:rsidR="000601A0" w:rsidRPr="008F390A">
        <w:rPr>
          <w:rFonts w:ascii="Times New Roman" w:hAnsi="Times New Roman"/>
          <w:sz w:val="28"/>
          <w:szCs w:val="28"/>
        </w:rPr>
        <w:t>сельское поселение за 20</w:t>
      </w:r>
      <w:r w:rsidR="00A5011E" w:rsidRPr="008F390A">
        <w:rPr>
          <w:rFonts w:ascii="Times New Roman" w:hAnsi="Times New Roman"/>
          <w:sz w:val="28"/>
          <w:szCs w:val="28"/>
        </w:rPr>
        <w:t>2</w:t>
      </w:r>
      <w:r w:rsidR="005C5DC6">
        <w:rPr>
          <w:rFonts w:ascii="Times New Roman" w:hAnsi="Times New Roman"/>
          <w:sz w:val="28"/>
          <w:szCs w:val="28"/>
        </w:rPr>
        <w:t>3</w:t>
      </w:r>
      <w:r w:rsidR="000601A0" w:rsidRPr="008F390A">
        <w:rPr>
          <w:rFonts w:ascii="Times New Roman" w:hAnsi="Times New Roman"/>
          <w:sz w:val="28"/>
          <w:szCs w:val="28"/>
        </w:rPr>
        <w:t xml:space="preserve"> год</w:t>
      </w:r>
      <w:r w:rsidR="00F50C20" w:rsidRPr="008F390A">
        <w:rPr>
          <w:rFonts w:ascii="Times New Roman" w:hAnsi="Times New Roman"/>
          <w:sz w:val="28"/>
          <w:szCs w:val="28"/>
        </w:rPr>
        <w:t>.</w:t>
      </w:r>
    </w:p>
    <w:p w:rsidR="008F390A" w:rsidRPr="008F390A" w:rsidRDefault="00014556" w:rsidP="00016F3A">
      <w:pPr>
        <w:pStyle w:val="af9"/>
        <w:spacing w:before="0" w:after="120"/>
        <w:ind w:firstLine="709"/>
        <w:rPr>
          <w:rFonts w:ascii="Times New Roman" w:hAnsi="Times New Roman"/>
          <w:sz w:val="28"/>
          <w:szCs w:val="28"/>
        </w:rPr>
      </w:pPr>
      <w:r w:rsidRPr="008F390A">
        <w:rPr>
          <w:rFonts w:ascii="Times New Roman" w:hAnsi="Times New Roman"/>
          <w:sz w:val="28"/>
          <w:szCs w:val="28"/>
        </w:rPr>
        <w:t xml:space="preserve">2. </w:t>
      </w:r>
      <w:r w:rsidR="003A7BB0" w:rsidRPr="008F390A">
        <w:rPr>
          <w:rFonts w:ascii="Times New Roman" w:hAnsi="Times New Roman"/>
          <w:sz w:val="28"/>
          <w:szCs w:val="28"/>
        </w:rPr>
        <w:t>В соответствии с законодательством о бухгалтерском учете обесп</w:t>
      </w:r>
      <w:r w:rsidR="003A7BB0" w:rsidRPr="008F390A">
        <w:rPr>
          <w:rFonts w:ascii="Times New Roman" w:hAnsi="Times New Roman"/>
          <w:sz w:val="28"/>
          <w:szCs w:val="28"/>
        </w:rPr>
        <w:t>е</w:t>
      </w:r>
      <w:r w:rsidR="003A7BB0" w:rsidRPr="008F390A">
        <w:rPr>
          <w:rFonts w:ascii="Times New Roman" w:hAnsi="Times New Roman"/>
          <w:sz w:val="28"/>
          <w:szCs w:val="28"/>
        </w:rPr>
        <w:t xml:space="preserve">чить учет </w:t>
      </w:r>
      <w:r w:rsidR="00016F3A">
        <w:rPr>
          <w:rFonts w:ascii="Times New Roman" w:hAnsi="Times New Roman"/>
          <w:sz w:val="28"/>
          <w:szCs w:val="28"/>
        </w:rPr>
        <w:t>имущества, переданного в безвозмездное пользование</w:t>
      </w:r>
      <w:r w:rsidR="003A7BB0" w:rsidRPr="008F390A">
        <w:rPr>
          <w:rFonts w:ascii="Times New Roman" w:hAnsi="Times New Roman"/>
          <w:sz w:val="28"/>
          <w:szCs w:val="28"/>
        </w:rPr>
        <w:t xml:space="preserve">.  </w:t>
      </w:r>
    </w:p>
    <w:p w:rsidR="00EF4A93" w:rsidRPr="008F390A" w:rsidRDefault="00EF4A93" w:rsidP="00A5011E">
      <w:pPr>
        <w:tabs>
          <w:tab w:val="left" w:pos="0"/>
        </w:tabs>
        <w:spacing w:after="120"/>
        <w:ind w:firstLine="709"/>
        <w:rPr>
          <w:rFonts w:ascii="Times New Roman" w:hAnsi="Times New Roman"/>
          <w:sz w:val="28"/>
          <w:szCs w:val="28"/>
        </w:rPr>
      </w:pPr>
      <w:r w:rsidRPr="008F390A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8F390A">
        <w:rPr>
          <w:rFonts w:ascii="Times New Roman" w:hAnsi="Times New Roman"/>
          <w:sz w:val="28"/>
          <w:szCs w:val="28"/>
        </w:rPr>
        <w:t>принятых мерах по устранению нарушений и замечаний сообщить в контрольно-счетную комиссию Нолинского района в месячный срок в пис</w:t>
      </w:r>
      <w:r w:rsidRPr="008F390A">
        <w:rPr>
          <w:rFonts w:ascii="Times New Roman" w:hAnsi="Times New Roman"/>
          <w:sz w:val="28"/>
          <w:szCs w:val="28"/>
        </w:rPr>
        <w:t>ь</w:t>
      </w:r>
      <w:r w:rsidRPr="008F390A">
        <w:rPr>
          <w:rFonts w:ascii="Times New Roman" w:hAnsi="Times New Roman"/>
          <w:sz w:val="28"/>
          <w:szCs w:val="28"/>
        </w:rPr>
        <w:t>менном виде.</w:t>
      </w:r>
    </w:p>
    <w:p w:rsidR="00C7163C" w:rsidRPr="008F390A" w:rsidRDefault="00C7163C" w:rsidP="00EF191A">
      <w:pPr>
        <w:tabs>
          <w:tab w:val="left" w:pos="0"/>
          <w:tab w:val="left" w:pos="709"/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8F390A">
        <w:rPr>
          <w:rFonts w:ascii="Times New Roman" w:hAnsi="Times New Roman"/>
          <w:sz w:val="28"/>
          <w:szCs w:val="28"/>
        </w:rPr>
        <w:t xml:space="preserve">В течение 10 дней после утверждения представить в контрольно-счетную комиссию </w:t>
      </w:r>
      <w:r w:rsidR="00902686" w:rsidRPr="008F390A">
        <w:rPr>
          <w:rFonts w:ascii="Times New Roman" w:hAnsi="Times New Roman"/>
          <w:sz w:val="28"/>
          <w:szCs w:val="28"/>
        </w:rPr>
        <w:t xml:space="preserve">Нолинского </w:t>
      </w:r>
      <w:r w:rsidRPr="008F390A">
        <w:rPr>
          <w:rFonts w:ascii="Times New Roman" w:hAnsi="Times New Roman"/>
          <w:sz w:val="28"/>
          <w:szCs w:val="28"/>
        </w:rPr>
        <w:t xml:space="preserve">района решение </w:t>
      </w:r>
      <w:r w:rsidR="001D205D" w:rsidRPr="008F390A">
        <w:rPr>
          <w:rFonts w:ascii="Times New Roman" w:hAnsi="Times New Roman"/>
          <w:sz w:val="28"/>
          <w:szCs w:val="28"/>
        </w:rPr>
        <w:t>К</w:t>
      </w:r>
      <w:r w:rsidR="00537BB3" w:rsidRPr="008F390A">
        <w:rPr>
          <w:rFonts w:ascii="Times New Roman" w:hAnsi="Times New Roman"/>
          <w:sz w:val="28"/>
          <w:szCs w:val="28"/>
        </w:rPr>
        <w:t xml:space="preserve">расноярской </w:t>
      </w:r>
      <w:r w:rsidRPr="008F390A">
        <w:rPr>
          <w:rFonts w:ascii="Times New Roman" w:hAnsi="Times New Roman"/>
          <w:sz w:val="28"/>
          <w:szCs w:val="28"/>
        </w:rPr>
        <w:t>сельской Д</w:t>
      </w:r>
      <w:r w:rsidRPr="008F390A">
        <w:rPr>
          <w:rFonts w:ascii="Times New Roman" w:hAnsi="Times New Roman"/>
          <w:sz w:val="28"/>
          <w:szCs w:val="28"/>
        </w:rPr>
        <w:t>у</w:t>
      </w:r>
      <w:r w:rsidRPr="008F390A">
        <w:rPr>
          <w:rFonts w:ascii="Times New Roman" w:hAnsi="Times New Roman"/>
          <w:sz w:val="28"/>
          <w:szCs w:val="28"/>
        </w:rPr>
        <w:t xml:space="preserve">мы </w:t>
      </w:r>
      <w:r w:rsidR="00537BB3" w:rsidRPr="008F390A">
        <w:rPr>
          <w:rFonts w:ascii="Times New Roman" w:hAnsi="Times New Roman"/>
          <w:sz w:val="28"/>
          <w:szCs w:val="28"/>
          <w:lang w:eastAsia="ru-RU"/>
        </w:rPr>
        <w:t>«Об утверждении отчета об исполнении бюджета муниципального обр</w:t>
      </w:r>
      <w:r w:rsidR="00537BB3" w:rsidRPr="008F390A">
        <w:rPr>
          <w:rFonts w:ascii="Times New Roman" w:hAnsi="Times New Roman"/>
          <w:sz w:val="28"/>
          <w:szCs w:val="28"/>
          <w:lang w:eastAsia="ru-RU"/>
        </w:rPr>
        <w:t>а</w:t>
      </w:r>
      <w:r w:rsidR="00537BB3" w:rsidRPr="008F390A">
        <w:rPr>
          <w:rFonts w:ascii="Times New Roman" w:hAnsi="Times New Roman"/>
          <w:sz w:val="28"/>
          <w:szCs w:val="28"/>
          <w:lang w:eastAsia="ru-RU"/>
        </w:rPr>
        <w:t>зования Красноярское сельское поселение Нолинского</w:t>
      </w:r>
      <w:r w:rsidR="00A5011E" w:rsidRPr="008F390A">
        <w:rPr>
          <w:rFonts w:ascii="Times New Roman" w:hAnsi="Times New Roman"/>
          <w:sz w:val="28"/>
          <w:szCs w:val="28"/>
          <w:lang w:eastAsia="ru-RU"/>
        </w:rPr>
        <w:t xml:space="preserve"> района Кировской о</w:t>
      </w:r>
      <w:r w:rsidR="00A5011E" w:rsidRPr="008F390A">
        <w:rPr>
          <w:rFonts w:ascii="Times New Roman" w:hAnsi="Times New Roman"/>
          <w:sz w:val="28"/>
          <w:szCs w:val="28"/>
          <w:lang w:eastAsia="ru-RU"/>
        </w:rPr>
        <w:t>б</w:t>
      </w:r>
      <w:r w:rsidR="00A5011E" w:rsidRPr="008F390A">
        <w:rPr>
          <w:rFonts w:ascii="Times New Roman" w:hAnsi="Times New Roman"/>
          <w:sz w:val="28"/>
          <w:szCs w:val="28"/>
          <w:lang w:eastAsia="ru-RU"/>
        </w:rPr>
        <w:t>ласти за 202</w:t>
      </w:r>
      <w:r w:rsidR="005C5DC6">
        <w:rPr>
          <w:rFonts w:ascii="Times New Roman" w:hAnsi="Times New Roman"/>
          <w:sz w:val="28"/>
          <w:szCs w:val="28"/>
          <w:lang w:eastAsia="ru-RU"/>
        </w:rPr>
        <w:t>3</w:t>
      </w:r>
      <w:r w:rsidR="00537BB3" w:rsidRPr="008F390A">
        <w:rPr>
          <w:rFonts w:ascii="Times New Roman" w:hAnsi="Times New Roman"/>
          <w:sz w:val="28"/>
          <w:szCs w:val="28"/>
          <w:lang w:eastAsia="ru-RU"/>
        </w:rPr>
        <w:t xml:space="preserve"> год»</w:t>
      </w:r>
      <w:r w:rsidR="00584EC1" w:rsidRPr="008F390A">
        <w:rPr>
          <w:rFonts w:ascii="Times New Roman" w:hAnsi="Times New Roman"/>
          <w:sz w:val="28"/>
          <w:szCs w:val="28"/>
        </w:rPr>
        <w:t xml:space="preserve">» </w:t>
      </w:r>
      <w:r w:rsidRPr="008F390A">
        <w:rPr>
          <w:rFonts w:ascii="Times New Roman" w:hAnsi="Times New Roman"/>
          <w:sz w:val="28"/>
          <w:szCs w:val="28"/>
        </w:rPr>
        <w:t>с подписью, печатью и со всеми приложениями.</w:t>
      </w:r>
    </w:p>
    <w:p w:rsidR="00386CD0" w:rsidRPr="008F390A" w:rsidRDefault="00386CD0" w:rsidP="00CF7CC0">
      <w:pPr>
        <w:rPr>
          <w:rFonts w:ascii="Times New Roman" w:hAnsi="Times New Roman"/>
          <w:sz w:val="28"/>
          <w:szCs w:val="28"/>
          <w:highlight w:val="yellow"/>
        </w:rPr>
      </w:pPr>
    </w:p>
    <w:p w:rsidR="0047017F" w:rsidRPr="008F390A" w:rsidRDefault="0047017F" w:rsidP="00CF7CC0">
      <w:pPr>
        <w:rPr>
          <w:rFonts w:ascii="Times New Roman" w:hAnsi="Times New Roman"/>
          <w:sz w:val="28"/>
          <w:szCs w:val="28"/>
          <w:highlight w:val="yellow"/>
        </w:rPr>
      </w:pPr>
    </w:p>
    <w:p w:rsidR="009261F1" w:rsidRPr="008F390A" w:rsidRDefault="009261F1" w:rsidP="00CF7CC0">
      <w:pPr>
        <w:rPr>
          <w:rFonts w:ascii="Times New Roman" w:hAnsi="Times New Roman"/>
          <w:sz w:val="28"/>
          <w:szCs w:val="28"/>
          <w:highlight w:val="yellow"/>
        </w:rPr>
      </w:pPr>
    </w:p>
    <w:p w:rsidR="00A92FBF" w:rsidRPr="008F390A" w:rsidRDefault="00A92FBF" w:rsidP="00CF7CC0">
      <w:pPr>
        <w:rPr>
          <w:rFonts w:ascii="Times New Roman" w:hAnsi="Times New Roman"/>
          <w:sz w:val="28"/>
          <w:szCs w:val="28"/>
          <w:highlight w:val="yellow"/>
        </w:rPr>
      </w:pPr>
    </w:p>
    <w:p w:rsidR="0000648E" w:rsidRPr="008F390A" w:rsidRDefault="0000648E" w:rsidP="007E1BE1">
      <w:pPr>
        <w:rPr>
          <w:rFonts w:ascii="Times New Roman" w:hAnsi="Times New Roman"/>
          <w:sz w:val="28"/>
          <w:szCs w:val="28"/>
        </w:rPr>
      </w:pPr>
    </w:p>
    <w:p w:rsidR="005C5DC6" w:rsidRDefault="005C5DC6" w:rsidP="007E1B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5C5DC6" w:rsidRDefault="005C5DC6" w:rsidP="007E1B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комиссии </w:t>
      </w:r>
    </w:p>
    <w:p w:rsidR="00EF4A93" w:rsidRPr="008F390A" w:rsidRDefault="005C5DC6" w:rsidP="007E1B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Нолинского района                </w:t>
      </w:r>
      <w:r w:rsidR="00EF4A93" w:rsidRPr="008F390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EF4A93" w:rsidRPr="008F390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В.</w:t>
      </w:r>
      <w:r w:rsidR="00F14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 Громова</w:t>
      </w:r>
    </w:p>
    <w:p w:rsidR="00EF4A93" w:rsidRPr="008F390A" w:rsidRDefault="00EF4A93" w:rsidP="007E1BE1">
      <w:pPr>
        <w:rPr>
          <w:rFonts w:ascii="Times New Roman" w:hAnsi="Times New Roman"/>
          <w:sz w:val="28"/>
          <w:szCs w:val="28"/>
        </w:rPr>
      </w:pPr>
    </w:p>
    <w:p w:rsidR="0000648E" w:rsidRPr="008F390A" w:rsidRDefault="007E1BE1" w:rsidP="0000648E">
      <w:pPr>
        <w:tabs>
          <w:tab w:val="left" w:pos="720"/>
          <w:tab w:val="center" w:pos="4606"/>
        </w:tabs>
        <w:spacing w:before="120" w:line="192" w:lineRule="auto"/>
        <w:rPr>
          <w:rFonts w:ascii="Times New Roman" w:hAnsi="Times New Roman"/>
          <w:sz w:val="28"/>
          <w:szCs w:val="28"/>
        </w:rPr>
      </w:pPr>
      <w:r w:rsidRPr="008F390A">
        <w:rPr>
          <w:rFonts w:ascii="Times New Roman" w:hAnsi="Times New Roman"/>
          <w:sz w:val="28"/>
          <w:szCs w:val="28"/>
        </w:rPr>
        <w:t>С заключением ознакомлен:</w:t>
      </w:r>
    </w:p>
    <w:p w:rsidR="000B5840" w:rsidRPr="008F390A" w:rsidRDefault="000B5840" w:rsidP="0000648E">
      <w:pPr>
        <w:tabs>
          <w:tab w:val="left" w:pos="720"/>
          <w:tab w:val="center" w:pos="4606"/>
        </w:tabs>
        <w:spacing w:before="120" w:line="192" w:lineRule="auto"/>
        <w:rPr>
          <w:rFonts w:ascii="Times New Roman" w:hAnsi="Times New Roman"/>
          <w:sz w:val="28"/>
          <w:szCs w:val="28"/>
        </w:rPr>
      </w:pPr>
      <w:r w:rsidRPr="008F390A">
        <w:rPr>
          <w:rFonts w:ascii="Times New Roman" w:hAnsi="Times New Roman"/>
          <w:sz w:val="28"/>
          <w:szCs w:val="28"/>
        </w:rPr>
        <w:tab/>
      </w:r>
    </w:p>
    <w:p w:rsidR="00A94867" w:rsidRPr="008F390A" w:rsidRDefault="007E1BE1" w:rsidP="0000648E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8F390A">
        <w:rPr>
          <w:rFonts w:ascii="Times New Roman" w:hAnsi="Times New Roman"/>
          <w:sz w:val="28"/>
          <w:szCs w:val="28"/>
        </w:rPr>
        <w:t xml:space="preserve">Глава </w:t>
      </w:r>
      <w:r w:rsidR="001D205D" w:rsidRPr="008F390A">
        <w:rPr>
          <w:rFonts w:ascii="Times New Roman" w:hAnsi="Times New Roman"/>
          <w:sz w:val="28"/>
          <w:szCs w:val="28"/>
        </w:rPr>
        <w:t>К</w:t>
      </w:r>
      <w:r w:rsidR="008F0DE7" w:rsidRPr="008F390A">
        <w:rPr>
          <w:rFonts w:ascii="Times New Roman" w:hAnsi="Times New Roman"/>
          <w:sz w:val="28"/>
          <w:szCs w:val="28"/>
        </w:rPr>
        <w:t>расноярского</w:t>
      </w:r>
    </w:p>
    <w:p w:rsidR="00A00E85" w:rsidRPr="008F390A" w:rsidRDefault="00F95C34" w:rsidP="0028203A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8F390A">
        <w:rPr>
          <w:rFonts w:ascii="Times New Roman" w:hAnsi="Times New Roman"/>
          <w:sz w:val="28"/>
          <w:szCs w:val="28"/>
        </w:rPr>
        <w:t>сельского</w:t>
      </w:r>
      <w:r w:rsidR="007E1BE1" w:rsidRPr="008F390A">
        <w:rPr>
          <w:rFonts w:ascii="Times New Roman" w:hAnsi="Times New Roman"/>
          <w:sz w:val="28"/>
          <w:szCs w:val="28"/>
        </w:rPr>
        <w:t xml:space="preserve"> поселения                     </w:t>
      </w:r>
      <w:r w:rsidR="00A94867" w:rsidRPr="008F390A">
        <w:rPr>
          <w:rFonts w:ascii="Times New Roman" w:hAnsi="Times New Roman"/>
          <w:sz w:val="28"/>
          <w:szCs w:val="28"/>
        </w:rPr>
        <w:t xml:space="preserve">                 </w:t>
      </w:r>
      <w:r w:rsidR="00BA20ED" w:rsidRPr="008F390A">
        <w:rPr>
          <w:rFonts w:ascii="Times New Roman" w:hAnsi="Times New Roman"/>
          <w:sz w:val="28"/>
          <w:szCs w:val="28"/>
        </w:rPr>
        <w:t xml:space="preserve">          </w:t>
      </w:r>
      <w:r w:rsidR="006D4190" w:rsidRPr="008F390A">
        <w:rPr>
          <w:rFonts w:ascii="Times New Roman" w:hAnsi="Times New Roman"/>
          <w:sz w:val="28"/>
          <w:szCs w:val="28"/>
        </w:rPr>
        <w:t xml:space="preserve"> </w:t>
      </w:r>
      <w:r w:rsidR="00BA20ED" w:rsidRPr="008F390A">
        <w:rPr>
          <w:rFonts w:ascii="Times New Roman" w:hAnsi="Times New Roman"/>
          <w:sz w:val="28"/>
          <w:szCs w:val="28"/>
        </w:rPr>
        <w:t xml:space="preserve">       </w:t>
      </w:r>
      <w:r w:rsidR="00711CCF" w:rsidRPr="008F390A">
        <w:rPr>
          <w:rFonts w:ascii="Times New Roman" w:hAnsi="Times New Roman"/>
          <w:sz w:val="28"/>
          <w:szCs w:val="28"/>
        </w:rPr>
        <w:t xml:space="preserve"> </w:t>
      </w:r>
      <w:r w:rsidR="00BA20ED" w:rsidRPr="008F390A">
        <w:rPr>
          <w:rFonts w:ascii="Times New Roman" w:hAnsi="Times New Roman"/>
          <w:sz w:val="28"/>
          <w:szCs w:val="28"/>
        </w:rPr>
        <w:t xml:space="preserve"> </w:t>
      </w:r>
      <w:r w:rsidR="00DD49EC" w:rsidRPr="008F390A">
        <w:rPr>
          <w:rFonts w:ascii="Times New Roman" w:hAnsi="Times New Roman"/>
          <w:sz w:val="28"/>
          <w:szCs w:val="28"/>
        </w:rPr>
        <w:t xml:space="preserve">    </w:t>
      </w:r>
      <w:r w:rsidR="008F0DE7" w:rsidRPr="008F390A">
        <w:rPr>
          <w:rFonts w:ascii="Times New Roman" w:hAnsi="Times New Roman"/>
          <w:sz w:val="28"/>
          <w:szCs w:val="28"/>
        </w:rPr>
        <w:t>С.</w:t>
      </w:r>
      <w:r w:rsidR="001D205D" w:rsidRPr="008F390A">
        <w:rPr>
          <w:rFonts w:ascii="Times New Roman" w:hAnsi="Times New Roman"/>
          <w:sz w:val="28"/>
          <w:szCs w:val="28"/>
        </w:rPr>
        <w:t xml:space="preserve"> </w:t>
      </w:r>
      <w:r w:rsidR="008F0DE7" w:rsidRPr="008F390A">
        <w:rPr>
          <w:rFonts w:ascii="Times New Roman" w:hAnsi="Times New Roman"/>
          <w:sz w:val="28"/>
          <w:szCs w:val="28"/>
        </w:rPr>
        <w:t>Е</w:t>
      </w:r>
      <w:r w:rsidR="001D205D" w:rsidRPr="008F390A">
        <w:rPr>
          <w:rFonts w:ascii="Times New Roman" w:hAnsi="Times New Roman"/>
          <w:sz w:val="28"/>
          <w:szCs w:val="28"/>
        </w:rPr>
        <w:t xml:space="preserve">. </w:t>
      </w:r>
      <w:r w:rsidR="008F0DE7" w:rsidRPr="008F390A">
        <w:rPr>
          <w:rFonts w:ascii="Times New Roman" w:hAnsi="Times New Roman"/>
          <w:sz w:val="28"/>
          <w:szCs w:val="28"/>
        </w:rPr>
        <w:t>Зыкин</w:t>
      </w:r>
    </w:p>
    <w:sectPr w:rsidR="00A00E85" w:rsidRPr="008F390A" w:rsidSect="00755E68">
      <w:footerReference w:type="default" r:id="rId18"/>
      <w:footnotePr>
        <w:pos w:val="beneathText"/>
      </w:footnotePr>
      <w:pgSz w:w="11905" w:h="16837"/>
      <w:pgMar w:top="1134" w:right="851" w:bottom="1276" w:left="1701" w:header="720" w:footer="5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960" w:rsidRDefault="00BD7960">
      <w:r>
        <w:separator/>
      </w:r>
    </w:p>
  </w:endnote>
  <w:endnote w:type="continuationSeparator" w:id="1">
    <w:p w:rsidR="00BD7960" w:rsidRDefault="00BD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BD3" w:rsidRDefault="009B47A7" w:rsidP="00867AAC">
    <w:pPr>
      <w:pStyle w:val="ac"/>
      <w:tabs>
        <w:tab w:val="clear" w:pos="4677"/>
        <w:tab w:val="clear" w:pos="9355"/>
        <w:tab w:val="right" w:pos="8994"/>
      </w:tabs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54.6pt;margin-top:.05pt;width:19.95pt;height:13.2pt;z-index:251657728;mso-wrap-distance-left:0;mso-wrap-distance-right:0" stroked="f">
          <v:fill opacity="0" color2="black"/>
          <v:textbox inset="0,0,0,0">
            <w:txbxContent>
              <w:p w:rsidR="00815BD3" w:rsidRDefault="009B47A7">
                <w:pPr>
                  <w:pStyle w:val="ac"/>
                </w:pPr>
                <w:r>
                  <w:rPr>
                    <w:rStyle w:val="a4"/>
                  </w:rPr>
                  <w:fldChar w:fldCharType="begin"/>
                </w:r>
                <w:r w:rsidR="00815BD3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D922CC">
                  <w:rPr>
                    <w:rStyle w:val="a4"/>
                    <w:noProof/>
                  </w:rPr>
                  <w:t>3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960" w:rsidRDefault="00BD7960">
      <w:r>
        <w:separator/>
      </w:r>
    </w:p>
  </w:footnote>
  <w:footnote w:type="continuationSeparator" w:id="1">
    <w:p w:rsidR="00BD7960" w:rsidRDefault="00BD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BD15057_"/>
      </v:shape>
    </w:pict>
  </w:numPicBullet>
  <w:abstractNum w:abstractNumId="0">
    <w:nsid w:val="FFFFFF7C"/>
    <w:multiLevelType w:val="singleLevel"/>
    <w:tmpl w:val="3CC4A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7C7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2E7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9A3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423B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B456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8A7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8EF3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D2E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48E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06"/>
    <w:multiLevelType w:val="multilevel"/>
    <w:tmpl w:val="00000006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7">
    <w:nsid w:val="02D84C99"/>
    <w:multiLevelType w:val="hybridMultilevel"/>
    <w:tmpl w:val="C56C4A28"/>
    <w:lvl w:ilvl="0" w:tplc="332A611C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03271622"/>
    <w:multiLevelType w:val="hybridMultilevel"/>
    <w:tmpl w:val="23B88C74"/>
    <w:lvl w:ilvl="0" w:tplc="B87E3D48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0602214C"/>
    <w:multiLevelType w:val="hybridMultilevel"/>
    <w:tmpl w:val="BE044986"/>
    <w:lvl w:ilvl="0" w:tplc="0419000F">
      <w:start w:val="1"/>
      <w:numFmt w:val="decimal"/>
      <w:lvlText w:val="%1."/>
      <w:lvlJc w:val="left"/>
      <w:pPr>
        <w:ind w:left="1312" w:hanging="825"/>
      </w:pPr>
    </w:lvl>
    <w:lvl w:ilvl="1" w:tplc="04190019">
      <w:start w:val="1"/>
      <w:numFmt w:val="lowerLetter"/>
      <w:lvlText w:val="%2."/>
      <w:lvlJc w:val="left"/>
      <w:pPr>
        <w:ind w:left="1567" w:hanging="360"/>
      </w:pPr>
    </w:lvl>
    <w:lvl w:ilvl="2" w:tplc="0419001B">
      <w:start w:val="1"/>
      <w:numFmt w:val="lowerRoman"/>
      <w:lvlText w:val="%3."/>
      <w:lvlJc w:val="right"/>
      <w:pPr>
        <w:ind w:left="2287" w:hanging="180"/>
      </w:pPr>
    </w:lvl>
    <w:lvl w:ilvl="3" w:tplc="0419000F">
      <w:start w:val="1"/>
      <w:numFmt w:val="decimal"/>
      <w:lvlText w:val="%4."/>
      <w:lvlJc w:val="left"/>
      <w:pPr>
        <w:ind w:left="3007" w:hanging="360"/>
      </w:pPr>
    </w:lvl>
    <w:lvl w:ilvl="4" w:tplc="04190019">
      <w:start w:val="1"/>
      <w:numFmt w:val="lowerLetter"/>
      <w:lvlText w:val="%5."/>
      <w:lvlJc w:val="left"/>
      <w:pPr>
        <w:ind w:left="3727" w:hanging="360"/>
      </w:pPr>
    </w:lvl>
    <w:lvl w:ilvl="5" w:tplc="0419001B">
      <w:start w:val="1"/>
      <w:numFmt w:val="lowerRoman"/>
      <w:lvlText w:val="%6."/>
      <w:lvlJc w:val="right"/>
      <w:pPr>
        <w:ind w:left="4447" w:hanging="180"/>
      </w:pPr>
    </w:lvl>
    <w:lvl w:ilvl="6" w:tplc="0419000F">
      <w:start w:val="1"/>
      <w:numFmt w:val="decimal"/>
      <w:lvlText w:val="%7."/>
      <w:lvlJc w:val="left"/>
      <w:pPr>
        <w:ind w:left="5167" w:hanging="360"/>
      </w:pPr>
    </w:lvl>
    <w:lvl w:ilvl="7" w:tplc="04190019">
      <w:start w:val="1"/>
      <w:numFmt w:val="lowerLetter"/>
      <w:lvlText w:val="%8."/>
      <w:lvlJc w:val="left"/>
      <w:pPr>
        <w:ind w:left="5887" w:hanging="360"/>
      </w:pPr>
    </w:lvl>
    <w:lvl w:ilvl="8" w:tplc="0419001B">
      <w:start w:val="1"/>
      <w:numFmt w:val="lowerRoman"/>
      <w:lvlText w:val="%9."/>
      <w:lvlJc w:val="right"/>
      <w:pPr>
        <w:ind w:left="6607" w:hanging="180"/>
      </w:pPr>
    </w:lvl>
  </w:abstractNum>
  <w:abstractNum w:abstractNumId="20">
    <w:nsid w:val="13567284"/>
    <w:multiLevelType w:val="hybridMultilevel"/>
    <w:tmpl w:val="090EA91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7111E7D"/>
    <w:multiLevelType w:val="hybridMultilevel"/>
    <w:tmpl w:val="4CD05C66"/>
    <w:lvl w:ilvl="0" w:tplc="FB84AD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1B665CAD"/>
    <w:multiLevelType w:val="hybridMultilevel"/>
    <w:tmpl w:val="C1881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D2E346B"/>
    <w:multiLevelType w:val="hybridMultilevel"/>
    <w:tmpl w:val="417E034E"/>
    <w:lvl w:ilvl="0" w:tplc="332A611C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27407745"/>
    <w:multiLevelType w:val="hybridMultilevel"/>
    <w:tmpl w:val="D06E9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9A1920"/>
    <w:multiLevelType w:val="hybridMultilevel"/>
    <w:tmpl w:val="40EAA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5D13F1"/>
    <w:multiLevelType w:val="hybridMultilevel"/>
    <w:tmpl w:val="584AAADA"/>
    <w:lvl w:ilvl="0" w:tplc="086EE3B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89C0579"/>
    <w:multiLevelType w:val="hybridMultilevel"/>
    <w:tmpl w:val="45A4E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1F6796"/>
    <w:multiLevelType w:val="hybridMultilevel"/>
    <w:tmpl w:val="FA16D1C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9">
    <w:nsid w:val="407C0CE5"/>
    <w:multiLevelType w:val="multilevel"/>
    <w:tmpl w:val="80465BB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0">
    <w:nsid w:val="492A1A0E"/>
    <w:multiLevelType w:val="hybridMultilevel"/>
    <w:tmpl w:val="8E2E25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6B47B97"/>
    <w:multiLevelType w:val="hybridMultilevel"/>
    <w:tmpl w:val="1FE872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122247"/>
    <w:multiLevelType w:val="hybridMultilevel"/>
    <w:tmpl w:val="14A0C70C"/>
    <w:lvl w:ilvl="0" w:tplc="9148FEA2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7785226"/>
    <w:multiLevelType w:val="hybridMultilevel"/>
    <w:tmpl w:val="45FAF4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117DC4"/>
    <w:multiLevelType w:val="hybridMultilevel"/>
    <w:tmpl w:val="BE044986"/>
    <w:lvl w:ilvl="0" w:tplc="0419000F">
      <w:start w:val="1"/>
      <w:numFmt w:val="decimal"/>
      <w:lvlText w:val="%1."/>
      <w:lvlJc w:val="left"/>
      <w:pPr>
        <w:ind w:left="1312" w:hanging="825"/>
      </w:pPr>
    </w:lvl>
    <w:lvl w:ilvl="1" w:tplc="04190019">
      <w:start w:val="1"/>
      <w:numFmt w:val="lowerLetter"/>
      <w:lvlText w:val="%2."/>
      <w:lvlJc w:val="left"/>
      <w:pPr>
        <w:ind w:left="1567" w:hanging="360"/>
      </w:pPr>
    </w:lvl>
    <w:lvl w:ilvl="2" w:tplc="0419001B">
      <w:start w:val="1"/>
      <w:numFmt w:val="lowerRoman"/>
      <w:lvlText w:val="%3."/>
      <w:lvlJc w:val="right"/>
      <w:pPr>
        <w:ind w:left="2287" w:hanging="180"/>
      </w:pPr>
    </w:lvl>
    <w:lvl w:ilvl="3" w:tplc="0419000F">
      <w:start w:val="1"/>
      <w:numFmt w:val="decimal"/>
      <w:lvlText w:val="%4."/>
      <w:lvlJc w:val="left"/>
      <w:pPr>
        <w:ind w:left="3007" w:hanging="360"/>
      </w:pPr>
    </w:lvl>
    <w:lvl w:ilvl="4" w:tplc="04190019">
      <w:start w:val="1"/>
      <w:numFmt w:val="lowerLetter"/>
      <w:lvlText w:val="%5."/>
      <w:lvlJc w:val="left"/>
      <w:pPr>
        <w:ind w:left="3727" w:hanging="360"/>
      </w:pPr>
    </w:lvl>
    <w:lvl w:ilvl="5" w:tplc="0419001B">
      <w:start w:val="1"/>
      <w:numFmt w:val="lowerRoman"/>
      <w:lvlText w:val="%6."/>
      <w:lvlJc w:val="right"/>
      <w:pPr>
        <w:ind w:left="4447" w:hanging="180"/>
      </w:pPr>
    </w:lvl>
    <w:lvl w:ilvl="6" w:tplc="0419000F">
      <w:start w:val="1"/>
      <w:numFmt w:val="decimal"/>
      <w:lvlText w:val="%7."/>
      <w:lvlJc w:val="left"/>
      <w:pPr>
        <w:ind w:left="5167" w:hanging="360"/>
      </w:pPr>
    </w:lvl>
    <w:lvl w:ilvl="7" w:tplc="04190019">
      <w:start w:val="1"/>
      <w:numFmt w:val="lowerLetter"/>
      <w:lvlText w:val="%8."/>
      <w:lvlJc w:val="left"/>
      <w:pPr>
        <w:ind w:left="5887" w:hanging="360"/>
      </w:pPr>
    </w:lvl>
    <w:lvl w:ilvl="8" w:tplc="0419001B">
      <w:start w:val="1"/>
      <w:numFmt w:val="lowerRoman"/>
      <w:lvlText w:val="%9."/>
      <w:lvlJc w:val="right"/>
      <w:pPr>
        <w:ind w:left="6607" w:hanging="180"/>
      </w:pPr>
    </w:lvl>
  </w:abstractNum>
  <w:abstractNum w:abstractNumId="35">
    <w:nsid w:val="60DA660E"/>
    <w:multiLevelType w:val="hybridMultilevel"/>
    <w:tmpl w:val="F21A5C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F57357"/>
    <w:multiLevelType w:val="hybridMultilevel"/>
    <w:tmpl w:val="4C4209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87A60C0"/>
    <w:multiLevelType w:val="multilevel"/>
    <w:tmpl w:val="9984C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6C026477"/>
    <w:multiLevelType w:val="hybridMultilevel"/>
    <w:tmpl w:val="A572749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>
    <w:nsid w:val="6DDC5462"/>
    <w:multiLevelType w:val="hybridMultilevel"/>
    <w:tmpl w:val="99E69F70"/>
    <w:lvl w:ilvl="0" w:tplc="0419000D">
      <w:start w:val="1"/>
      <w:numFmt w:val="bullet"/>
      <w:lvlText w:val=""/>
      <w:lvlJc w:val="left"/>
      <w:pPr>
        <w:ind w:left="97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4D2930"/>
    <w:multiLevelType w:val="hybridMultilevel"/>
    <w:tmpl w:val="999A19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2F155E4"/>
    <w:multiLevelType w:val="hybridMultilevel"/>
    <w:tmpl w:val="2A2057D0"/>
    <w:lvl w:ilvl="0" w:tplc="BDB434D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88604CE"/>
    <w:multiLevelType w:val="hybridMultilevel"/>
    <w:tmpl w:val="773A7D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7"/>
  </w:num>
  <w:num w:numId="3">
    <w:abstractNumId w:val="28"/>
  </w:num>
  <w:num w:numId="4">
    <w:abstractNumId w:val="30"/>
  </w:num>
  <w:num w:numId="5">
    <w:abstractNumId w:val="4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29"/>
  </w:num>
  <w:num w:numId="18">
    <w:abstractNumId w:val="33"/>
  </w:num>
  <w:num w:numId="19">
    <w:abstractNumId w:val="22"/>
  </w:num>
  <w:num w:numId="20">
    <w:abstractNumId w:val="39"/>
  </w:num>
  <w:num w:numId="21">
    <w:abstractNumId w:val="27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34"/>
  </w:num>
  <w:num w:numId="25">
    <w:abstractNumId w:val="25"/>
  </w:num>
  <w:num w:numId="26">
    <w:abstractNumId w:val="24"/>
  </w:num>
  <w:num w:numId="27">
    <w:abstractNumId w:val="40"/>
  </w:num>
  <w:num w:numId="28">
    <w:abstractNumId w:val="35"/>
  </w:num>
  <w:num w:numId="29">
    <w:abstractNumId w:val="38"/>
  </w:num>
  <w:num w:numId="30">
    <w:abstractNumId w:val="20"/>
  </w:num>
  <w:num w:numId="31">
    <w:abstractNumId w:val="31"/>
  </w:num>
  <w:num w:numId="32">
    <w:abstractNumId w:val="26"/>
  </w:num>
  <w:num w:numId="33">
    <w:abstractNumId w:val="18"/>
  </w:num>
  <w:num w:numId="34">
    <w:abstractNumId w:val="32"/>
  </w:num>
  <w:num w:numId="35">
    <w:abstractNumId w:val="41"/>
  </w:num>
  <w:num w:numId="36">
    <w:abstractNumId w:val="36"/>
  </w:num>
  <w:num w:numId="37">
    <w:abstractNumId w:val="23"/>
  </w:num>
  <w:num w:numId="38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37B1D"/>
    <w:rsid w:val="000000A2"/>
    <w:rsid w:val="0000014F"/>
    <w:rsid w:val="000004C9"/>
    <w:rsid w:val="00000F91"/>
    <w:rsid w:val="00002DC0"/>
    <w:rsid w:val="00003F69"/>
    <w:rsid w:val="00004603"/>
    <w:rsid w:val="00004C1F"/>
    <w:rsid w:val="00004D51"/>
    <w:rsid w:val="00004FD7"/>
    <w:rsid w:val="00005328"/>
    <w:rsid w:val="0000571D"/>
    <w:rsid w:val="000059AE"/>
    <w:rsid w:val="00005F76"/>
    <w:rsid w:val="000060D3"/>
    <w:rsid w:val="000063A9"/>
    <w:rsid w:val="0000648E"/>
    <w:rsid w:val="0000680C"/>
    <w:rsid w:val="000070B1"/>
    <w:rsid w:val="000073D7"/>
    <w:rsid w:val="00010298"/>
    <w:rsid w:val="000107A1"/>
    <w:rsid w:val="00010970"/>
    <w:rsid w:val="00010CEE"/>
    <w:rsid w:val="00010E72"/>
    <w:rsid w:val="00010E98"/>
    <w:rsid w:val="0001163D"/>
    <w:rsid w:val="000116C8"/>
    <w:rsid w:val="00011D11"/>
    <w:rsid w:val="0001281B"/>
    <w:rsid w:val="00012852"/>
    <w:rsid w:val="0001311D"/>
    <w:rsid w:val="000133A6"/>
    <w:rsid w:val="000134D6"/>
    <w:rsid w:val="000136B1"/>
    <w:rsid w:val="00013A2A"/>
    <w:rsid w:val="00013FC8"/>
    <w:rsid w:val="000140F3"/>
    <w:rsid w:val="00014556"/>
    <w:rsid w:val="000148BF"/>
    <w:rsid w:val="00014D18"/>
    <w:rsid w:val="00014D71"/>
    <w:rsid w:val="00014D7F"/>
    <w:rsid w:val="000151E2"/>
    <w:rsid w:val="000152F0"/>
    <w:rsid w:val="00015440"/>
    <w:rsid w:val="00015469"/>
    <w:rsid w:val="00016661"/>
    <w:rsid w:val="00016B15"/>
    <w:rsid w:val="00016C0D"/>
    <w:rsid w:val="00016F3A"/>
    <w:rsid w:val="00017620"/>
    <w:rsid w:val="000177F6"/>
    <w:rsid w:val="00017912"/>
    <w:rsid w:val="00017C0B"/>
    <w:rsid w:val="00017C65"/>
    <w:rsid w:val="00017FA0"/>
    <w:rsid w:val="000206DD"/>
    <w:rsid w:val="00021440"/>
    <w:rsid w:val="000217A5"/>
    <w:rsid w:val="0002185A"/>
    <w:rsid w:val="00021D56"/>
    <w:rsid w:val="00021FC9"/>
    <w:rsid w:val="00022B64"/>
    <w:rsid w:val="00022C55"/>
    <w:rsid w:val="00023BF6"/>
    <w:rsid w:val="000248C3"/>
    <w:rsid w:val="00024A41"/>
    <w:rsid w:val="00024D42"/>
    <w:rsid w:val="000251C0"/>
    <w:rsid w:val="000253E7"/>
    <w:rsid w:val="000260F1"/>
    <w:rsid w:val="00026B24"/>
    <w:rsid w:val="00026B44"/>
    <w:rsid w:val="00027AC8"/>
    <w:rsid w:val="0003019A"/>
    <w:rsid w:val="000302F6"/>
    <w:rsid w:val="0003044F"/>
    <w:rsid w:val="00030567"/>
    <w:rsid w:val="00030FC5"/>
    <w:rsid w:val="0003128D"/>
    <w:rsid w:val="000313A8"/>
    <w:rsid w:val="000314BD"/>
    <w:rsid w:val="00031DAD"/>
    <w:rsid w:val="00032033"/>
    <w:rsid w:val="0003207E"/>
    <w:rsid w:val="00032772"/>
    <w:rsid w:val="00032841"/>
    <w:rsid w:val="00032DFA"/>
    <w:rsid w:val="000333B1"/>
    <w:rsid w:val="00033773"/>
    <w:rsid w:val="0003388E"/>
    <w:rsid w:val="00033A9D"/>
    <w:rsid w:val="00034478"/>
    <w:rsid w:val="000352D7"/>
    <w:rsid w:val="00035350"/>
    <w:rsid w:val="0003561E"/>
    <w:rsid w:val="0003584F"/>
    <w:rsid w:val="00035A88"/>
    <w:rsid w:val="00035E90"/>
    <w:rsid w:val="000364CE"/>
    <w:rsid w:val="0003694B"/>
    <w:rsid w:val="00036CA3"/>
    <w:rsid w:val="000371AE"/>
    <w:rsid w:val="00037418"/>
    <w:rsid w:val="000374F0"/>
    <w:rsid w:val="00037B8A"/>
    <w:rsid w:val="00040A07"/>
    <w:rsid w:val="00040F3E"/>
    <w:rsid w:val="00042143"/>
    <w:rsid w:val="000426C9"/>
    <w:rsid w:val="00042DBD"/>
    <w:rsid w:val="000432FD"/>
    <w:rsid w:val="00043B5F"/>
    <w:rsid w:val="0004403E"/>
    <w:rsid w:val="00044422"/>
    <w:rsid w:val="000444F3"/>
    <w:rsid w:val="00044960"/>
    <w:rsid w:val="00044F48"/>
    <w:rsid w:val="00045354"/>
    <w:rsid w:val="000456A4"/>
    <w:rsid w:val="00045A4B"/>
    <w:rsid w:val="00045B19"/>
    <w:rsid w:val="00045E6B"/>
    <w:rsid w:val="00045EBF"/>
    <w:rsid w:val="00046BB3"/>
    <w:rsid w:val="00047261"/>
    <w:rsid w:val="00047D1A"/>
    <w:rsid w:val="00050958"/>
    <w:rsid w:val="000509B4"/>
    <w:rsid w:val="00050CC0"/>
    <w:rsid w:val="00050F8C"/>
    <w:rsid w:val="000513BF"/>
    <w:rsid w:val="00051F4A"/>
    <w:rsid w:val="0005206B"/>
    <w:rsid w:val="0005275E"/>
    <w:rsid w:val="0005306C"/>
    <w:rsid w:val="000534C1"/>
    <w:rsid w:val="000536AA"/>
    <w:rsid w:val="000537EA"/>
    <w:rsid w:val="00053F7A"/>
    <w:rsid w:val="0005469C"/>
    <w:rsid w:val="000546E6"/>
    <w:rsid w:val="000547AA"/>
    <w:rsid w:val="00054DC0"/>
    <w:rsid w:val="000553DD"/>
    <w:rsid w:val="00055747"/>
    <w:rsid w:val="0005577D"/>
    <w:rsid w:val="00055ABF"/>
    <w:rsid w:val="00055AE8"/>
    <w:rsid w:val="00055D57"/>
    <w:rsid w:val="00055D60"/>
    <w:rsid w:val="00055F97"/>
    <w:rsid w:val="000575D8"/>
    <w:rsid w:val="00057A42"/>
    <w:rsid w:val="000601A0"/>
    <w:rsid w:val="000604C0"/>
    <w:rsid w:val="00061E94"/>
    <w:rsid w:val="000626A0"/>
    <w:rsid w:val="000628DE"/>
    <w:rsid w:val="00062F3B"/>
    <w:rsid w:val="00063391"/>
    <w:rsid w:val="00063B53"/>
    <w:rsid w:val="000648E7"/>
    <w:rsid w:val="00065F53"/>
    <w:rsid w:val="00066370"/>
    <w:rsid w:val="0006662B"/>
    <w:rsid w:val="0006703D"/>
    <w:rsid w:val="00067257"/>
    <w:rsid w:val="000672A8"/>
    <w:rsid w:val="0006758B"/>
    <w:rsid w:val="0006791D"/>
    <w:rsid w:val="00067E91"/>
    <w:rsid w:val="0007079D"/>
    <w:rsid w:val="000717A7"/>
    <w:rsid w:val="000718CF"/>
    <w:rsid w:val="00071A02"/>
    <w:rsid w:val="00071A5B"/>
    <w:rsid w:val="00071D29"/>
    <w:rsid w:val="00072741"/>
    <w:rsid w:val="00072F94"/>
    <w:rsid w:val="000733CA"/>
    <w:rsid w:val="00073AE3"/>
    <w:rsid w:val="0007415F"/>
    <w:rsid w:val="000749E9"/>
    <w:rsid w:val="00075844"/>
    <w:rsid w:val="000759AC"/>
    <w:rsid w:val="00075AFA"/>
    <w:rsid w:val="00075D0A"/>
    <w:rsid w:val="00075E07"/>
    <w:rsid w:val="000768F3"/>
    <w:rsid w:val="0007694B"/>
    <w:rsid w:val="00076BEC"/>
    <w:rsid w:val="0008072F"/>
    <w:rsid w:val="00082C99"/>
    <w:rsid w:val="0008321B"/>
    <w:rsid w:val="00083C1C"/>
    <w:rsid w:val="00083D82"/>
    <w:rsid w:val="00084723"/>
    <w:rsid w:val="00084985"/>
    <w:rsid w:val="00084DE2"/>
    <w:rsid w:val="000853DA"/>
    <w:rsid w:val="00086AEC"/>
    <w:rsid w:val="00087FEE"/>
    <w:rsid w:val="00090631"/>
    <w:rsid w:val="00091111"/>
    <w:rsid w:val="000914A4"/>
    <w:rsid w:val="000923EE"/>
    <w:rsid w:val="00093642"/>
    <w:rsid w:val="00093B73"/>
    <w:rsid w:val="00093FCB"/>
    <w:rsid w:val="00094244"/>
    <w:rsid w:val="00095392"/>
    <w:rsid w:val="00095702"/>
    <w:rsid w:val="00095851"/>
    <w:rsid w:val="0009609E"/>
    <w:rsid w:val="000968FA"/>
    <w:rsid w:val="000970FC"/>
    <w:rsid w:val="00097757"/>
    <w:rsid w:val="00097AFF"/>
    <w:rsid w:val="00097E7B"/>
    <w:rsid w:val="00097F2D"/>
    <w:rsid w:val="000A034E"/>
    <w:rsid w:val="000A0F92"/>
    <w:rsid w:val="000A169C"/>
    <w:rsid w:val="000A2099"/>
    <w:rsid w:val="000A22CA"/>
    <w:rsid w:val="000A2493"/>
    <w:rsid w:val="000A2FDB"/>
    <w:rsid w:val="000A3071"/>
    <w:rsid w:val="000A3084"/>
    <w:rsid w:val="000A389F"/>
    <w:rsid w:val="000A45A5"/>
    <w:rsid w:val="000A4C88"/>
    <w:rsid w:val="000A541E"/>
    <w:rsid w:val="000A544B"/>
    <w:rsid w:val="000A5D5D"/>
    <w:rsid w:val="000A5DD2"/>
    <w:rsid w:val="000A64C3"/>
    <w:rsid w:val="000A65DD"/>
    <w:rsid w:val="000A6C73"/>
    <w:rsid w:val="000A715C"/>
    <w:rsid w:val="000A77E8"/>
    <w:rsid w:val="000B00B8"/>
    <w:rsid w:val="000B013B"/>
    <w:rsid w:val="000B0776"/>
    <w:rsid w:val="000B090F"/>
    <w:rsid w:val="000B117A"/>
    <w:rsid w:val="000B124C"/>
    <w:rsid w:val="000B1E2E"/>
    <w:rsid w:val="000B2074"/>
    <w:rsid w:val="000B2CCC"/>
    <w:rsid w:val="000B2FAA"/>
    <w:rsid w:val="000B346F"/>
    <w:rsid w:val="000B3A7B"/>
    <w:rsid w:val="000B3CD5"/>
    <w:rsid w:val="000B464C"/>
    <w:rsid w:val="000B5522"/>
    <w:rsid w:val="000B5840"/>
    <w:rsid w:val="000B594F"/>
    <w:rsid w:val="000B59C7"/>
    <w:rsid w:val="000B60A6"/>
    <w:rsid w:val="000B6198"/>
    <w:rsid w:val="000B6311"/>
    <w:rsid w:val="000B64E1"/>
    <w:rsid w:val="000B6AB8"/>
    <w:rsid w:val="000B6F67"/>
    <w:rsid w:val="000B7862"/>
    <w:rsid w:val="000B7DC6"/>
    <w:rsid w:val="000B7E00"/>
    <w:rsid w:val="000C0528"/>
    <w:rsid w:val="000C0558"/>
    <w:rsid w:val="000C0610"/>
    <w:rsid w:val="000C0B3A"/>
    <w:rsid w:val="000C0ECA"/>
    <w:rsid w:val="000C1298"/>
    <w:rsid w:val="000C1B67"/>
    <w:rsid w:val="000C1FB7"/>
    <w:rsid w:val="000C22F2"/>
    <w:rsid w:val="000C38B6"/>
    <w:rsid w:val="000C4434"/>
    <w:rsid w:val="000C56C5"/>
    <w:rsid w:val="000C5715"/>
    <w:rsid w:val="000C6027"/>
    <w:rsid w:val="000C689E"/>
    <w:rsid w:val="000C70E9"/>
    <w:rsid w:val="000C72B8"/>
    <w:rsid w:val="000C7E9F"/>
    <w:rsid w:val="000D048D"/>
    <w:rsid w:val="000D0593"/>
    <w:rsid w:val="000D0FE0"/>
    <w:rsid w:val="000D11B7"/>
    <w:rsid w:val="000D13CD"/>
    <w:rsid w:val="000D20B8"/>
    <w:rsid w:val="000D279C"/>
    <w:rsid w:val="000D3022"/>
    <w:rsid w:val="000D5459"/>
    <w:rsid w:val="000D589A"/>
    <w:rsid w:val="000D6031"/>
    <w:rsid w:val="000D67BE"/>
    <w:rsid w:val="000D6A79"/>
    <w:rsid w:val="000D7136"/>
    <w:rsid w:val="000E03F1"/>
    <w:rsid w:val="000E1453"/>
    <w:rsid w:val="000E1A33"/>
    <w:rsid w:val="000E2360"/>
    <w:rsid w:val="000E290B"/>
    <w:rsid w:val="000E2D56"/>
    <w:rsid w:val="000E2F0B"/>
    <w:rsid w:val="000E30D2"/>
    <w:rsid w:val="000E319F"/>
    <w:rsid w:val="000E3639"/>
    <w:rsid w:val="000E3C23"/>
    <w:rsid w:val="000E4285"/>
    <w:rsid w:val="000E476E"/>
    <w:rsid w:val="000E56AC"/>
    <w:rsid w:val="000E59C8"/>
    <w:rsid w:val="000E650A"/>
    <w:rsid w:val="000E6D40"/>
    <w:rsid w:val="000F0607"/>
    <w:rsid w:val="000F1839"/>
    <w:rsid w:val="000F1F5D"/>
    <w:rsid w:val="000F2240"/>
    <w:rsid w:val="000F29F2"/>
    <w:rsid w:val="000F30CD"/>
    <w:rsid w:val="000F3B43"/>
    <w:rsid w:val="000F4474"/>
    <w:rsid w:val="000F61A4"/>
    <w:rsid w:val="000F6FA9"/>
    <w:rsid w:val="000F713A"/>
    <w:rsid w:val="000F766C"/>
    <w:rsid w:val="000F7B2B"/>
    <w:rsid w:val="000F7B84"/>
    <w:rsid w:val="000F7BAC"/>
    <w:rsid w:val="001014F1"/>
    <w:rsid w:val="00101DF3"/>
    <w:rsid w:val="00103292"/>
    <w:rsid w:val="001034B1"/>
    <w:rsid w:val="00104231"/>
    <w:rsid w:val="00104466"/>
    <w:rsid w:val="001054D5"/>
    <w:rsid w:val="001069EC"/>
    <w:rsid w:val="001078E8"/>
    <w:rsid w:val="00107CAC"/>
    <w:rsid w:val="00110024"/>
    <w:rsid w:val="001104CC"/>
    <w:rsid w:val="00110609"/>
    <w:rsid w:val="0011089D"/>
    <w:rsid w:val="00111493"/>
    <w:rsid w:val="001117FA"/>
    <w:rsid w:val="00112E61"/>
    <w:rsid w:val="001131C2"/>
    <w:rsid w:val="00113427"/>
    <w:rsid w:val="00113466"/>
    <w:rsid w:val="0011346B"/>
    <w:rsid w:val="00113D9B"/>
    <w:rsid w:val="00114651"/>
    <w:rsid w:val="0011485F"/>
    <w:rsid w:val="00114955"/>
    <w:rsid w:val="00114AE1"/>
    <w:rsid w:val="00114CB8"/>
    <w:rsid w:val="001151A3"/>
    <w:rsid w:val="00115411"/>
    <w:rsid w:val="00115490"/>
    <w:rsid w:val="00115B95"/>
    <w:rsid w:val="0011609F"/>
    <w:rsid w:val="00116EE5"/>
    <w:rsid w:val="00117A73"/>
    <w:rsid w:val="00117B07"/>
    <w:rsid w:val="00117C26"/>
    <w:rsid w:val="001201F9"/>
    <w:rsid w:val="00120A0A"/>
    <w:rsid w:val="00120FE6"/>
    <w:rsid w:val="00121558"/>
    <w:rsid w:val="001216D3"/>
    <w:rsid w:val="0012189C"/>
    <w:rsid w:val="00121E11"/>
    <w:rsid w:val="00121FDD"/>
    <w:rsid w:val="001221DA"/>
    <w:rsid w:val="00122377"/>
    <w:rsid w:val="001223BA"/>
    <w:rsid w:val="00123607"/>
    <w:rsid w:val="00123867"/>
    <w:rsid w:val="00123A28"/>
    <w:rsid w:val="00123BC6"/>
    <w:rsid w:val="00124A87"/>
    <w:rsid w:val="00124C55"/>
    <w:rsid w:val="001252C8"/>
    <w:rsid w:val="0012572E"/>
    <w:rsid w:val="00125A24"/>
    <w:rsid w:val="00125A82"/>
    <w:rsid w:val="001263FF"/>
    <w:rsid w:val="001264C0"/>
    <w:rsid w:val="00126663"/>
    <w:rsid w:val="00126771"/>
    <w:rsid w:val="00127025"/>
    <w:rsid w:val="00127234"/>
    <w:rsid w:val="001275A0"/>
    <w:rsid w:val="001277D7"/>
    <w:rsid w:val="00127AC3"/>
    <w:rsid w:val="00130071"/>
    <w:rsid w:val="00130A03"/>
    <w:rsid w:val="00130FF3"/>
    <w:rsid w:val="00131122"/>
    <w:rsid w:val="00131232"/>
    <w:rsid w:val="00131284"/>
    <w:rsid w:val="00131469"/>
    <w:rsid w:val="0013179B"/>
    <w:rsid w:val="00131858"/>
    <w:rsid w:val="00131EA5"/>
    <w:rsid w:val="0013259A"/>
    <w:rsid w:val="001327A6"/>
    <w:rsid w:val="0013288D"/>
    <w:rsid w:val="00132CA8"/>
    <w:rsid w:val="0013304E"/>
    <w:rsid w:val="001334D0"/>
    <w:rsid w:val="00133706"/>
    <w:rsid w:val="001342C9"/>
    <w:rsid w:val="001344F0"/>
    <w:rsid w:val="00135120"/>
    <w:rsid w:val="00135527"/>
    <w:rsid w:val="001355A1"/>
    <w:rsid w:val="00135972"/>
    <w:rsid w:val="001359C7"/>
    <w:rsid w:val="00135F5F"/>
    <w:rsid w:val="00136152"/>
    <w:rsid w:val="00136500"/>
    <w:rsid w:val="00136904"/>
    <w:rsid w:val="00136AFC"/>
    <w:rsid w:val="00136C92"/>
    <w:rsid w:val="00136D83"/>
    <w:rsid w:val="0013776A"/>
    <w:rsid w:val="00137E27"/>
    <w:rsid w:val="00137FF3"/>
    <w:rsid w:val="00140C19"/>
    <w:rsid w:val="001410F5"/>
    <w:rsid w:val="0014116E"/>
    <w:rsid w:val="00141692"/>
    <w:rsid w:val="0014278C"/>
    <w:rsid w:val="00142E0E"/>
    <w:rsid w:val="00143A6B"/>
    <w:rsid w:val="00143D24"/>
    <w:rsid w:val="001440EF"/>
    <w:rsid w:val="001442B0"/>
    <w:rsid w:val="00144A00"/>
    <w:rsid w:val="00144B8E"/>
    <w:rsid w:val="001457BE"/>
    <w:rsid w:val="0014585B"/>
    <w:rsid w:val="001459FC"/>
    <w:rsid w:val="00145D41"/>
    <w:rsid w:val="001461C6"/>
    <w:rsid w:val="0014778B"/>
    <w:rsid w:val="00147DA6"/>
    <w:rsid w:val="001509EB"/>
    <w:rsid w:val="00151048"/>
    <w:rsid w:val="00151B4E"/>
    <w:rsid w:val="00151EDD"/>
    <w:rsid w:val="001523BC"/>
    <w:rsid w:val="001527F0"/>
    <w:rsid w:val="00152901"/>
    <w:rsid w:val="00152E50"/>
    <w:rsid w:val="00152F51"/>
    <w:rsid w:val="00153132"/>
    <w:rsid w:val="00153813"/>
    <w:rsid w:val="00153BF3"/>
    <w:rsid w:val="00154185"/>
    <w:rsid w:val="0015427C"/>
    <w:rsid w:val="00154588"/>
    <w:rsid w:val="00154735"/>
    <w:rsid w:val="00154990"/>
    <w:rsid w:val="001551F1"/>
    <w:rsid w:val="001556A8"/>
    <w:rsid w:val="0015575B"/>
    <w:rsid w:val="0015580C"/>
    <w:rsid w:val="00156458"/>
    <w:rsid w:val="001569E3"/>
    <w:rsid w:val="00157004"/>
    <w:rsid w:val="0015735D"/>
    <w:rsid w:val="001608E5"/>
    <w:rsid w:val="00160E42"/>
    <w:rsid w:val="00161EEB"/>
    <w:rsid w:val="00161F89"/>
    <w:rsid w:val="00162D4B"/>
    <w:rsid w:val="00162EDC"/>
    <w:rsid w:val="0016325B"/>
    <w:rsid w:val="00164277"/>
    <w:rsid w:val="001645AB"/>
    <w:rsid w:val="001646CB"/>
    <w:rsid w:val="00164BC2"/>
    <w:rsid w:val="00164FB1"/>
    <w:rsid w:val="00165071"/>
    <w:rsid w:val="00165AB6"/>
    <w:rsid w:val="00165DF7"/>
    <w:rsid w:val="00166568"/>
    <w:rsid w:val="00167484"/>
    <w:rsid w:val="00167594"/>
    <w:rsid w:val="001675B4"/>
    <w:rsid w:val="00167674"/>
    <w:rsid w:val="00167DD3"/>
    <w:rsid w:val="001703BD"/>
    <w:rsid w:val="0017089D"/>
    <w:rsid w:val="00170B28"/>
    <w:rsid w:val="0017122F"/>
    <w:rsid w:val="00171665"/>
    <w:rsid w:val="00172DD2"/>
    <w:rsid w:val="0017365E"/>
    <w:rsid w:val="0017391C"/>
    <w:rsid w:val="00173B9B"/>
    <w:rsid w:val="00173C3F"/>
    <w:rsid w:val="00174064"/>
    <w:rsid w:val="001744F8"/>
    <w:rsid w:val="0017465F"/>
    <w:rsid w:val="001746A5"/>
    <w:rsid w:val="00174766"/>
    <w:rsid w:val="00176936"/>
    <w:rsid w:val="00176BFA"/>
    <w:rsid w:val="00176C27"/>
    <w:rsid w:val="00177119"/>
    <w:rsid w:val="0017717D"/>
    <w:rsid w:val="001771E2"/>
    <w:rsid w:val="001772D3"/>
    <w:rsid w:val="00177F6C"/>
    <w:rsid w:val="001800FB"/>
    <w:rsid w:val="001802EC"/>
    <w:rsid w:val="0018060C"/>
    <w:rsid w:val="00180A57"/>
    <w:rsid w:val="00181CE2"/>
    <w:rsid w:val="00182485"/>
    <w:rsid w:val="00182A93"/>
    <w:rsid w:val="00182C21"/>
    <w:rsid w:val="00182CF9"/>
    <w:rsid w:val="001830A1"/>
    <w:rsid w:val="00183497"/>
    <w:rsid w:val="0018353D"/>
    <w:rsid w:val="001848EB"/>
    <w:rsid w:val="00184CC3"/>
    <w:rsid w:val="001852DB"/>
    <w:rsid w:val="0018568A"/>
    <w:rsid w:val="0018589B"/>
    <w:rsid w:val="0018594F"/>
    <w:rsid w:val="00185EAE"/>
    <w:rsid w:val="00186775"/>
    <w:rsid w:val="00186AA1"/>
    <w:rsid w:val="00187CB9"/>
    <w:rsid w:val="001905CA"/>
    <w:rsid w:val="0019099B"/>
    <w:rsid w:val="001909A5"/>
    <w:rsid w:val="00190A2A"/>
    <w:rsid w:val="00190CF0"/>
    <w:rsid w:val="00190D3E"/>
    <w:rsid w:val="001915FD"/>
    <w:rsid w:val="00191A15"/>
    <w:rsid w:val="00191D3C"/>
    <w:rsid w:val="00191ED3"/>
    <w:rsid w:val="00191FA6"/>
    <w:rsid w:val="00192544"/>
    <w:rsid w:val="00192CE2"/>
    <w:rsid w:val="0019476C"/>
    <w:rsid w:val="00194899"/>
    <w:rsid w:val="00194ACA"/>
    <w:rsid w:val="00194EB1"/>
    <w:rsid w:val="00195513"/>
    <w:rsid w:val="00195F1E"/>
    <w:rsid w:val="00195FFD"/>
    <w:rsid w:val="00196B99"/>
    <w:rsid w:val="00196E7C"/>
    <w:rsid w:val="00197111"/>
    <w:rsid w:val="001971C2"/>
    <w:rsid w:val="001978F0"/>
    <w:rsid w:val="001978F6"/>
    <w:rsid w:val="001978F7"/>
    <w:rsid w:val="001A04F3"/>
    <w:rsid w:val="001A0992"/>
    <w:rsid w:val="001A116A"/>
    <w:rsid w:val="001A1A00"/>
    <w:rsid w:val="001A1C3F"/>
    <w:rsid w:val="001A22C1"/>
    <w:rsid w:val="001A2709"/>
    <w:rsid w:val="001A3133"/>
    <w:rsid w:val="001A3C00"/>
    <w:rsid w:val="001A4045"/>
    <w:rsid w:val="001A4773"/>
    <w:rsid w:val="001A4775"/>
    <w:rsid w:val="001A4AD1"/>
    <w:rsid w:val="001A5132"/>
    <w:rsid w:val="001A51AC"/>
    <w:rsid w:val="001A63E2"/>
    <w:rsid w:val="001A67AF"/>
    <w:rsid w:val="001A6BBE"/>
    <w:rsid w:val="001A6EA9"/>
    <w:rsid w:val="001A776C"/>
    <w:rsid w:val="001A77D6"/>
    <w:rsid w:val="001A7AAF"/>
    <w:rsid w:val="001B0AE9"/>
    <w:rsid w:val="001B0B21"/>
    <w:rsid w:val="001B0CFD"/>
    <w:rsid w:val="001B21EB"/>
    <w:rsid w:val="001B26D6"/>
    <w:rsid w:val="001B2CFC"/>
    <w:rsid w:val="001B3988"/>
    <w:rsid w:val="001B44F0"/>
    <w:rsid w:val="001B48B9"/>
    <w:rsid w:val="001B4F01"/>
    <w:rsid w:val="001B57E7"/>
    <w:rsid w:val="001B5CA5"/>
    <w:rsid w:val="001B6004"/>
    <w:rsid w:val="001B6508"/>
    <w:rsid w:val="001B6617"/>
    <w:rsid w:val="001B6726"/>
    <w:rsid w:val="001B6D3A"/>
    <w:rsid w:val="001B6E77"/>
    <w:rsid w:val="001B7557"/>
    <w:rsid w:val="001B75D1"/>
    <w:rsid w:val="001B75FD"/>
    <w:rsid w:val="001B7ABC"/>
    <w:rsid w:val="001C00B6"/>
    <w:rsid w:val="001C01C6"/>
    <w:rsid w:val="001C0675"/>
    <w:rsid w:val="001C0C26"/>
    <w:rsid w:val="001C11F0"/>
    <w:rsid w:val="001C16DC"/>
    <w:rsid w:val="001C1D42"/>
    <w:rsid w:val="001C3967"/>
    <w:rsid w:val="001C3E5C"/>
    <w:rsid w:val="001C41F8"/>
    <w:rsid w:val="001C4420"/>
    <w:rsid w:val="001C4CBE"/>
    <w:rsid w:val="001C5187"/>
    <w:rsid w:val="001C52DC"/>
    <w:rsid w:val="001C5428"/>
    <w:rsid w:val="001C5AD7"/>
    <w:rsid w:val="001C5E52"/>
    <w:rsid w:val="001C60D0"/>
    <w:rsid w:val="001C6705"/>
    <w:rsid w:val="001C69B4"/>
    <w:rsid w:val="001C705E"/>
    <w:rsid w:val="001C7125"/>
    <w:rsid w:val="001C712B"/>
    <w:rsid w:val="001C71C0"/>
    <w:rsid w:val="001D03F6"/>
    <w:rsid w:val="001D08C6"/>
    <w:rsid w:val="001D0DB4"/>
    <w:rsid w:val="001D1026"/>
    <w:rsid w:val="001D1119"/>
    <w:rsid w:val="001D130D"/>
    <w:rsid w:val="001D1B07"/>
    <w:rsid w:val="001D1CA5"/>
    <w:rsid w:val="001D1EE1"/>
    <w:rsid w:val="001D205D"/>
    <w:rsid w:val="001D244B"/>
    <w:rsid w:val="001D280E"/>
    <w:rsid w:val="001D28F9"/>
    <w:rsid w:val="001D2BF3"/>
    <w:rsid w:val="001D2CDA"/>
    <w:rsid w:val="001D2FE1"/>
    <w:rsid w:val="001D30F7"/>
    <w:rsid w:val="001D3120"/>
    <w:rsid w:val="001D4751"/>
    <w:rsid w:val="001D4BDF"/>
    <w:rsid w:val="001D4D13"/>
    <w:rsid w:val="001D504D"/>
    <w:rsid w:val="001D52AE"/>
    <w:rsid w:val="001D54A8"/>
    <w:rsid w:val="001D5BB3"/>
    <w:rsid w:val="001D6A8D"/>
    <w:rsid w:val="001D6AA9"/>
    <w:rsid w:val="001D746D"/>
    <w:rsid w:val="001E01BA"/>
    <w:rsid w:val="001E04D0"/>
    <w:rsid w:val="001E09C3"/>
    <w:rsid w:val="001E0D20"/>
    <w:rsid w:val="001E14DA"/>
    <w:rsid w:val="001E1D36"/>
    <w:rsid w:val="001E2031"/>
    <w:rsid w:val="001E2506"/>
    <w:rsid w:val="001E27C6"/>
    <w:rsid w:val="001E27D1"/>
    <w:rsid w:val="001E30AE"/>
    <w:rsid w:val="001E3E21"/>
    <w:rsid w:val="001E3FD7"/>
    <w:rsid w:val="001E58E9"/>
    <w:rsid w:val="001E6377"/>
    <w:rsid w:val="001E66FC"/>
    <w:rsid w:val="001E6BE3"/>
    <w:rsid w:val="001E71C1"/>
    <w:rsid w:val="001E78A7"/>
    <w:rsid w:val="001E7F6C"/>
    <w:rsid w:val="001F0DF5"/>
    <w:rsid w:val="001F1E93"/>
    <w:rsid w:val="001F2517"/>
    <w:rsid w:val="001F26BA"/>
    <w:rsid w:val="001F30C3"/>
    <w:rsid w:val="001F31B5"/>
    <w:rsid w:val="001F3278"/>
    <w:rsid w:val="001F33FD"/>
    <w:rsid w:val="001F34D4"/>
    <w:rsid w:val="001F3A7A"/>
    <w:rsid w:val="001F3A85"/>
    <w:rsid w:val="001F417B"/>
    <w:rsid w:val="001F4193"/>
    <w:rsid w:val="001F428A"/>
    <w:rsid w:val="001F4B3B"/>
    <w:rsid w:val="001F4D74"/>
    <w:rsid w:val="001F4DFF"/>
    <w:rsid w:val="001F4F73"/>
    <w:rsid w:val="001F586E"/>
    <w:rsid w:val="001F5D79"/>
    <w:rsid w:val="001F6377"/>
    <w:rsid w:val="001F6EA1"/>
    <w:rsid w:val="001F72DB"/>
    <w:rsid w:val="001F73AE"/>
    <w:rsid w:val="001F74B3"/>
    <w:rsid w:val="001F75DB"/>
    <w:rsid w:val="001F7C2E"/>
    <w:rsid w:val="00200662"/>
    <w:rsid w:val="0020085A"/>
    <w:rsid w:val="00200CE3"/>
    <w:rsid w:val="00200E4A"/>
    <w:rsid w:val="0020159E"/>
    <w:rsid w:val="002015F7"/>
    <w:rsid w:val="00202956"/>
    <w:rsid w:val="00202E00"/>
    <w:rsid w:val="002039C0"/>
    <w:rsid w:val="00204456"/>
    <w:rsid w:val="002044D1"/>
    <w:rsid w:val="002046F1"/>
    <w:rsid w:val="002052C5"/>
    <w:rsid w:val="00205C94"/>
    <w:rsid w:val="00205F93"/>
    <w:rsid w:val="00207667"/>
    <w:rsid w:val="00207FC4"/>
    <w:rsid w:val="00210116"/>
    <w:rsid w:val="00210665"/>
    <w:rsid w:val="002107A8"/>
    <w:rsid w:val="00211CC7"/>
    <w:rsid w:val="0021220C"/>
    <w:rsid w:val="002127D6"/>
    <w:rsid w:val="00212856"/>
    <w:rsid w:val="00212AC5"/>
    <w:rsid w:val="00212C13"/>
    <w:rsid w:val="00212C17"/>
    <w:rsid w:val="0021301E"/>
    <w:rsid w:val="002131DE"/>
    <w:rsid w:val="00213429"/>
    <w:rsid w:val="00213791"/>
    <w:rsid w:val="00213D00"/>
    <w:rsid w:val="00214A2A"/>
    <w:rsid w:val="00214CF5"/>
    <w:rsid w:val="00215F91"/>
    <w:rsid w:val="002161A6"/>
    <w:rsid w:val="0021623C"/>
    <w:rsid w:val="00217C0E"/>
    <w:rsid w:val="00217C8E"/>
    <w:rsid w:val="00217EE7"/>
    <w:rsid w:val="00217F9B"/>
    <w:rsid w:val="002200A0"/>
    <w:rsid w:val="002202E1"/>
    <w:rsid w:val="0022129D"/>
    <w:rsid w:val="002212CC"/>
    <w:rsid w:val="0022237E"/>
    <w:rsid w:val="00222A29"/>
    <w:rsid w:val="002234E5"/>
    <w:rsid w:val="002236FA"/>
    <w:rsid w:val="00223F9D"/>
    <w:rsid w:val="00224822"/>
    <w:rsid w:val="002251BD"/>
    <w:rsid w:val="0022547B"/>
    <w:rsid w:val="002265EA"/>
    <w:rsid w:val="00226DD4"/>
    <w:rsid w:val="00227422"/>
    <w:rsid w:val="00227616"/>
    <w:rsid w:val="00227BAF"/>
    <w:rsid w:val="00227BB4"/>
    <w:rsid w:val="00227EDE"/>
    <w:rsid w:val="0023017D"/>
    <w:rsid w:val="00230958"/>
    <w:rsid w:val="002312B9"/>
    <w:rsid w:val="0023160A"/>
    <w:rsid w:val="00231800"/>
    <w:rsid w:val="00232515"/>
    <w:rsid w:val="002328B2"/>
    <w:rsid w:val="00232D82"/>
    <w:rsid w:val="00234A2C"/>
    <w:rsid w:val="00234E11"/>
    <w:rsid w:val="00235052"/>
    <w:rsid w:val="00236109"/>
    <w:rsid w:val="00236169"/>
    <w:rsid w:val="0023650A"/>
    <w:rsid w:val="0023674C"/>
    <w:rsid w:val="0023676E"/>
    <w:rsid w:val="00236AA7"/>
    <w:rsid w:val="00236D9E"/>
    <w:rsid w:val="00237382"/>
    <w:rsid w:val="00237495"/>
    <w:rsid w:val="0023752B"/>
    <w:rsid w:val="00237F55"/>
    <w:rsid w:val="002405C2"/>
    <w:rsid w:val="00240CED"/>
    <w:rsid w:val="00240DC9"/>
    <w:rsid w:val="00240EE1"/>
    <w:rsid w:val="00241C0D"/>
    <w:rsid w:val="00242788"/>
    <w:rsid w:val="00242952"/>
    <w:rsid w:val="00243E32"/>
    <w:rsid w:val="00244115"/>
    <w:rsid w:val="00244DA6"/>
    <w:rsid w:val="0024548A"/>
    <w:rsid w:val="00246F2B"/>
    <w:rsid w:val="00247120"/>
    <w:rsid w:val="00247D20"/>
    <w:rsid w:val="002503C1"/>
    <w:rsid w:val="00250B52"/>
    <w:rsid w:val="00250E61"/>
    <w:rsid w:val="00251020"/>
    <w:rsid w:val="0025152B"/>
    <w:rsid w:val="00251C56"/>
    <w:rsid w:val="00252249"/>
    <w:rsid w:val="00252474"/>
    <w:rsid w:val="00252695"/>
    <w:rsid w:val="00253338"/>
    <w:rsid w:val="00253377"/>
    <w:rsid w:val="002533BD"/>
    <w:rsid w:val="00253A2A"/>
    <w:rsid w:val="00253B63"/>
    <w:rsid w:val="00253EE5"/>
    <w:rsid w:val="00254165"/>
    <w:rsid w:val="00254B83"/>
    <w:rsid w:val="00255245"/>
    <w:rsid w:val="00255367"/>
    <w:rsid w:val="00255710"/>
    <w:rsid w:val="002566A5"/>
    <w:rsid w:val="00256E27"/>
    <w:rsid w:val="0025715B"/>
    <w:rsid w:val="0025751C"/>
    <w:rsid w:val="00257E08"/>
    <w:rsid w:val="00257FFB"/>
    <w:rsid w:val="002603A0"/>
    <w:rsid w:val="002621EB"/>
    <w:rsid w:val="00262838"/>
    <w:rsid w:val="00262D6E"/>
    <w:rsid w:val="00262E12"/>
    <w:rsid w:val="00263826"/>
    <w:rsid w:val="00263A72"/>
    <w:rsid w:val="0026523B"/>
    <w:rsid w:val="00265520"/>
    <w:rsid w:val="002660EF"/>
    <w:rsid w:val="002660F4"/>
    <w:rsid w:val="00266351"/>
    <w:rsid w:val="00266538"/>
    <w:rsid w:val="00266570"/>
    <w:rsid w:val="00266C62"/>
    <w:rsid w:val="002671BC"/>
    <w:rsid w:val="00267258"/>
    <w:rsid w:val="0027031F"/>
    <w:rsid w:val="00270EB0"/>
    <w:rsid w:val="00270F27"/>
    <w:rsid w:val="00271202"/>
    <w:rsid w:val="002713A8"/>
    <w:rsid w:val="0027152D"/>
    <w:rsid w:val="0027196C"/>
    <w:rsid w:val="00271B08"/>
    <w:rsid w:val="00272105"/>
    <w:rsid w:val="002721B9"/>
    <w:rsid w:val="002725B0"/>
    <w:rsid w:val="00272C97"/>
    <w:rsid w:val="00272D01"/>
    <w:rsid w:val="0027321D"/>
    <w:rsid w:val="00275B9A"/>
    <w:rsid w:val="00275D1D"/>
    <w:rsid w:val="00275D70"/>
    <w:rsid w:val="00276668"/>
    <w:rsid w:val="00276E06"/>
    <w:rsid w:val="00277864"/>
    <w:rsid w:val="00277CC0"/>
    <w:rsid w:val="0028111C"/>
    <w:rsid w:val="002813AC"/>
    <w:rsid w:val="002815A6"/>
    <w:rsid w:val="0028161A"/>
    <w:rsid w:val="002816D6"/>
    <w:rsid w:val="00281A12"/>
    <w:rsid w:val="00281DAF"/>
    <w:rsid w:val="00282014"/>
    <w:rsid w:val="0028203A"/>
    <w:rsid w:val="0028224C"/>
    <w:rsid w:val="00282353"/>
    <w:rsid w:val="00282732"/>
    <w:rsid w:val="00282AA6"/>
    <w:rsid w:val="00283324"/>
    <w:rsid w:val="002837BD"/>
    <w:rsid w:val="00283AD2"/>
    <w:rsid w:val="00283F4D"/>
    <w:rsid w:val="00284324"/>
    <w:rsid w:val="00284325"/>
    <w:rsid w:val="002848DF"/>
    <w:rsid w:val="00284B08"/>
    <w:rsid w:val="00285061"/>
    <w:rsid w:val="00285FDA"/>
    <w:rsid w:val="002869B7"/>
    <w:rsid w:val="00286BD5"/>
    <w:rsid w:val="00287527"/>
    <w:rsid w:val="00287878"/>
    <w:rsid w:val="00290014"/>
    <w:rsid w:val="00290C1C"/>
    <w:rsid w:val="00290C31"/>
    <w:rsid w:val="00290EC2"/>
    <w:rsid w:val="0029146B"/>
    <w:rsid w:val="00291AD5"/>
    <w:rsid w:val="00291B2F"/>
    <w:rsid w:val="00292487"/>
    <w:rsid w:val="002927F0"/>
    <w:rsid w:val="00292DB4"/>
    <w:rsid w:val="00292EDB"/>
    <w:rsid w:val="002937FB"/>
    <w:rsid w:val="0029382A"/>
    <w:rsid w:val="002942FD"/>
    <w:rsid w:val="0029484A"/>
    <w:rsid w:val="00294D12"/>
    <w:rsid w:val="00294D4A"/>
    <w:rsid w:val="00295836"/>
    <w:rsid w:val="00295ABD"/>
    <w:rsid w:val="0029679B"/>
    <w:rsid w:val="00296B44"/>
    <w:rsid w:val="00296CBC"/>
    <w:rsid w:val="00296FA2"/>
    <w:rsid w:val="00297026"/>
    <w:rsid w:val="002A0208"/>
    <w:rsid w:val="002A1500"/>
    <w:rsid w:val="002A17FC"/>
    <w:rsid w:val="002A1AF0"/>
    <w:rsid w:val="002A2CD8"/>
    <w:rsid w:val="002A306A"/>
    <w:rsid w:val="002A3413"/>
    <w:rsid w:val="002A377C"/>
    <w:rsid w:val="002A3E29"/>
    <w:rsid w:val="002A48C4"/>
    <w:rsid w:val="002A6F82"/>
    <w:rsid w:val="002A71F7"/>
    <w:rsid w:val="002B0440"/>
    <w:rsid w:val="002B07CB"/>
    <w:rsid w:val="002B18F4"/>
    <w:rsid w:val="002B1B03"/>
    <w:rsid w:val="002B20FC"/>
    <w:rsid w:val="002B2444"/>
    <w:rsid w:val="002B2970"/>
    <w:rsid w:val="002B377B"/>
    <w:rsid w:val="002B4371"/>
    <w:rsid w:val="002B47A5"/>
    <w:rsid w:val="002B4A27"/>
    <w:rsid w:val="002B532A"/>
    <w:rsid w:val="002B65C1"/>
    <w:rsid w:val="002B66B1"/>
    <w:rsid w:val="002B6748"/>
    <w:rsid w:val="002B7211"/>
    <w:rsid w:val="002C0760"/>
    <w:rsid w:val="002C0D62"/>
    <w:rsid w:val="002C117B"/>
    <w:rsid w:val="002C128C"/>
    <w:rsid w:val="002C1553"/>
    <w:rsid w:val="002C1B55"/>
    <w:rsid w:val="002C1D4E"/>
    <w:rsid w:val="002C381E"/>
    <w:rsid w:val="002C41C1"/>
    <w:rsid w:val="002C5040"/>
    <w:rsid w:val="002C619A"/>
    <w:rsid w:val="002C6349"/>
    <w:rsid w:val="002C64FE"/>
    <w:rsid w:val="002C6CF6"/>
    <w:rsid w:val="002C6DBF"/>
    <w:rsid w:val="002C6E9B"/>
    <w:rsid w:val="002D091E"/>
    <w:rsid w:val="002D09F7"/>
    <w:rsid w:val="002D0B97"/>
    <w:rsid w:val="002D1000"/>
    <w:rsid w:val="002D129C"/>
    <w:rsid w:val="002D1DFE"/>
    <w:rsid w:val="002D2D18"/>
    <w:rsid w:val="002D30BE"/>
    <w:rsid w:val="002D33A5"/>
    <w:rsid w:val="002D34F8"/>
    <w:rsid w:val="002D3FC4"/>
    <w:rsid w:val="002D45F6"/>
    <w:rsid w:val="002D46EA"/>
    <w:rsid w:val="002D4985"/>
    <w:rsid w:val="002D4DC4"/>
    <w:rsid w:val="002D67BF"/>
    <w:rsid w:val="002D6862"/>
    <w:rsid w:val="002D766D"/>
    <w:rsid w:val="002E0675"/>
    <w:rsid w:val="002E152C"/>
    <w:rsid w:val="002E289C"/>
    <w:rsid w:val="002E2B6B"/>
    <w:rsid w:val="002E31A6"/>
    <w:rsid w:val="002E3857"/>
    <w:rsid w:val="002E3CB4"/>
    <w:rsid w:val="002E4275"/>
    <w:rsid w:val="002E4CE8"/>
    <w:rsid w:val="002E544D"/>
    <w:rsid w:val="002E588C"/>
    <w:rsid w:val="002E673B"/>
    <w:rsid w:val="002E7544"/>
    <w:rsid w:val="002E76B1"/>
    <w:rsid w:val="002E771A"/>
    <w:rsid w:val="002E7BCC"/>
    <w:rsid w:val="002E7CEE"/>
    <w:rsid w:val="002F040F"/>
    <w:rsid w:val="002F0DC5"/>
    <w:rsid w:val="002F1011"/>
    <w:rsid w:val="002F11EB"/>
    <w:rsid w:val="002F131E"/>
    <w:rsid w:val="002F2F22"/>
    <w:rsid w:val="002F31EB"/>
    <w:rsid w:val="002F37FF"/>
    <w:rsid w:val="002F4052"/>
    <w:rsid w:val="002F4643"/>
    <w:rsid w:val="002F4BB5"/>
    <w:rsid w:val="002F4C3F"/>
    <w:rsid w:val="002F55AC"/>
    <w:rsid w:val="002F7005"/>
    <w:rsid w:val="002F7208"/>
    <w:rsid w:val="002F7234"/>
    <w:rsid w:val="002F7AF1"/>
    <w:rsid w:val="003000CD"/>
    <w:rsid w:val="003008F4"/>
    <w:rsid w:val="0030120B"/>
    <w:rsid w:val="0030122B"/>
    <w:rsid w:val="00302028"/>
    <w:rsid w:val="003023C5"/>
    <w:rsid w:val="00303680"/>
    <w:rsid w:val="00303682"/>
    <w:rsid w:val="003041E3"/>
    <w:rsid w:val="00305A42"/>
    <w:rsid w:val="00305C6D"/>
    <w:rsid w:val="0030615E"/>
    <w:rsid w:val="0030665C"/>
    <w:rsid w:val="00306F86"/>
    <w:rsid w:val="00307541"/>
    <w:rsid w:val="003077A2"/>
    <w:rsid w:val="003105B4"/>
    <w:rsid w:val="0031120D"/>
    <w:rsid w:val="0031153C"/>
    <w:rsid w:val="003116FD"/>
    <w:rsid w:val="00311925"/>
    <w:rsid w:val="00312099"/>
    <w:rsid w:val="00312ADB"/>
    <w:rsid w:val="00313035"/>
    <w:rsid w:val="0031315A"/>
    <w:rsid w:val="003147EC"/>
    <w:rsid w:val="003149CD"/>
    <w:rsid w:val="00314C19"/>
    <w:rsid w:val="00314C37"/>
    <w:rsid w:val="00314E51"/>
    <w:rsid w:val="00314EBD"/>
    <w:rsid w:val="00315643"/>
    <w:rsid w:val="00315D85"/>
    <w:rsid w:val="00315F60"/>
    <w:rsid w:val="00316018"/>
    <w:rsid w:val="00316BE2"/>
    <w:rsid w:val="003171A9"/>
    <w:rsid w:val="00317E45"/>
    <w:rsid w:val="003201C4"/>
    <w:rsid w:val="00320B3F"/>
    <w:rsid w:val="00321393"/>
    <w:rsid w:val="003216A5"/>
    <w:rsid w:val="00322CE2"/>
    <w:rsid w:val="003236C3"/>
    <w:rsid w:val="003241DC"/>
    <w:rsid w:val="0032487C"/>
    <w:rsid w:val="00324BBF"/>
    <w:rsid w:val="00324BE3"/>
    <w:rsid w:val="00324D4D"/>
    <w:rsid w:val="003255B3"/>
    <w:rsid w:val="0032689B"/>
    <w:rsid w:val="003269EB"/>
    <w:rsid w:val="00327207"/>
    <w:rsid w:val="003273EA"/>
    <w:rsid w:val="00327BDE"/>
    <w:rsid w:val="003301E8"/>
    <w:rsid w:val="00330704"/>
    <w:rsid w:val="00330B55"/>
    <w:rsid w:val="003313D8"/>
    <w:rsid w:val="003317D3"/>
    <w:rsid w:val="0033180D"/>
    <w:rsid w:val="00331AC4"/>
    <w:rsid w:val="00331F2C"/>
    <w:rsid w:val="003320CE"/>
    <w:rsid w:val="00332180"/>
    <w:rsid w:val="00332404"/>
    <w:rsid w:val="0033422A"/>
    <w:rsid w:val="00334CD0"/>
    <w:rsid w:val="003352F5"/>
    <w:rsid w:val="00335D0F"/>
    <w:rsid w:val="00335D6C"/>
    <w:rsid w:val="0033619F"/>
    <w:rsid w:val="00336454"/>
    <w:rsid w:val="00336847"/>
    <w:rsid w:val="00336A80"/>
    <w:rsid w:val="003378AD"/>
    <w:rsid w:val="00337CE3"/>
    <w:rsid w:val="00341918"/>
    <w:rsid w:val="00342680"/>
    <w:rsid w:val="00343411"/>
    <w:rsid w:val="00343856"/>
    <w:rsid w:val="00343F72"/>
    <w:rsid w:val="00344142"/>
    <w:rsid w:val="003457C0"/>
    <w:rsid w:val="00346902"/>
    <w:rsid w:val="0034721C"/>
    <w:rsid w:val="003472EF"/>
    <w:rsid w:val="003501A2"/>
    <w:rsid w:val="0035059F"/>
    <w:rsid w:val="003516D9"/>
    <w:rsid w:val="00351801"/>
    <w:rsid w:val="00351910"/>
    <w:rsid w:val="00351A84"/>
    <w:rsid w:val="0035239C"/>
    <w:rsid w:val="003529A9"/>
    <w:rsid w:val="00352DB9"/>
    <w:rsid w:val="00353D10"/>
    <w:rsid w:val="0035659B"/>
    <w:rsid w:val="003565DF"/>
    <w:rsid w:val="003567C4"/>
    <w:rsid w:val="00356FCE"/>
    <w:rsid w:val="00357067"/>
    <w:rsid w:val="003571A9"/>
    <w:rsid w:val="00357B2C"/>
    <w:rsid w:val="0036127E"/>
    <w:rsid w:val="003613EC"/>
    <w:rsid w:val="003614A5"/>
    <w:rsid w:val="0036159C"/>
    <w:rsid w:val="00362028"/>
    <w:rsid w:val="00362777"/>
    <w:rsid w:val="00363CF4"/>
    <w:rsid w:val="003641C2"/>
    <w:rsid w:val="0036486F"/>
    <w:rsid w:val="003648A6"/>
    <w:rsid w:val="00365992"/>
    <w:rsid w:val="003661F3"/>
    <w:rsid w:val="0036754B"/>
    <w:rsid w:val="0037017E"/>
    <w:rsid w:val="00370E09"/>
    <w:rsid w:val="00371001"/>
    <w:rsid w:val="00371750"/>
    <w:rsid w:val="00371B17"/>
    <w:rsid w:val="00372191"/>
    <w:rsid w:val="0037299E"/>
    <w:rsid w:val="00373402"/>
    <w:rsid w:val="0037343B"/>
    <w:rsid w:val="003737A2"/>
    <w:rsid w:val="00373BD2"/>
    <w:rsid w:val="00373D67"/>
    <w:rsid w:val="00374AFC"/>
    <w:rsid w:val="00374CC9"/>
    <w:rsid w:val="003759DB"/>
    <w:rsid w:val="00376654"/>
    <w:rsid w:val="00376BC1"/>
    <w:rsid w:val="00376FFA"/>
    <w:rsid w:val="00377068"/>
    <w:rsid w:val="003774B1"/>
    <w:rsid w:val="0037756F"/>
    <w:rsid w:val="003805F9"/>
    <w:rsid w:val="00380956"/>
    <w:rsid w:val="00380BE5"/>
    <w:rsid w:val="00380E01"/>
    <w:rsid w:val="003814CB"/>
    <w:rsid w:val="00381B66"/>
    <w:rsid w:val="00381C59"/>
    <w:rsid w:val="00382089"/>
    <w:rsid w:val="00382116"/>
    <w:rsid w:val="00382688"/>
    <w:rsid w:val="00382B10"/>
    <w:rsid w:val="00382C99"/>
    <w:rsid w:val="003830F3"/>
    <w:rsid w:val="00383DDA"/>
    <w:rsid w:val="00384D3D"/>
    <w:rsid w:val="00384EC7"/>
    <w:rsid w:val="00385052"/>
    <w:rsid w:val="003851FE"/>
    <w:rsid w:val="00385964"/>
    <w:rsid w:val="00386077"/>
    <w:rsid w:val="00386919"/>
    <w:rsid w:val="00386B2B"/>
    <w:rsid w:val="00386CD0"/>
    <w:rsid w:val="00386DAE"/>
    <w:rsid w:val="00387266"/>
    <w:rsid w:val="00387DBE"/>
    <w:rsid w:val="003907E2"/>
    <w:rsid w:val="00391DFA"/>
    <w:rsid w:val="00392328"/>
    <w:rsid w:val="00392434"/>
    <w:rsid w:val="003936F7"/>
    <w:rsid w:val="00394084"/>
    <w:rsid w:val="003942B5"/>
    <w:rsid w:val="00394303"/>
    <w:rsid w:val="0039618A"/>
    <w:rsid w:val="00396432"/>
    <w:rsid w:val="0039738E"/>
    <w:rsid w:val="003A03FF"/>
    <w:rsid w:val="003A06C0"/>
    <w:rsid w:val="003A07CC"/>
    <w:rsid w:val="003A0C8D"/>
    <w:rsid w:val="003A1624"/>
    <w:rsid w:val="003A1E50"/>
    <w:rsid w:val="003A213B"/>
    <w:rsid w:val="003A2D81"/>
    <w:rsid w:val="003A2E0B"/>
    <w:rsid w:val="003A35A9"/>
    <w:rsid w:val="003A3B49"/>
    <w:rsid w:val="003A3D55"/>
    <w:rsid w:val="003A415C"/>
    <w:rsid w:val="003A41C1"/>
    <w:rsid w:val="003A428E"/>
    <w:rsid w:val="003A4755"/>
    <w:rsid w:val="003A4AEA"/>
    <w:rsid w:val="003A5795"/>
    <w:rsid w:val="003A58B6"/>
    <w:rsid w:val="003A5A0B"/>
    <w:rsid w:val="003A61FF"/>
    <w:rsid w:val="003A635C"/>
    <w:rsid w:val="003A69DC"/>
    <w:rsid w:val="003A6FE8"/>
    <w:rsid w:val="003A706C"/>
    <w:rsid w:val="003A74D4"/>
    <w:rsid w:val="003A7BB0"/>
    <w:rsid w:val="003A7E25"/>
    <w:rsid w:val="003B00EA"/>
    <w:rsid w:val="003B0269"/>
    <w:rsid w:val="003B12C4"/>
    <w:rsid w:val="003B1B11"/>
    <w:rsid w:val="003B1DDC"/>
    <w:rsid w:val="003B283D"/>
    <w:rsid w:val="003B2A3F"/>
    <w:rsid w:val="003B33B3"/>
    <w:rsid w:val="003B361B"/>
    <w:rsid w:val="003B413E"/>
    <w:rsid w:val="003B4395"/>
    <w:rsid w:val="003B4EFB"/>
    <w:rsid w:val="003B671B"/>
    <w:rsid w:val="003B7814"/>
    <w:rsid w:val="003B7C03"/>
    <w:rsid w:val="003C0876"/>
    <w:rsid w:val="003C0952"/>
    <w:rsid w:val="003C0E13"/>
    <w:rsid w:val="003C1282"/>
    <w:rsid w:val="003C174E"/>
    <w:rsid w:val="003C1826"/>
    <w:rsid w:val="003C2536"/>
    <w:rsid w:val="003C2AFE"/>
    <w:rsid w:val="003C330B"/>
    <w:rsid w:val="003C380F"/>
    <w:rsid w:val="003C411A"/>
    <w:rsid w:val="003C47EA"/>
    <w:rsid w:val="003C53ED"/>
    <w:rsid w:val="003C5406"/>
    <w:rsid w:val="003C5CEB"/>
    <w:rsid w:val="003C65B7"/>
    <w:rsid w:val="003C715C"/>
    <w:rsid w:val="003C7AF7"/>
    <w:rsid w:val="003D0696"/>
    <w:rsid w:val="003D06C7"/>
    <w:rsid w:val="003D16AD"/>
    <w:rsid w:val="003D1722"/>
    <w:rsid w:val="003D1869"/>
    <w:rsid w:val="003D20FD"/>
    <w:rsid w:val="003D2C14"/>
    <w:rsid w:val="003D367D"/>
    <w:rsid w:val="003D3A2F"/>
    <w:rsid w:val="003D3D92"/>
    <w:rsid w:val="003D4271"/>
    <w:rsid w:val="003D4711"/>
    <w:rsid w:val="003D4A2D"/>
    <w:rsid w:val="003D5B46"/>
    <w:rsid w:val="003D5C81"/>
    <w:rsid w:val="003D62A1"/>
    <w:rsid w:val="003D642C"/>
    <w:rsid w:val="003D6AC0"/>
    <w:rsid w:val="003D6DB5"/>
    <w:rsid w:val="003D741E"/>
    <w:rsid w:val="003D76C5"/>
    <w:rsid w:val="003E02E3"/>
    <w:rsid w:val="003E172C"/>
    <w:rsid w:val="003E1A8D"/>
    <w:rsid w:val="003E21B6"/>
    <w:rsid w:val="003E2276"/>
    <w:rsid w:val="003E24D8"/>
    <w:rsid w:val="003E2B0C"/>
    <w:rsid w:val="003E309E"/>
    <w:rsid w:val="003E31D3"/>
    <w:rsid w:val="003E35AA"/>
    <w:rsid w:val="003E3746"/>
    <w:rsid w:val="003E3D09"/>
    <w:rsid w:val="003E3E6B"/>
    <w:rsid w:val="003E3EA8"/>
    <w:rsid w:val="003E3FFC"/>
    <w:rsid w:val="003E421A"/>
    <w:rsid w:val="003E421B"/>
    <w:rsid w:val="003E4815"/>
    <w:rsid w:val="003E48A9"/>
    <w:rsid w:val="003E4E45"/>
    <w:rsid w:val="003E5182"/>
    <w:rsid w:val="003E5923"/>
    <w:rsid w:val="003E5FA7"/>
    <w:rsid w:val="003E6115"/>
    <w:rsid w:val="003E6DF5"/>
    <w:rsid w:val="003E6EE7"/>
    <w:rsid w:val="003E7852"/>
    <w:rsid w:val="003E7D62"/>
    <w:rsid w:val="003F01EE"/>
    <w:rsid w:val="003F06C3"/>
    <w:rsid w:val="003F09FE"/>
    <w:rsid w:val="003F0B24"/>
    <w:rsid w:val="003F0C5A"/>
    <w:rsid w:val="003F0E9A"/>
    <w:rsid w:val="003F0EDC"/>
    <w:rsid w:val="003F1864"/>
    <w:rsid w:val="003F192C"/>
    <w:rsid w:val="003F1E0F"/>
    <w:rsid w:val="003F2221"/>
    <w:rsid w:val="003F2599"/>
    <w:rsid w:val="003F2F40"/>
    <w:rsid w:val="003F37EB"/>
    <w:rsid w:val="003F389F"/>
    <w:rsid w:val="003F4D04"/>
    <w:rsid w:val="003F4D8A"/>
    <w:rsid w:val="003F550B"/>
    <w:rsid w:val="003F5710"/>
    <w:rsid w:val="003F5B36"/>
    <w:rsid w:val="003F5BB3"/>
    <w:rsid w:val="003F6276"/>
    <w:rsid w:val="003F67C7"/>
    <w:rsid w:val="003F6DC1"/>
    <w:rsid w:val="003F70F5"/>
    <w:rsid w:val="003F7344"/>
    <w:rsid w:val="003F7766"/>
    <w:rsid w:val="003F7844"/>
    <w:rsid w:val="003F7EB9"/>
    <w:rsid w:val="0040026A"/>
    <w:rsid w:val="004002DD"/>
    <w:rsid w:val="00400A7B"/>
    <w:rsid w:val="00401414"/>
    <w:rsid w:val="0040197A"/>
    <w:rsid w:val="00401A10"/>
    <w:rsid w:val="00401F37"/>
    <w:rsid w:val="00402192"/>
    <w:rsid w:val="00402502"/>
    <w:rsid w:val="0040259B"/>
    <w:rsid w:val="004037A8"/>
    <w:rsid w:val="00403B70"/>
    <w:rsid w:val="00403B85"/>
    <w:rsid w:val="00403DA1"/>
    <w:rsid w:val="00404AAA"/>
    <w:rsid w:val="00404CEF"/>
    <w:rsid w:val="004056B3"/>
    <w:rsid w:val="00405C8B"/>
    <w:rsid w:val="00405EA8"/>
    <w:rsid w:val="00405F90"/>
    <w:rsid w:val="00406732"/>
    <w:rsid w:val="00406878"/>
    <w:rsid w:val="00406D77"/>
    <w:rsid w:val="00406DA3"/>
    <w:rsid w:val="00406DE4"/>
    <w:rsid w:val="00407596"/>
    <w:rsid w:val="00407E7F"/>
    <w:rsid w:val="00410B54"/>
    <w:rsid w:val="004116B0"/>
    <w:rsid w:val="004116BB"/>
    <w:rsid w:val="004117DD"/>
    <w:rsid w:val="00411DF8"/>
    <w:rsid w:val="00411F09"/>
    <w:rsid w:val="00412DC9"/>
    <w:rsid w:val="00413250"/>
    <w:rsid w:val="00413C88"/>
    <w:rsid w:val="00413E38"/>
    <w:rsid w:val="004144BD"/>
    <w:rsid w:val="00414745"/>
    <w:rsid w:val="0041506C"/>
    <w:rsid w:val="00415472"/>
    <w:rsid w:val="004155DF"/>
    <w:rsid w:val="00415ED4"/>
    <w:rsid w:val="004173D4"/>
    <w:rsid w:val="00420377"/>
    <w:rsid w:val="004205B3"/>
    <w:rsid w:val="00420C67"/>
    <w:rsid w:val="00420C93"/>
    <w:rsid w:val="00420FB2"/>
    <w:rsid w:val="004212E0"/>
    <w:rsid w:val="0042131E"/>
    <w:rsid w:val="0042172E"/>
    <w:rsid w:val="00421AD7"/>
    <w:rsid w:val="00421F2F"/>
    <w:rsid w:val="004232D6"/>
    <w:rsid w:val="0042347E"/>
    <w:rsid w:val="0042387A"/>
    <w:rsid w:val="00424145"/>
    <w:rsid w:val="00424A2F"/>
    <w:rsid w:val="00424F33"/>
    <w:rsid w:val="004264AC"/>
    <w:rsid w:val="00426729"/>
    <w:rsid w:val="00427B31"/>
    <w:rsid w:val="004305A3"/>
    <w:rsid w:val="00430D3F"/>
    <w:rsid w:val="004312C6"/>
    <w:rsid w:val="00432178"/>
    <w:rsid w:val="00432201"/>
    <w:rsid w:val="004322F3"/>
    <w:rsid w:val="0043277A"/>
    <w:rsid w:val="00433B90"/>
    <w:rsid w:val="004355D8"/>
    <w:rsid w:val="0043571B"/>
    <w:rsid w:val="00437702"/>
    <w:rsid w:val="00437D8E"/>
    <w:rsid w:val="00440E25"/>
    <w:rsid w:val="00440F34"/>
    <w:rsid w:val="0044109A"/>
    <w:rsid w:val="00441B90"/>
    <w:rsid w:val="00441CBD"/>
    <w:rsid w:val="00441CF5"/>
    <w:rsid w:val="0044215D"/>
    <w:rsid w:val="0044289E"/>
    <w:rsid w:val="00442BCA"/>
    <w:rsid w:val="00443CCB"/>
    <w:rsid w:val="0044414F"/>
    <w:rsid w:val="0044495D"/>
    <w:rsid w:val="00444993"/>
    <w:rsid w:val="00444E98"/>
    <w:rsid w:val="0044563D"/>
    <w:rsid w:val="00445845"/>
    <w:rsid w:val="00445E0B"/>
    <w:rsid w:val="00445F43"/>
    <w:rsid w:val="00446816"/>
    <w:rsid w:val="00447238"/>
    <w:rsid w:val="004476C3"/>
    <w:rsid w:val="0045022D"/>
    <w:rsid w:val="0045031B"/>
    <w:rsid w:val="00450CB1"/>
    <w:rsid w:val="00451064"/>
    <w:rsid w:val="00451089"/>
    <w:rsid w:val="00451CAA"/>
    <w:rsid w:val="00451EBE"/>
    <w:rsid w:val="00453265"/>
    <w:rsid w:val="00454221"/>
    <w:rsid w:val="004549E4"/>
    <w:rsid w:val="00454B6B"/>
    <w:rsid w:val="00454DFD"/>
    <w:rsid w:val="00455465"/>
    <w:rsid w:val="0045561A"/>
    <w:rsid w:val="00455653"/>
    <w:rsid w:val="00455818"/>
    <w:rsid w:val="00455B34"/>
    <w:rsid w:val="00455D5F"/>
    <w:rsid w:val="00455DEB"/>
    <w:rsid w:val="004560E0"/>
    <w:rsid w:val="00456803"/>
    <w:rsid w:val="00456866"/>
    <w:rsid w:val="00457049"/>
    <w:rsid w:val="0046013A"/>
    <w:rsid w:val="0046086F"/>
    <w:rsid w:val="00460BFA"/>
    <w:rsid w:val="00460C56"/>
    <w:rsid w:val="00460EDA"/>
    <w:rsid w:val="00461D75"/>
    <w:rsid w:val="00462100"/>
    <w:rsid w:val="00462723"/>
    <w:rsid w:val="00462909"/>
    <w:rsid w:val="00462964"/>
    <w:rsid w:val="004629B8"/>
    <w:rsid w:val="00462C61"/>
    <w:rsid w:val="00463890"/>
    <w:rsid w:val="00463EE0"/>
    <w:rsid w:val="0046433A"/>
    <w:rsid w:val="00464740"/>
    <w:rsid w:val="00464A36"/>
    <w:rsid w:val="00464BFD"/>
    <w:rsid w:val="00466163"/>
    <w:rsid w:val="00466261"/>
    <w:rsid w:val="00467656"/>
    <w:rsid w:val="00467893"/>
    <w:rsid w:val="00467AF3"/>
    <w:rsid w:val="00467C81"/>
    <w:rsid w:val="0047017F"/>
    <w:rsid w:val="004702CD"/>
    <w:rsid w:val="00470950"/>
    <w:rsid w:val="0047127C"/>
    <w:rsid w:val="004721D1"/>
    <w:rsid w:val="00472329"/>
    <w:rsid w:val="004735DB"/>
    <w:rsid w:val="00473858"/>
    <w:rsid w:val="00473BDB"/>
    <w:rsid w:val="004740D4"/>
    <w:rsid w:val="004754D9"/>
    <w:rsid w:val="00475B62"/>
    <w:rsid w:val="00475C78"/>
    <w:rsid w:val="0047631A"/>
    <w:rsid w:val="00476C47"/>
    <w:rsid w:val="00477838"/>
    <w:rsid w:val="00477A14"/>
    <w:rsid w:val="00480577"/>
    <w:rsid w:val="00480678"/>
    <w:rsid w:val="00480813"/>
    <w:rsid w:val="0048103D"/>
    <w:rsid w:val="00481A2D"/>
    <w:rsid w:val="00481FE6"/>
    <w:rsid w:val="00482418"/>
    <w:rsid w:val="00482AE5"/>
    <w:rsid w:val="00483363"/>
    <w:rsid w:val="00484688"/>
    <w:rsid w:val="004848D2"/>
    <w:rsid w:val="00485864"/>
    <w:rsid w:val="0048586F"/>
    <w:rsid w:val="004858A1"/>
    <w:rsid w:val="00485BDF"/>
    <w:rsid w:val="00485D48"/>
    <w:rsid w:val="00486047"/>
    <w:rsid w:val="004865A5"/>
    <w:rsid w:val="00486AD0"/>
    <w:rsid w:val="00490474"/>
    <w:rsid w:val="0049106A"/>
    <w:rsid w:val="0049142A"/>
    <w:rsid w:val="004914D3"/>
    <w:rsid w:val="004918BC"/>
    <w:rsid w:val="00491DC2"/>
    <w:rsid w:val="00491EE9"/>
    <w:rsid w:val="0049210F"/>
    <w:rsid w:val="0049277C"/>
    <w:rsid w:val="0049298E"/>
    <w:rsid w:val="00493F0B"/>
    <w:rsid w:val="004944B7"/>
    <w:rsid w:val="00494602"/>
    <w:rsid w:val="00495989"/>
    <w:rsid w:val="0049726C"/>
    <w:rsid w:val="00497DEC"/>
    <w:rsid w:val="004A0159"/>
    <w:rsid w:val="004A0967"/>
    <w:rsid w:val="004A15DF"/>
    <w:rsid w:val="004A21C4"/>
    <w:rsid w:val="004A23BC"/>
    <w:rsid w:val="004A25DB"/>
    <w:rsid w:val="004A287A"/>
    <w:rsid w:val="004A29CB"/>
    <w:rsid w:val="004A3295"/>
    <w:rsid w:val="004A3A4B"/>
    <w:rsid w:val="004A5168"/>
    <w:rsid w:val="004A52B4"/>
    <w:rsid w:val="004A54BC"/>
    <w:rsid w:val="004A74A9"/>
    <w:rsid w:val="004B0381"/>
    <w:rsid w:val="004B0ABE"/>
    <w:rsid w:val="004B120B"/>
    <w:rsid w:val="004B1956"/>
    <w:rsid w:val="004B1A4B"/>
    <w:rsid w:val="004B211F"/>
    <w:rsid w:val="004B2787"/>
    <w:rsid w:val="004B298F"/>
    <w:rsid w:val="004B2A1B"/>
    <w:rsid w:val="004B2AFE"/>
    <w:rsid w:val="004B2E68"/>
    <w:rsid w:val="004B3750"/>
    <w:rsid w:val="004B4BDC"/>
    <w:rsid w:val="004B4BEF"/>
    <w:rsid w:val="004B4CD5"/>
    <w:rsid w:val="004B4D29"/>
    <w:rsid w:val="004B5596"/>
    <w:rsid w:val="004B58DB"/>
    <w:rsid w:val="004B5900"/>
    <w:rsid w:val="004B5B51"/>
    <w:rsid w:val="004B5B88"/>
    <w:rsid w:val="004B5D46"/>
    <w:rsid w:val="004B5E05"/>
    <w:rsid w:val="004B61B7"/>
    <w:rsid w:val="004B63D6"/>
    <w:rsid w:val="004B680B"/>
    <w:rsid w:val="004B698F"/>
    <w:rsid w:val="004B6AFF"/>
    <w:rsid w:val="004B6CCF"/>
    <w:rsid w:val="004B6E08"/>
    <w:rsid w:val="004B6FBB"/>
    <w:rsid w:val="004B714B"/>
    <w:rsid w:val="004B73B9"/>
    <w:rsid w:val="004B7926"/>
    <w:rsid w:val="004B7FE9"/>
    <w:rsid w:val="004C154B"/>
    <w:rsid w:val="004C180D"/>
    <w:rsid w:val="004C1A8E"/>
    <w:rsid w:val="004C2A63"/>
    <w:rsid w:val="004C4B8A"/>
    <w:rsid w:val="004C4BE5"/>
    <w:rsid w:val="004C4C5C"/>
    <w:rsid w:val="004C4E25"/>
    <w:rsid w:val="004C4EA5"/>
    <w:rsid w:val="004C4FDA"/>
    <w:rsid w:val="004C521B"/>
    <w:rsid w:val="004C618B"/>
    <w:rsid w:val="004C69D8"/>
    <w:rsid w:val="004C71E3"/>
    <w:rsid w:val="004C7921"/>
    <w:rsid w:val="004C797A"/>
    <w:rsid w:val="004C7D19"/>
    <w:rsid w:val="004D1218"/>
    <w:rsid w:val="004D24AE"/>
    <w:rsid w:val="004D3487"/>
    <w:rsid w:val="004D3A0E"/>
    <w:rsid w:val="004D3C47"/>
    <w:rsid w:val="004D3C93"/>
    <w:rsid w:val="004D3CDB"/>
    <w:rsid w:val="004D40DF"/>
    <w:rsid w:val="004D40F2"/>
    <w:rsid w:val="004D42AB"/>
    <w:rsid w:val="004D4725"/>
    <w:rsid w:val="004D4C48"/>
    <w:rsid w:val="004D4DAE"/>
    <w:rsid w:val="004D5FF7"/>
    <w:rsid w:val="004D5FFC"/>
    <w:rsid w:val="004D6C7F"/>
    <w:rsid w:val="004D70E5"/>
    <w:rsid w:val="004D73B2"/>
    <w:rsid w:val="004D7633"/>
    <w:rsid w:val="004D7859"/>
    <w:rsid w:val="004D7CDD"/>
    <w:rsid w:val="004D7D19"/>
    <w:rsid w:val="004E0931"/>
    <w:rsid w:val="004E12A3"/>
    <w:rsid w:val="004E18FB"/>
    <w:rsid w:val="004E1A13"/>
    <w:rsid w:val="004E1E53"/>
    <w:rsid w:val="004E2E89"/>
    <w:rsid w:val="004E319B"/>
    <w:rsid w:val="004E34D1"/>
    <w:rsid w:val="004E3FFC"/>
    <w:rsid w:val="004E4E83"/>
    <w:rsid w:val="004E535B"/>
    <w:rsid w:val="004E5497"/>
    <w:rsid w:val="004E5A15"/>
    <w:rsid w:val="004E6272"/>
    <w:rsid w:val="004E6705"/>
    <w:rsid w:val="004E6750"/>
    <w:rsid w:val="004E688A"/>
    <w:rsid w:val="004E70C8"/>
    <w:rsid w:val="004E710F"/>
    <w:rsid w:val="004E7168"/>
    <w:rsid w:val="004E75AD"/>
    <w:rsid w:val="004E767A"/>
    <w:rsid w:val="004E79B5"/>
    <w:rsid w:val="004E7CCC"/>
    <w:rsid w:val="004E7E29"/>
    <w:rsid w:val="004E7E40"/>
    <w:rsid w:val="004F09F6"/>
    <w:rsid w:val="004F0E08"/>
    <w:rsid w:val="004F0EB2"/>
    <w:rsid w:val="004F10A1"/>
    <w:rsid w:val="004F241C"/>
    <w:rsid w:val="004F27BB"/>
    <w:rsid w:val="004F36FC"/>
    <w:rsid w:val="004F385A"/>
    <w:rsid w:val="004F3A13"/>
    <w:rsid w:val="004F453F"/>
    <w:rsid w:val="004F4571"/>
    <w:rsid w:val="004F5C66"/>
    <w:rsid w:val="004F5CE9"/>
    <w:rsid w:val="004F5D5D"/>
    <w:rsid w:val="004F60AE"/>
    <w:rsid w:val="004F64BA"/>
    <w:rsid w:val="004F6A10"/>
    <w:rsid w:val="004F6A47"/>
    <w:rsid w:val="004F7235"/>
    <w:rsid w:val="004F7325"/>
    <w:rsid w:val="004F7364"/>
    <w:rsid w:val="004F7515"/>
    <w:rsid w:val="004F7666"/>
    <w:rsid w:val="004F78B8"/>
    <w:rsid w:val="004F7A5F"/>
    <w:rsid w:val="004F7BDB"/>
    <w:rsid w:val="004F7DD6"/>
    <w:rsid w:val="005000E7"/>
    <w:rsid w:val="00500101"/>
    <w:rsid w:val="00500B14"/>
    <w:rsid w:val="00500BF2"/>
    <w:rsid w:val="0050285A"/>
    <w:rsid w:val="00502ECC"/>
    <w:rsid w:val="0050366E"/>
    <w:rsid w:val="00503684"/>
    <w:rsid w:val="00503F8E"/>
    <w:rsid w:val="00504E6B"/>
    <w:rsid w:val="005063F4"/>
    <w:rsid w:val="00506577"/>
    <w:rsid w:val="00506A4C"/>
    <w:rsid w:val="00506EA1"/>
    <w:rsid w:val="00507D42"/>
    <w:rsid w:val="0051115A"/>
    <w:rsid w:val="00511814"/>
    <w:rsid w:val="0051260F"/>
    <w:rsid w:val="00512DDF"/>
    <w:rsid w:val="00512FE0"/>
    <w:rsid w:val="00513059"/>
    <w:rsid w:val="00513622"/>
    <w:rsid w:val="00513635"/>
    <w:rsid w:val="00513B61"/>
    <w:rsid w:val="00513F5B"/>
    <w:rsid w:val="0051419B"/>
    <w:rsid w:val="00514464"/>
    <w:rsid w:val="00514CFA"/>
    <w:rsid w:val="0051537A"/>
    <w:rsid w:val="005157DE"/>
    <w:rsid w:val="00515986"/>
    <w:rsid w:val="00516206"/>
    <w:rsid w:val="005164BA"/>
    <w:rsid w:val="005168FA"/>
    <w:rsid w:val="00516D1F"/>
    <w:rsid w:val="00517229"/>
    <w:rsid w:val="00520E71"/>
    <w:rsid w:val="005213F3"/>
    <w:rsid w:val="00521476"/>
    <w:rsid w:val="00522FDF"/>
    <w:rsid w:val="00523734"/>
    <w:rsid w:val="00523B69"/>
    <w:rsid w:val="00523DB1"/>
    <w:rsid w:val="0052418F"/>
    <w:rsid w:val="00524CF9"/>
    <w:rsid w:val="00524F19"/>
    <w:rsid w:val="005252F0"/>
    <w:rsid w:val="0052565D"/>
    <w:rsid w:val="00525F21"/>
    <w:rsid w:val="00526DEE"/>
    <w:rsid w:val="005272F1"/>
    <w:rsid w:val="00527876"/>
    <w:rsid w:val="00527935"/>
    <w:rsid w:val="00527DEF"/>
    <w:rsid w:val="00531273"/>
    <w:rsid w:val="005317AE"/>
    <w:rsid w:val="00533018"/>
    <w:rsid w:val="005337A8"/>
    <w:rsid w:val="005337BB"/>
    <w:rsid w:val="00533C4A"/>
    <w:rsid w:val="00533CFF"/>
    <w:rsid w:val="00534185"/>
    <w:rsid w:val="0053529F"/>
    <w:rsid w:val="005357F4"/>
    <w:rsid w:val="0053587F"/>
    <w:rsid w:val="0053592A"/>
    <w:rsid w:val="00535B16"/>
    <w:rsid w:val="005362B8"/>
    <w:rsid w:val="005368F9"/>
    <w:rsid w:val="00536B46"/>
    <w:rsid w:val="00536E5D"/>
    <w:rsid w:val="0053726C"/>
    <w:rsid w:val="005372F0"/>
    <w:rsid w:val="005376B3"/>
    <w:rsid w:val="00537BB3"/>
    <w:rsid w:val="0054007E"/>
    <w:rsid w:val="005400CB"/>
    <w:rsid w:val="00540482"/>
    <w:rsid w:val="00541257"/>
    <w:rsid w:val="005417DA"/>
    <w:rsid w:val="0054329A"/>
    <w:rsid w:val="005442C1"/>
    <w:rsid w:val="00544571"/>
    <w:rsid w:val="005446A6"/>
    <w:rsid w:val="00544965"/>
    <w:rsid w:val="00545558"/>
    <w:rsid w:val="00545704"/>
    <w:rsid w:val="00545999"/>
    <w:rsid w:val="0054609E"/>
    <w:rsid w:val="00547AB2"/>
    <w:rsid w:val="00550770"/>
    <w:rsid w:val="0055095B"/>
    <w:rsid w:val="00550EF0"/>
    <w:rsid w:val="00551593"/>
    <w:rsid w:val="00551C9B"/>
    <w:rsid w:val="00551E2D"/>
    <w:rsid w:val="00552528"/>
    <w:rsid w:val="0055258A"/>
    <w:rsid w:val="00552719"/>
    <w:rsid w:val="00553020"/>
    <w:rsid w:val="0055306F"/>
    <w:rsid w:val="00553958"/>
    <w:rsid w:val="005539B6"/>
    <w:rsid w:val="00553A74"/>
    <w:rsid w:val="00554312"/>
    <w:rsid w:val="005546BD"/>
    <w:rsid w:val="00554A1E"/>
    <w:rsid w:val="00555121"/>
    <w:rsid w:val="0055569C"/>
    <w:rsid w:val="00555CC5"/>
    <w:rsid w:val="00555FF6"/>
    <w:rsid w:val="00556034"/>
    <w:rsid w:val="00556371"/>
    <w:rsid w:val="0055661B"/>
    <w:rsid w:val="0055664E"/>
    <w:rsid w:val="00556667"/>
    <w:rsid w:val="005601C0"/>
    <w:rsid w:val="0056047B"/>
    <w:rsid w:val="0056083E"/>
    <w:rsid w:val="00560BAF"/>
    <w:rsid w:val="0056122D"/>
    <w:rsid w:val="005622B5"/>
    <w:rsid w:val="0056244B"/>
    <w:rsid w:val="005626DF"/>
    <w:rsid w:val="00562DCB"/>
    <w:rsid w:val="00562E84"/>
    <w:rsid w:val="00563BD7"/>
    <w:rsid w:val="00564C48"/>
    <w:rsid w:val="00564F43"/>
    <w:rsid w:val="00566183"/>
    <w:rsid w:val="0056648F"/>
    <w:rsid w:val="0056669F"/>
    <w:rsid w:val="00566784"/>
    <w:rsid w:val="005667D2"/>
    <w:rsid w:val="00567ACA"/>
    <w:rsid w:val="00570571"/>
    <w:rsid w:val="00570B96"/>
    <w:rsid w:val="00570BCB"/>
    <w:rsid w:val="00570DB4"/>
    <w:rsid w:val="00570FD3"/>
    <w:rsid w:val="0057142A"/>
    <w:rsid w:val="0057142B"/>
    <w:rsid w:val="0057194C"/>
    <w:rsid w:val="00571A9A"/>
    <w:rsid w:val="005723EF"/>
    <w:rsid w:val="00572897"/>
    <w:rsid w:val="00574565"/>
    <w:rsid w:val="00574771"/>
    <w:rsid w:val="005751E8"/>
    <w:rsid w:val="00575AE3"/>
    <w:rsid w:val="00577993"/>
    <w:rsid w:val="00577BBD"/>
    <w:rsid w:val="00581761"/>
    <w:rsid w:val="00581CD6"/>
    <w:rsid w:val="00581ED4"/>
    <w:rsid w:val="00581F84"/>
    <w:rsid w:val="005821B4"/>
    <w:rsid w:val="00583563"/>
    <w:rsid w:val="005841D5"/>
    <w:rsid w:val="005845E0"/>
    <w:rsid w:val="00584EC1"/>
    <w:rsid w:val="00584F0B"/>
    <w:rsid w:val="00585B32"/>
    <w:rsid w:val="0058637A"/>
    <w:rsid w:val="0058654F"/>
    <w:rsid w:val="0058698C"/>
    <w:rsid w:val="00586C0F"/>
    <w:rsid w:val="00587632"/>
    <w:rsid w:val="005879D0"/>
    <w:rsid w:val="00587AFC"/>
    <w:rsid w:val="00587D05"/>
    <w:rsid w:val="00587E6D"/>
    <w:rsid w:val="0059014D"/>
    <w:rsid w:val="00590364"/>
    <w:rsid w:val="005908D1"/>
    <w:rsid w:val="00591021"/>
    <w:rsid w:val="00591161"/>
    <w:rsid w:val="00591EFF"/>
    <w:rsid w:val="0059237A"/>
    <w:rsid w:val="00592B66"/>
    <w:rsid w:val="00592D62"/>
    <w:rsid w:val="00593197"/>
    <w:rsid w:val="0059352F"/>
    <w:rsid w:val="00593DE4"/>
    <w:rsid w:val="00594907"/>
    <w:rsid w:val="00594AB3"/>
    <w:rsid w:val="0059508B"/>
    <w:rsid w:val="0059566B"/>
    <w:rsid w:val="0059568F"/>
    <w:rsid w:val="00595BD2"/>
    <w:rsid w:val="005968AD"/>
    <w:rsid w:val="00596C48"/>
    <w:rsid w:val="0059739A"/>
    <w:rsid w:val="00597732"/>
    <w:rsid w:val="005A1791"/>
    <w:rsid w:val="005A1C04"/>
    <w:rsid w:val="005A241C"/>
    <w:rsid w:val="005A2870"/>
    <w:rsid w:val="005A2D8A"/>
    <w:rsid w:val="005A4151"/>
    <w:rsid w:val="005A452B"/>
    <w:rsid w:val="005A4BA0"/>
    <w:rsid w:val="005A4EF4"/>
    <w:rsid w:val="005A63DC"/>
    <w:rsid w:val="005A6795"/>
    <w:rsid w:val="005A67FB"/>
    <w:rsid w:val="005A6864"/>
    <w:rsid w:val="005A6ED4"/>
    <w:rsid w:val="005A6FC8"/>
    <w:rsid w:val="005A726B"/>
    <w:rsid w:val="005A785A"/>
    <w:rsid w:val="005A7D0E"/>
    <w:rsid w:val="005B00B4"/>
    <w:rsid w:val="005B0A96"/>
    <w:rsid w:val="005B0B8A"/>
    <w:rsid w:val="005B0D8B"/>
    <w:rsid w:val="005B143C"/>
    <w:rsid w:val="005B1446"/>
    <w:rsid w:val="005B1894"/>
    <w:rsid w:val="005B1B68"/>
    <w:rsid w:val="005B1BE0"/>
    <w:rsid w:val="005B1CDA"/>
    <w:rsid w:val="005B2D9A"/>
    <w:rsid w:val="005B32AB"/>
    <w:rsid w:val="005B3646"/>
    <w:rsid w:val="005B42CF"/>
    <w:rsid w:val="005B4575"/>
    <w:rsid w:val="005B4D17"/>
    <w:rsid w:val="005B545F"/>
    <w:rsid w:val="005B6DC0"/>
    <w:rsid w:val="005C0A34"/>
    <w:rsid w:val="005C0BE5"/>
    <w:rsid w:val="005C0C6B"/>
    <w:rsid w:val="005C121E"/>
    <w:rsid w:val="005C16DC"/>
    <w:rsid w:val="005C20F2"/>
    <w:rsid w:val="005C250C"/>
    <w:rsid w:val="005C27C2"/>
    <w:rsid w:val="005C3025"/>
    <w:rsid w:val="005C4070"/>
    <w:rsid w:val="005C4383"/>
    <w:rsid w:val="005C44E3"/>
    <w:rsid w:val="005C55C1"/>
    <w:rsid w:val="005C5DC6"/>
    <w:rsid w:val="005C62DF"/>
    <w:rsid w:val="005C66E4"/>
    <w:rsid w:val="005C70EC"/>
    <w:rsid w:val="005C7876"/>
    <w:rsid w:val="005C7ABD"/>
    <w:rsid w:val="005C7D27"/>
    <w:rsid w:val="005D0067"/>
    <w:rsid w:val="005D05D4"/>
    <w:rsid w:val="005D1827"/>
    <w:rsid w:val="005D1F4B"/>
    <w:rsid w:val="005D2148"/>
    <w:rsid w:val="005D22B8"/>
    <w:rsid w:val="005D306A"/>
    <w:rsid w:val="005D32CB"/>
    <w:rsid w:val="005D32E9"/>
    <w:rsid w:val="005D49BC"/>
    <w:rsid w:val="005D4DF4"/>
    <w:rsid w:val="005D50AB"/>
    <w:rsid w:val="005D51B0"/>
    <w:rsid w:val="005D53CE"/>
    <w:rsid w:val="005D5743"/>
    <w:rsid w:val="005D59EE"/>
    <w:rsid w:val="005D5F1D"/>
    <w:rsid w:val="005D608A"/>
    <w:rsid w:val="005D6134"/>
    <w:rsid w:val="005D62BB"/>
    <w:rsid w:val="005D64EE"/>
    <w:rsid w:val="005D659F"/>
    <w:rsid w:val="005D6F3B"/>
    <w:rsid w:val="005D6FD8"/>
    <w:rsid w:val="005D79BC"/>
    <w:rsid w:val="005D7EFF"/>
    <w:rsid w:val="005E0CB5"/>
    <w:rsid w:val="005E1412"/>
    <w:rsid w:val="005E2E34"/>
    <w:rsid w:val="005E3193"/>
    <w:rsid w:val="005E39DE"/>
    <w:rsid w:val="005E3C84"/>
    <w:rsid w:val="005E42E1"/>
    <w:rsid w:val="005E46A6"/>
    <w:rsid w:val="005E474E"/>
    <w:rsid w:val="005E4963"/>
    <w:rsid w:val="005E4BA1"/>
    <w:rsid w:val="005E508E"/>
    <w:rsid w:val="005E5292"/>
    <w:rsid w:val="005E5462"/>
    <w:rsid w:val="005E59E4"/>
    <w:rsid w:val="005E5D89"/>
    <w:rsid w:val="005E5DE4"/>
    <w:rsid w:val="005E6B78"/>
    <w:rsid w:val="005E6B89"/>
    <w:rsid w:val="005E6C4A"/>
    <w:rsid w:val="005E7303"/>
    <w:rsid w:val="005E7CA2"/>
    <w:rsid w:val="005F02E0"/>
    <w:rsid w:val="005F08A2"/>
    <w:rsid w:val="005F0FAD"/>
    <w:rsid w:val="005F166C"/>
    <w:rsid w:val="005F1727"/>
    <w:rsid w:val="005F2042"/>
    <w:rsid w:val="005F2585"/>
    <w:rsid w:val="005F2B12"/>
    <w:rsid w:val="005F2D6A"/>
    <w:rsid w:val="005F2E9D"/>
    <w:rsid w:val="005F3069"/>
    <w:rsid w:val="005F30A2"/>
    <w:rsid w:val="005F367C"/>
    <w:rsid w:val="005F3BE2"/>
    <w:rsid w:val="005F3C6D"/>
    <w:rsid w:val="005F4A8A"/>
    <w:rsid w:val="005F6C0A"/>
    <w:rsid w:val="005F7852"/>
    <w:rsid w:val="005F7A02"/>
    <w:rsid w:val="006014C3"/>
    <w:rsid w:val="0060151E"/>
    <w:rsid w:val="0060175B"/>
    <w:rsid w:val="006019C5"/>
    <w:rsid w:val="00601B1C"/>
    <w:rsid w:val="00601C0F"/>
    <w:rsid w:val="00602314"/>
    <w:rsid w:val="0060280F"/>
    <w:rsid w:val="00602CDC"/>
    <w:rsid w:val="00602E31"/>
    <w:rsid w:val="00602F75"/>
    <w:rsid w:val="0060333D"/>
    <w:rsid w:val="00603445"/>
    <w:rsid w:val="006036CF"/>
    <w:rsid w:val="0060393D"/>
    <w:rsid w:val="00603F54"/>
    <w:rsid w:val="00604498"/>
    <w:rsid w:val="006048BA"/>
    <w:rsid w:val="00604AB9"/>
    <w:rsid w:val="006057C3"/>
    <w:rsid w:val="00605E62"/>
    <w:rsid w:val="006068C6"/>
    <w:rsid w:val="0060699C"/>
    <w:rsid w:val="00606AD1"/>
    <w:rsid w:val="00606D0B"/>
    <w:rsid w:val="00607728"/>
    <w:rsid w:val="006105C9"/>
    <w:rsid w:val="0061079E"/>
    <w:rsid w:val="006108D2"/>
    <w:rsid w:val="00610F18"/>
    <w:rsid w:val="00612DC2"/>
    <w:rsid w:val="0061345C"/>
    <w:rsid w:val="0061413B"/>
    <w:rsid w:val="00614240"/>
    <w:rsid w:val="0061496B"/>
    <w:rsid w:val="00614C52"/>
    <w:rsid w:val="006153D9"/>
    <w:rsid w:val="00616022"/>
    <w:rsid w:val="006169B2"/>
    <w:rsid w:val="00616AE5"/>
    <w:rsid w:val="0061748E"/>
    <w:rsid w:val="00617807"/>
    <w:rsid w:val="00617B9B"/>
    <w:rsid w:val="006210CC"/>
    <w:rsid w:val="006215BC"/>
    <w:rsid w:val="00621A49"/>
    <w:rsid w:val="00621C1D"/>
    <w:rsid w:val="00621CD0"/>
    <w:rsid w:val="00621FB4"/>
    <w:rsid w:val="0062303C"/>
    <w:rsid w:val="0062367C"/>
    <w:rsid w:val="006236B4"/>
    <w:rsid w:val="006238CA"/>
    <w:rsid w:val="00623FBC"/>
    <w:rsid w:val="00624585"/>
    <w:rsid w:val="006249DC"/>
    <w:rsid w:val="0062531B"/>
    <w:rsid w:val="00627445"/>
    <w:rsid w:val="006275E0"/>
    <w:rsid w:val="00627A21"/>
    <w:rsid w:val="00627E35"/>
    <w:rsid w:val="00632002"/>
    <w:rsid w:val="006326FD"/>
    <w:rsid w:val="0063292F"/>
    <w:rsid w:val="00632B69"/>
    <w:rsid w:val="00632BAD"/>
    <w:rsid w:val="00633380"/>
    <w:rsid w:val="0063460C"/>
    <w:rsid w:val="00634F8A"/>
    <w:rsid w:val="00635866"/>
    <w:rsid w:val="00635DCC"/>
    <w:rsid w:val="006364B2"/>
    <w:rsid w:val="00636AC5"/>
    <w:rsid w:val="00637095"/>
    <w:rsid w:val="00637138"/>
    <w:rsid w:val="0064027D"/>
    <w:rsid w:val="00640DB9"/>
    <w:rsid w:val="00641455"/>
    <w:rsid w:val="00641D51"/>
    <w:rsid w:val="00642222"/>
    <w:rsid w:val="006422E3"/>
    <w:rsid w:val="00642AF1"/>
    <w:rsid w:val="00642B36"/>
    <w:rsid w:val="00643D00"/>
    <w:rsid w:val="00643E68"/>
    <w:rsid w:val="0064494C"/>
    <w:rsid w:val="00644BF0"/>
    <w:rsid w:val="00645312"/>
    <w:rsid w:val="00645D45"/>
    <w:rsid w:val="00646898"/>
    <w:rsid w:val="00646F9F"/>
    <w:rsid w:val="00646FF2"/>
    <w:rsid w:val="006470FD"/>
    <w:rsid w:val="00647225"/>
    <w:rsid w:val="00647B39"/>
    <w:rsid w:val="00647CC0"/>
    <w:rsid w:val="00647EFB"/>
    <w:rsid w:val="006500F6"/>
    <w:rsid w:val="0065032E"/>
    <w:rsid w:val="006503E5"/>
    <w:rsid w:val="0065080F"/>
    <w:rsid w:val="00650DAB"/>
    <w:rsid w:val="00651017"/>
    <w:rsid w:val="006512A7"/>
    <w:rsid w:val="0065166C"/>
    <w:rsid w:val="00651903"/>
    <w:rsid w:val="00651E07"/>
    <w:rsid w:val="00652494"/>
    <w:rsid w:val="0065272F"/>
    <w:rsid w:val="006529BC"/>
    <w:rsid w:val="006529CE"/>
    <w:rsid w:val="00652D41"/>
    <w:rsid w:val="006537C5"/>
    <w:rsid w:val="00653D1C"/>
    <w:rsid w:val="00654833"/>
    <w:rsid w:val="00655617"/>
    <w:rsid w:val="00655FF1"/>
    <w:rsid w:val="006571DA"/>
    <w:rsid w:val="00657954"/>
    <w:rsid w:val="006579BE"/>
    <w:rsid w:val="00660516"/>
    <w:rsid w:val="006605FD"/>
    <w:rsid w:val="00660D52"/>
    <w:rsid w:val="00660E48"/>
    <w:rsid w:val="0066132E"/>
    <w:rsid w:val="00661636"/>
    <w:rsid w:val="006620EC"/>
    <w:rsid w:val="00662F96"/>
    <w:rsid w:val="006630C8"/>
    <w:rsid w:val="006643C7"/>
    <w:rsid w:val="00664DD2"/>
    <w:rsid w:val="00665151"/>
    <w:rsid w:val="0066571B"/>
    <w:rsid w:val="006657A2"/>
    <w:rsid w:val="0066692A"/>
    <w:rsid w:val="00666AB3"/>
    <w:rsid w:val="00666C2B"/>
    <w:rsid w:val="00667199"/>
    <w:rsid w:val="006674EB"/>
    <w:rsid w:val="00667AAE"/>
    <w:rsid w:val="00670CD8"/>
    <w:rsid w:val="00671196"/>
    <w:rsid w:val="006711DE"/>
    <w:rsid w:val="00671AC9"/>
    <w:rsid w:val="0067250E"/>
    <w:rsid w:val="006729B0"/>
    <w:rsid w:val="006735F3"/>
    <w:rsid w:val="006737BA"/>
    <w:rsid w:val="006740CC"/>
    <w:rsid w:val="0067460E"/>
    <w:rsid w:val="006747B9"/>
    <w:rsid w:val="006754D3"/>
    <w:rsid w:val="00675828"/>
    <w:rsid w:val="00675880"/>
    <w:rsid w:val="00675ECD"/>
    <w:rsid w:val="00675ED0"/>
    <w:rsid w:val="0067625F"/>
    <w:rsid w:val="006762E6"/>
    <w:rsid w:val="00677567"/>
    <w:rsid w:val="00677ADD"/>
    <w:rsid w:val="006803CE"/>
    <w:rsid w:val="0068052C"/>
    <w:rsid w:val="00680806"/>
    <w:rsid w:val="00680E6B"/>
    <w:rsid w:val="00681192"/>
    <w:rsid w:val="006823D5"/>
    <w:rsid w:val="00682B64"/>
    <w:rsid w:val="0068331E"/>
    <w:rsid w:val="0068373C"/>
    <w:rsid w:val="006837F0"/>
    <w:rsid w:val="00683ED8"/>
    <w:rsid w:val="00683F70"/>
    <w:rsid w:val="00684E31"/>
    <w:rsid w:val="00684E6D"/>
    <w:rsid w:val="00684F90"/>
    <w:rsid w:val="006852BB"/>
    <w:rsid w:val="00685AAA"/>
    <w:rsid w:val="00685B10"/>
    <w:rsid w:val="00685B42"/>
    <w:rsid w:val="006863DA"/>
    <w:rsid w:val="0068676F"/>
    <w:rsid w:val="00687337"/>
    <w:rsid w:val="0068784D"/>
    <w:rsid w:val="00687BE7"/>
    <w:rsid w:val="006903CE"/>
    <w:rsid w:val="00690575"/>
    <w:rsid w:val="006912FD"/>
    <w:rsid w:val="00693457"/>
    <w:rsid w:val="00693655"/>
    <w:rsid w:val="00693C40"/>
    <w:rsid w:val="0069410E"/>
    <w:rsid w:val="00694D67"/>
    <w:rsid w:val="00694DE5"/>
    <w:rsid w:val="006951AE"/>
    <w:rsid w:val="00695255"/>
    <w:rsid w:val="006952C8"/>
    <w:rsid w:val="006954E5"/>
    <w:rsid w:val="006960E3"/>
    <w:rsid w:val="0069651D"/>
    <w:rsid w:val="006977D8"/>
    <w:rsid w:val="00697BF5"/>
    <w:rsid w:val="00697DCE"/>
    <w:rsid w:val="006A025D"/>
    <w:rsid w:val="006A1129"/>
    <w:rsid w:val="006A129B"/>
    <w:rsid w:val="006A1FD5"/>
    <w:rsid w:val="006A2157"/>
    <w:rsid w:val="006A2620"/>
    <w:rsid w:val="006A2627"/>
    <w:rsid w:val="006A3006"/>
    <w:rsid w:val="006A303D"/>
    <w:rsid w:val="006A34B4"/>
    <w:rsid w:val="006A3530"/>
    <w:rsid w:val="006A3771"/>
    <w:rsid w:val="006A3785"/>
    <w:rsid w:val="006A38FC"/>
    <w:rsid w:val="006A4859"/>
    <w:rsid w:val="006A5555"/>
    <w:rsid w:val="006A56DF"/>
    <w:rsid w:val="006A71C1"/>
    <w:rsid w:val="006A73AB"/>
    <w:rsid w:val="006A75F0"/>
    <w:rsid w:val="006A7676"/>
    <w:rsid w:val="006A78E0"/>
    <w:rsid w:val="006A7D06"/>
    <w:rsid w:val="006B0757"/>
    <w:rsid w:val="006B0BE6"/>
    <w:rsid w:val="006B0F00"/>
    <w:rsid w:val="006B100E"/>
    <w:rsid w:val="006B1193"/>
    <w:rsid w:val="006B1613"/>
    <w:rsid w:val="006B1B16"/>
    <w:rsid w:val="006B2034"/>
    <w:rsid w:val="006B259C"/>
    <w:rsid w:val="006B4B65"/>
    <w:rsid w:val="006B5242"/>
    <w:rsid w:val="006B769B"/>
    <w:rsid w:val="006B781E"/>
    <w:rsid w:val="006C0389"/>
    <w:rsid w:val="006C1C2D"/>
    <w:rsid w:val="006C2036"/>
    <w:rsid w:val="006C2BA4"/>
    <w:rsid w:val="006C2D55"/>
    <w:rsid w:val="006C2EBC"/>
    <w:rsid w:val="006C35DD"/>
    <w:rsid w:val="006C389F"/>
    <w:rsid w:val="006C38BD"/>
    <w:rsid w:val="006C3A19"/>
    <w:rsid w:val="006C3ADF"/>
    <w:rsid w:val="006C4A30"/>
    <w:rsid w:val="006C6154"/>
    <w:rsid w:val="006C618F"/>
    <w:rsid w:val="006C658E"/>
    <w:rsid w:val="006C6791"/>
    <w:rsid w:val="006C6993"/>
    <w:rsid w:val="006C7831"/>
    <w:rsid w:val="006C7AB9"/>
    <w:rsid w:val="006C7E33"/>
    <w:rsid w:val="006D117E"/>
    <w:rsid w:val="006D12FD"/>
    <w:rsid w:val="006D14DC"/>
    <w:rsid w:val="006D182C"/>
    <w:rsid w:val="006D1996"/>
    <w:rsid w:val="006D28B5"/>
    <w:rsid w:val="006D315F"/>
    <w:rsid w:val="006D31B7"/>
    <w:rsid w:val="006D3222"/>
    <w:rsid w:val="006D338E"/>
    <w:rsid w:val="006D4190"/>
    <w:rsid w:val="006D4646"/>
    <w:rsid w:val="006D48FD"/>
    <w:rsid w:val="006D51D0"/>
    <w:rsid w:val="006D5926"/>
    <w:rsid w:val="006D5BA3"/>
    <w:rsid w:val="006D5C8F"/>
    <w:rsid w:val="006D5D81"/>
    <w:rsid w:val="006D5E57"/>
    <w:rsid w:val="006D5F1C"/>
    <w:rsid w:val="006D6266"/>
    <w:rsid w:val="006D6856"/>
    <w:rsid w:val="006D7454"/>
    <w:rsid w:val="006D7C74"/>
    <w:rsid w:val="006D7FA9"/>
    <w:rsid w:val="006E0196"/>
    <w:rsid w:val="006E0D21"/>
    <w:rsid w:val="006E0D59"/>
    <w:rsid w:val="006E1402"/>
    <w:rsid w:val="006E1FDC"/>
    <w:rsid w:val="006E2E56"/>
    <w:rsid w:val="006E39CD"/>
    <w:rsid w:val="006E42B0"/>
    <w:rsid w:val="006E4393"/>
    <w:rsid w:val="006E4E69"/>
    <w:rsid w:val="006E504F"/>
    <w:rsid w:val="006E5486"/>
    <w:rsid w:val="006E61B8"/>
    <w:rsid w:val="006E6F22"/>
    <w:rsid w:val="006E7413"/>
    <w:rsid w:val="006E7BD8"/>
    <w:rsid w:val="006E7E5C"/>
    <w:rsid w:val="006F070B"/>
    <w:rsid w:val="006F0782"/>
    <w:rsid w:val="006F07F6"/>
    <w:rsid w:val="006F0CF1"/>
    <w:rsid w:val="006F1146"/>
    <w:rsid w:val="006F1368"/>
    <w:rsid w:val="006F1372"/>
    <w:rsid w:val="006F1394"/>
    <w:rsid w:val="006F2088"/>
    <w:rsid w:val="006F2CAA"/>
    <w:rsid w:val="006F2EA9"/>
    <w:rsid w:val="006F2ECB"/>
    <w:rsid w:val="006F4059"/>
    <w:rsid w:val="006F419A"/>
    <w:rsid w:val="006F4550"/>
    <w:rsid w:val="006F4C9E"/>
    <w:rsid w:val="006F4D82"/>
    <w:rsid w:val="006F6DCF"/>
    <w:rsid w:val="006F72F3"/>
    <w:rsid w:val="006F7312"/>
    <w:rsid w:val="006F7B3F"/>
    <w:rsid w:val="00700BDF"/>
    <w:rsid w:val="00701005"/>
    <w:rsid w:val="00701546"/>
    <w:rsid w:val="007016B9"/>
    <w:rsid w:val="00702172"/>
    <w:rsid w:val="007021AB"/>
    <w:rsid w:val="0070247B"/>
    <w:rsid w:val="007024C5"/>
    <w:rsid w:val="00702AD2"/>
    <w:rsid w:val="0070316A"/>
    <w:rsid w:val="0070353B"/>
    <w:rsid w:val="00703E87"/>
    <w:rsid w:val="007042F5"/>
    <w:rsid w:val="00704351"/>
    <w:rsid w:val="00704758"/>
    <w:rsid w:val="00704C39"/>
    <w:rsid w:val="00704D6C"/>
    <w:rsid w:val="00705CC5"/>
    <w:rsid w:val="00706337"/>
    <w:rsid w:val="00706C5E"/>
    <w:rsid w:val="00706D9D"/>
    <w:rsid w:val="00707236"/>
    <w:rsid w:val="007074C0"/>
    <w:rsid w:val="007107C8"/>
    <w:rsid w:val="00710BFC"/>
    <w:rsid w:val="00710F2A"/>
    <w:rsid w:val="007116FB"/>
    <w:rsid w:val="00711CCF"/>
    <w:rsid w:val="00712155"/>
    <w:rsid w:val="00712222"/>
    <w:rsid w:val="00712C3E"/>
    <w:rsid w:val="00712FE7"/>
    <w:rsid w:val="007136E2"/>
    <w:rsid w:val="007138F2"/>
    <w:rsid w:val="007145C2"/>
    <w:rsid w:val="0071549B"/>
    <w:rsid w:val="00716655"/>
    <w:rsid w:val="00716AA3"/>
    <w:rsid w:val="0071751C"/>
    <w:rsid w:val="0071796A"/>
    <w:rsid w:val="00720E09"/>
    <w:rsid w:val="00721AF7"/>
    <w:rsid w:val="00721BC3"/>
    <w:rsid w:val="00722546"/>
    <w:rsid w:val="0072286F"/>
    <w:rsid w:val="00722DE1"/>
    <w:rsid w:val="0072335A"/>
    <w:rsid w:val="00723593"/>
    <w:rsid w:val="007236B3"/>
    <w:rsid w:val="007237A0"/>
    <w:rsid w:val="00723AB5"/>
    <w:rsid w:val="00724EBD"/>
    <w:rsid w:val="007250C2"/>
    <w:rsid w:val="00725D5E"/>
    <w:rsid w:val="007269DB"/>
    <w:rsid w:val="00726EBA"/>
    <w:rsid w:val="00727286"/>
    <w:rsid w:val="0072788D"/>
    <w:rsid w:val="00727939"/>
    <w:rsid w:val="007279A5"/>
    <w:rsid w:val="00730F7F"/>
    <w:rsid w:val="00731664"/>
    <w:rsid w:val="007328E6"/>
    <w:rsid w:val="00732A88"/>
    <w:rsid w:val="00732B18"/>
    <w:rsid w:val="0073387E"/>
    <w:rsid w:val="007339E7"/>
    <w:rsid w:val="007341F8"/>
    <w:rsid w:val="007347B7"/>
    <w:rsid w:val="00735234"/>
    <w:rsid w:val="00735C28"/>
    <w:rsid w:val="0073652C"/>
    <w:rsid w:val="0073794F"/>
    <w:rsid w:val="00737C38"/>
    <w:rsid w:val="00740ECD"/>
    <w:rsid w:val="00740F77"/>
    <w:rsid w:val="007414F8"/>
    <w:rsid w:val="00741B1D"/>
    <w:rsid w:val="00742386"/>
    <w:rsid w:val="0074248B"/>
    <w:rsid w:val="007425E4"/>
    <w:rsid w:val="00742B79"/>
    <w:rsid w:val="00742EDC"/>
    <w:rsid w:val="007434A8"/>
    <w:rsid w:val="00743642"/>
    <w:rsid w:val="00743B54"/>
    <w:rsid w:val="0074444D"/>
    <w:rsid w:val="007444A0"/>
    <w:rsid w:val="007445B1"/>
    <w:rsid w:val="0074481D"/>
    <w:rsid w:val="00744D11"/>
    <w:rsid w:val="00744D60"/>
    <w:rsid w:val="00744DDA"/>
    <w:rsid w:val="00745458"/>
    <w:rsid w:val="007455C0"/>
    <w:rsid w:val="007456A4"/>
    <w:rsid w:val="00745AE6"/>
    <w:rsid w:val="00746105"/>
    <w:rsid w:val="0074699A"/>
    <w:rsid w:val="00747202"/>
    <w:rsid w:val="00747530"/>
    <w:rsid w:val="00747D0C"/>
    <w:rsid w:val="00747F7A"/>
    <w:rsid w:val="007508B3"/>
    <w:rsid w:val="00750976"/>
    <w:rsid w:val="00750D5C"/>
    <w:rsid w:val="00750F7A"/>
    <w:rsid w:val="00750FA6"/>
    <w:rsid w:val="00751366"/>
    <w:rsid w:val="00751650"/>
    <w:rsid w:val="007517B9"/>
    <w:rsid w:val="00751985"/>
    <w:rsid w:val="007525AF"/>
    <w:rsid w:val="00752FD1"/>
    <w:rsid w:val="00753CAA"/>
    <w:rsid w:val="00753F4A"/>
    <w:rsid w:val="00754218"/>
    <w:rsid w:val="007544A9"/>
    <w:rsid w:val="007550C0"/>
    <w:rsid w:val="00755E68"/>
    <w:rsid w:val="00755EB0"/>
    <w:rsid w:val="00755F24"/>
    <w:rsid w:val="00756294"/>
    <w:rsid w:val="00756653"/>
    <w:rsid w:val="00756830"/>
    <w:rsid w:val="007572F7"/>
    <w:rsid w:val="0076045D"/>
    <w:rsid w:val="007607DC"/>
    <w:rsid w:val="0076107F"/>
    <w:rsid w:val="00761789"/>
    <w:rsid w:val="00762172"/>
    <w:rsid w:val="00762C64"/>
    <w:rsid w:val="00763AA4"/>
    <w:rsid w:val="00763C47"/>
    <w:rsid w:val="00764698"/>
    <w:rsid w:val="007651E4"/>
    <w:rsid w:val="00765865"/>
    <w:rsid w:val="00765945"/>
    <w:rsid w:val="0076670C"/>
    <w:rsid w:val="00766B52"/>
    <w:rsid w:val="00767267"/>
    <w:rsid w:val="0076756E"/>
    <w:rsid w:val="007676BF"/>
    <w:rsid w:val="007677AF"/>
    <w:rsid w:val="00767D1C"/>
    <w:rsid w:val="00770BAB"/>
    <w:rsid w:val="00770C75"/>
    <w:rsid w:val="007716D8"/>
    <w:rsid w:val="00772511"/>
    <w:rsid w:val="00772E3A"/>
    <w:rsid w:val="00772FBE"/>
    <w:rsid w:val="00773189"/>
    <w:rsid w:val="007736AF"/>
    <w:rsid w:val="00773797"/>
    <w:rsid w:val="00773E84"/>
    <w:rsid w:val="0077450F"/>
    <w:rsid w:val="00774667"/>
    <w:rsid w:val="00775597"/>
    <w:rsid w:val="007755B0"/>
    <w:rsid w:val="00775F94"/>
    <w:rsid w:val="007764B8"/>
    <w:rsid w:val="007765B4"/>
    <w:rsid w:val="00776C9F"/>
    <w:rsid w:val="007771EF"/>
    <w:rsid w:val="00777B09"/>
    <w:rsid w:val="00777CBE"/>
    <w:rsid w:val="007806FC"/>
    <w:rsid w:val="00780F25"/>
    <w:rsid w:val="00781CB3"/>
    <w:rsid w:val="00782574"/>
    <w:rsid w:val="007826A8"/>
    <w:rsid w:val="00782854"/>
    <w:rsid w:val="0078290E"/>
    <w:rsid w:val="00783039"/>
    <w:rsid w:val="00784484"/>
    <w:rsid w:val="00785A23"/>
    <w:rsid w:val="00785E8B"/>
    <w:rsid w:val="00786490"/>
    <w:rsid w:val="007867CF"/>
    <w:rsid w:val="00787B99"/>
    <w:rsid w:val="00791603"/>
    <w:rsid w:val="00791A19"/>
    <w:rsid w:val="00791AEC"/>
    <w:rsid w:val="00791B20"/>
    <w:rsid w:val="00791DAB"/>
    <w:rsid w:val="007922F0"/>
    <w:rsid w:val="007924E0"/>
    <w:rsid w:val="00792888"/>
    <w:rsid w:val="00792EA9"/>
    <w:rsid w:val="00793071"/>
    <w:rsid w:val="00794974"/>
    <w:rsid w:val="00794991"/>
    <w:rsid w:val="00794F46"/>
    <w:rsid w:val="007951D2"/>
    <w:rsid w:val="0079623C"/>
    <w:rsid w:val="00796249"/>
    <w:rsid w:val="007962E2"/>
    <w:rsid w:val="0079664D"/>
    <w:rsid w:val="00796AC1"/>
    <w:rsid w:val="00796D2B"/>
    <w:rsid w:val="007976CF"/>
    <w:rsid w:val="00797CCC"/>
    <w:rsid w:val="00797F6B"/>
    <w:rsid w:val="007A01EC"/>
    <w:rsid w:val="007A0376"/>
    <w:rsid w:val="007A0396"/>
    <w:rsid w:val="007A1133"/>
    <w:rsid w:val="007A17A8"/>
    <w:rsid w:val="007A1B69"/>
    <w:rsid w:val="007A2F69"/>
    <w:rsid w:val="007A30A2"/>
    <w:rsid w:val="007A3269"/>
    <w:rsid w:val="007A358D"/>
    <w:rsid w:val="007A4AE8"/>
    <w:rsid w:val="007A4D7D"/>
    <w:rsid w:val="007A4F0E"/>
    <w:rsid w:val="007A5456"/>
    <w:rsid w:val="007A6461"/>
    <w:rsid w:val="007A663A"/>
    <w:rsid w:val="007A72F5"/>
    <w:rsid w:val="007A7F9E"/>
    <w:rsid w:val="007B0076"/>
    <w:rsid w:val="007B097F"/>
    <w:rsid w:val="007B1483"/>
    <w:rsid w:val="007B1BD5"/>
    <w:rsid w:val="007B1FF8"/>
    <w:rsid w:val="007B2186"/>
    <w:rsid w:val="007B293F"/>
    <w:rsid w:val="007B3070"/>
    <w:rsid w:val="007B308C"/>
    <w:rsid w:val="007B36C9"/>
    <w:rsid w:val="007B378C"/>
    <w:rsid w:val="007B3837"/>
    <w:rsid w:val="007B3A74"/>
    <w:rsid w:val="007B3EE3"/>
    <w:rsid w:val="007B41B3"/>
    <w:rsid w:val="007B4BC7"/>
    <w:rsid w:val="007B5A11"/>
    <w:rsid w:val="007B5D45"/>
    <w:rsid w:val="007B5E7D"/>
    <w:rsid w:val="007B626A"/>
    <w:rsid w:val="007B638F"/>
    <w:rsid w:val="007B67EC"/>
    <w:rsid w:val="007B6EE5"/>
    <w:rsid w:val="007B70E5"/>
    <w:rsid w:val="007B7789"/>
    <w:rsid w:val="007B7ACD"/>
    <w:rsid w:val="007B7DAA"/>
    <w:rsid w:val="007C02BE"/>
    <w:rsid w:val="007C09A9"/>
    <w:rsid w:val="007C1352"/>
    <w:rsid w:val="007C1435"/>
    <w:rsid w:val="007C14B2"/>
    <w:rsid w:val="007C1730"/>
    <w:rsid w:val="007C1EF8"/>
    <w:rsid w:val="007C24E3"/>
    <w:rsid w:val="007C2537"/>
    <w:rsid w:val="007C25FA"/>
    <w:rsid w:val="007C323D"/>
    <w:rsid w:val="007C34FC"/>
    <w:rsid w:val="007C37FA"/>
    <w:rsid w:val="007C63CD"/>
    <w:rsid w:val="007C6440"/>
    <w:rsid w:val="007C6445"/>
    <w:rsid w:val="007C733C"/>
    <w:rsid w:val="007C7AE9"/>
    <w:rsid w:val="007C7F66"/>
    <w:rsid w:val="007D076F"/>
    <w:rsid w:val="007D0B59"/>
    <w:rsid w:val="007D0FC2"/>
    <w:rsid w:val="007D1370"/>
    <w:rsid w:val="007D1409"/>
    <w:rsid w:val="007D172C"/>
    <w:rsid w:val="007D1BA0"/>
    <w:rsid w:val="007D1FA2"/>
    <w:rsid w:val="007D27B3"/>
    <w:rsid w:val="007D2A39"/>
    <w:rsid w:val="007D2C54"/>
    <w:rsid w:val="007D2D71"/>
    <w:rsid w:val="007D2D7C"/>
    <w:rsid w:val="007D2F51"/>
    <w:rsid w:val="007D39D9"/>
    <w:rsid w:val="007D3AC7"/>
    <w:rsid w:val="007D3B4E"/>
    <w:rsid w:val="007D42B0"/>
    <w:rsid w:val="007D4949"/>
    <w:rsid w:val="007D49D7"/>
    <w:rsid w:val="007D49EC"/>
    <w:rsid w:val="007D4C4E"/>
    <w:rsid w:val="007D4D10"/>
    <w:rsid w:val="007D4FDD"/>
    <w:rsid w:val="007D53CE"/>
    <w:rsid w:val="007D5A10"/>
    <w:rsid w:val="007D5B9D"/>
    <w:rsid w:val="007D615C"/>
    <w:rsid w:val="007D6694"/>
    <w:rsid w:val="007D6869"/>
    <w:rsid w:val="007D742E"/>
    <w:rsid w:val="007D75D4"/>
    <w:rsid w:val="007E0283"/>
    <w:rsid w:val="007E0E6B"/>
    <w:rsid w:val="007E163A"/>
    <w:rsid w:val="007E17AB"/>
    <w:rsid w:val="007E1BC6"/>
    <w:rsid w:val="007E1BE1"/>
    <w:rsid w:val="007E22C3"/>
    <w:rsid w:val="007E249E"/>
    <w:rsid w:val="007E273E"/>
    <w:rsid w:val="007E2995"/>
    <w:rsid w:val="007E3B4F"/>
    <w:rsid w:val="007E3CB5"/>
    <w:rsid w:val="007E4497"/>
    <w:rsid w:val="007E4578"/>
    <w:rsid w:val="007E5033"/>
    <w:rsid w:val="007E5180"/>
    <w:rsid w:val="007E59B4"/>
    <w:rsid w:val="007E63C2"/>
    <w:rsid w:val="007E6ED3"/>
    <w:rsid w:val="007E71F1"/>
    <w:rsid w:val="007E7560"/>
    <w:rsid w:val="007F0C42"/>
    <w:rsid w:val="007F19B2"/>
    <w:rsid w:val="007F1FB5"/>
    <w:rsid w:val="007F2898"/>
    <w:rsid w:val="007F356F"/>
    <w:rsid w:val="007F371E"/>
    <w:rsid w:val="007F38DF"/>
    <w:rsid w:val="007F3B9D"/>
    <w:rsid w:val="007F3D14"/>
    <w:rsid w:val="007F410C"/>
    <w:rsid w:val="007F4B7A"/>
    <w:rsid w:val="007F4E58"/>
    <w:rsid w:val="007F5061"/>
    <w:rsid w:val="007F526B"/>
    <w:rsid w:val="007F57E9"/>
    <w:rsid w:val="007F5884"/>
    <w:rsid w:val="007F5C61"/>
    <w:rsid w:val="007F5D4D"/>
    <w:rsid w:val="007F5F3E"/>
    <w:rsid w:val="007F5FD6"/>
    <w:rsid w:val="007F5FE0"/>
    <w:rsid w:val="007F794D"/>
    <w:rsid w:val="007F7BAD"/>
    <w:rsid w:val="007F7EA4"/>
    <w:rsid w:val="007F7EAB"/>
    <w:rsid w:val="007F7FCF"/>
    <w:rsid w:val="008002CE"/>
    <w:rsid w:val="00800402"/>
    <w:rsid w:val="00800488"/>
    <w:rsid w:val="00800784"/>
    <w:rsid w:val="008007D8"/>
    <w:rsid w:val="00800917"/>
    <w:rsid w:val="00800CD2"/>
    <w:rsid w:val="008016DA"/>
    <w:rsid w:val="00802557"/>
    <w:rsid w:val="00802A20"/>
    <w:rsid w:val="00804728"/>
    <w:rsid w:val="00804E57"/>
    <w:rsid w:val="00805015"/>
    <w:rsid w:val="00805A31"/>
    <w:rsid w:val="00805D5F"/>
    <w:rsid w:val="008067A9"/>
    <w:rsid w:val="008075B0"/>
    <w:rsid w:val="0081020E"/>
    <w:rsid w:val="00810365"/>
    <w:rsid w:val="008104B9"/>
    <w:rsid w:val="008105AD"/>
    <w:rsid w:val="00810D54"/>
    <w:rsid w:val="0081130F"/>
    <w:rsid w:val="00811C86"/>
    <w:rsid w:val="00812538"/>
    <w:rsid w:val="00812AFB"/>
    <w:rsid w:val="00812BD4"/>
    <w:rsid w:val="00812D10"/>
    <w:rsid w:val="00815BD3"/>
    <w:rsid w:val="00815DA2"/>
    <w:rsid w:val="008160C0"/>
    <w:rsid w:val="008162E7"/>
    <w:rsid w:val="0081640B"/>
    <w:rsid w:val="00816501"/>
    <w:rsid w:val="00816B9C"/>
    <w:rsid w:val="00816D24"/>
    <w:rsid w:val="00816D5D"/>
    <w:rsid w:val="00816D9D"/>
    <w:rsid w:val="008172F9"/>
    <w:rsid w:val="008177A6"/>
    <w:rsid w:val="00817869"/>
    <w:rsid w:val="00820294"/>
    <w:rsid w:val="00820ADE"/>
    <w:rsid w:val="00820FFC"/>
    <w:rsid w:val="008220A9"/>
    <w:rsid w:val="008224D5"/>
    <w:rsid w:val="00822B50"/>
    <w:rsid w:val="00822F1E"/>
    <w:rsid w:val="008237E7"/>
    <w:rsid w:val="00823EAD"/>
    <w:rsid w:val="008244CA"/>
    <w:rsid w:val="00824787"/>
    <w:rsid w:val="00824A44"/>
    <w:rsid w:val="00824C07"/>
    <w:rsid w:val="00824C60"/>
    <w:rsid w:val="00824EAE"/>
    <w:rsid w:val="008259DF"/>
    <w:rsid w:val="00825D7A"/>
    <w:rsid w:val="00825F7F"/>
    <w:rsid w:val="00826803"/>
    <w:rsid w:val="00826ECD"/>
    <w:rsid w:val="0082787E"/>
    <w:rsid w:val="008302BB"/>
    <w:rsid w:val="00830B4C"/>
    <w:rsid w:val="00830C66"/>
    <w:rsid w:val="00831522"/>
    <w:rsid w:val="00831759"/>
    <w:rsid w:val="008318C5"/>
    <w:rsid w:val="008322D7"/>
    <w:rsid w:val="00832471"/>
    <w:rsid w:val="00832537"/>
    <w:rsid w:val="00832BB8"/>
    <w:rsid w:val="008336DF"/>
    <w:rsid w:val="00833FFE"/>
    <w:rsid w:val="0083407F"/>
    <w:rsid w:val="00834564"/>
    <w:rsid w:val="00834A4F"/>
    <w:rsid w:val="00835285"/>
    <w:rsid w:val="008358BF"/>
    <w:rsid w:val="00835BC9"/>
    <w:rsid w:val="0083697F"/>
    <w:rsid w:val="00836FF6"/>
    <w:rsid w:val="0083703C"/>
    <w:rsid w:val="00837B83"/>
    <w:rsid w:val="00837D00"/>
    <w:rsid w:val="008402D9"/>
    <w:rsid w:val="008403BD"/>
    <w:rsid w:val="0084151D"/>
    <w:rsid w:val="00842549"/>
    <w:rsid w:val="0084328C"/>
    <w:rsid w:val="00843732"/>
    <w:rsid w:val="0084376F"/>
    <w:rsid w:val="00843785"/>
    <w:rsid w:val="00844211"/>
    <w:rsid w:val="00844A83"/>
    <w:rsid w:val="00845943"/>
    <w:rsid w:val="00845A99"/>
    <w:rsid w:val="00845F53"/>
    <w:rsid w:val="008463A8"/>
    <w:rsid w:val="00846AB9"/>
    <w:rsid w:val="0084748E"/>
    <w:rsid w:val="0084796C"/>
    <w:rsid w:val="00847BD6"/>
    <w:rsid w:val="00847D09"/>
    <w:rsid w:val="00847E98"/>
    <w:rsid w:val="00850197"/>
    <w:rsid w:val="00850419"/>
    <w:rsid w:val="00850A5D"/>
    <w:rsid w:val="00851DCD"/>
    <w:rsid w:val="00852BD3"/>
    <w:rsid w:val="008535F1"/>
    <w:rsid w:val="008538FF"/>
    <w:rsid w:val="00853A48"/>
    <w:rsid w:val="00853BF4"/>
    <w:rsid w:val="00854176"/>
    <w:rsid w:val="00854BB0"/>
    <w:rsid w:val="0085526F"/>
    <w:rsid w:val="008556A0"/>
    <w:rsid w:val="00855B15"/>
    <w:rsid w:val="00855D2F"/>
    <w:rsid w:val="00855FBA"/>
    <w:rsid w:val="00856039"/>
    <w:rsid w:val="00856316"/>
    <w:rsid w:val="00856484"/>
    <w:rsid w:val="00856829"/>
    <w:rsid w:val="008568CB"/>
    <w:rsid w:val="008569F3"/>
    <w:rsid w:val="008569F9"/>
    <w:rsid w:val="00857AFD"/>
    <w:rsid w:val="00857BC9"/>
    <w:rsid w:val="00857E21"/>
    <w:rsid w:val="0086011D"/>
    <w:rsid w:val="008608D0"/>
    <w:rsid w:val="00861879"/>
    <w:rsid w:val="00861A57"/>
    <w:rsid w:val="00861D8F"/>
    <w:rsid w:val="00861E12"/>
    <w:rsid w:val="00862144"/>
    <w:rsid w:val="0086256E"/>
    <w:rsid w:val="00862B7D"/>
    <w:rsid w:val="008631B3"/>
    <w:rsid w:val="008636C3"/>
    <w:rsid w:val="00863B98"/>
    <w:rsid w:val="00863F46"/>
    <w:rsid w:val="00864198"/>
    <w:rsid w:val="008643C9"/>
    <w:rsid w:val="00864941"/>
    <w:rsid w:val="00864FBC"/>
    <w:rsid w:val="008650FD"/>
    <w:rsid w:val="00865C8D"/>
    <w:rsid w:val="00865D9F"/>
    <w:rsid w:val="00867AAC"/>
    <w:rsid w:val="00870097"/>
    <w:rsid w:val="00870ABE"/>
    <w:rsid w:val="00871010"/>
    <w:rsid w:val="00872746"/>
    <w:rsid w:val="00872F59"/>
    <w:rsid w:val="00873010"/>
    <w:rsid w:val="0087353A"/>
    <w:rsid w:val="00873597"/>
    <w:rsid w:val="0087385A"/>
    <w:rsid w:val="00873B5E"/>
    <w:rsid w:val="00874175"/>
    <w:rsid w:val="00874790"/>
    <w:rsid w:val="00874935"/>
    <w:rsid w:val="00875ED3"/>
    <w:rsid w:val="0087609F"/>
    <w:rsid w:val="00876269"/>
    <w:rsid w:val="008766C1"/>
    <w:rsid w:val="008766E6"/>
    <w:rsid w:val="0087678F"/>
    <w:rsid w:val="00876C3E"/>
    <w:rsid w:val="00877B4B"/>
    <w:rsid w:val="00877B57"/>
    <w:rsid w:val="00877F22"/>
    <w:rsid w:val="00880BB8"/>
    <w:rsid w:val="00880CA8"/>
    <w:rsid w:val="008810BA"/>
    <w:rsid w:val="00881135"/>
    <w:rsid w:val="00881D6F"/>
    <w:rsid w:val="00881F9F"/>
    <w:rsid w:val="00882458"/>
    <w:rsid w:val="0088259F"/>
    <w:rsid w:val="008837EB"/>
    <w:rsid w:val="00883D0D"/>
    <w:rsid w:val="00883EFF"/>
    <w:rsid w:val="00884753"/>
    <w:rsid w:val="00884E0D"/>
    <w:rsid w:val="00885219"/>
    <w:rsid w:val="008856F5"/>
    <w:rsid w:val="00885913"/>
    <w:rsid w:val="00885D89"/>
    <w:rsid w:val="00887360"/>
    <w:rsid w:val="00887656"/>
    <w:rsid w:val="00890F96"/>
    <w:rsid w:val="008912DF"/>
    <w:rsid w:val="008915BE"/>
    <w:rsid w:val="008916A2"/>
    <w:rsid w:val="008917ED"/>
    <w:rsid w:val="00891A04"/>
    <w:rsid w:val="00892323"/>
    <w:rsid w:val="008925A5"/>
    <w:rsid w:val="008929E1"/>
    <w:rsid w:val="0089315B"/>
    <w:rsid w:val="00893712"/>
    <w:rsid w:val="0089383A"/>
    <w:rsid w:val="00893917"/>
    <w:rsid w:val="00893B0F"/>
    <w:rsid w:val="00893EEA"/>
    <w:rsid w:val="008944A1"/>
    <w:rsid w:val="008944DF"/>
    <w:rsid w:val="00895B40"/>
    <w:rsid w:val="00895B76"/>
    <w:rsid w:val="00897485"/>
    <w:rsid w:val="00897FDF"/>
    <w:rsid w:val="008A0B7F"/>
    <w:rsid w:val="008A1733"/>
    <w:rsid w:val="008A21BE"/>
    <w:rsid w:val="008A2707"/>
    <w:rsid w:val="008A2D6B"/>
    <w:rsid w:val="008A2DE5"/>
    <w:rsid w:val="008A3243"/>
    <w:rsid w:val="008A3442"/>
    <w:rsid w:val="008A427B"/>
    <w:rsid w:val="008A4A09"/>
    <w:rsid w:val="008A4FEE"/>
    <w:rsid w:val="008A5521"/>
    <w:rsid w:val="008A5C4A"/>
    <w:rsid w:val="008A6365"/>
    <w:rsid w:val="008A6BC1"/>
    <w:rsid w:val="008A6DEA"/>
    <w:rsid w:val="008A6EFE"/>
    <w:rsid w:val="008A6FAB"/>
    <w:rsid w:val="008A7DCF"/>
    <w:rsid w:val="008B01A1"/>
    <w:rsid w:val="008B0601"/>
    <w:rsid w:val="008B12DC"/>
    <w:rsid w:val="008B1A87"/>
    <w:rsid w:val="008B1C8D"/>
    <w:rsid w:val="008B1EF2"/>
    <w:rsid w:val="008B24D6"/>
    <w:rsid w:val="008B398C"/>
    <w:rsid w:val="008B3C85"/>
    <w:rsid w:val="008B3CCD"/>
    <w:rsid w:val="008B4067"/>
    <w:rsid w:val="008B411B"/>
    <w:rsid w:val="008B4AB3"/>
    <w:rsid w:val="008B4C49"/>
    <w:rsid w:val="008B52E8"/>
    <w:rsid w:val="008B55C5"/>
    <w:rsid w:val="008B5797"/>
    <w:rsid w:val="008B581C"/>
    <w:rsid w:val="008B5B01"/>
    <w:rsid w:val="008B5D99"/>
    <w:rsid w:val="008B5EDC"/>
    <w:rsid w:val="008B6224"/>
    <w:rsid w:val="008B6557"/>
    <w:rsid w:val="008B7BC6"/>
    <w:rsid w:val="008C0201"/>
    <w:rsid w:val="008C0810"/>
    <w:rsid w:val="008C1604"/>
    <w:rsid w:val="008C1C3B"/>
    <w:rsid w:val="008C29AD"/>
    <w:rsid w:val="008C2CCD"/>
    <w:rsid w:val="008C3975"/>
    <w:rsid w:val="008C3E23"/>
    <w:rsid w:val="008C3FED"/>
    <w:rsid w:val="008C4F76"/>
    <w:rsid w:val="008C5655"/>
    <w:rsid w:val="008C58C3"/>
    <w:rsid w:val="008C6989"/>
    <w:rsid w:val="008C6C4C"/>
    <w:rsid w:val="008C6D45"/>
    <w:rsid w:val="008C6D81"/>
    <w:rsid w:val="008C6FC0"/>
    <w:rsid w:val="008C6FC6"/>
    <w:rsid w:val="008C7125"/>
    <w:rsid w:val="008C7542"/>
    <w:rsid w:val="008C7D67"/>
    <w:rsid w:val="008C7D80"/>
    <w:rsid w:val="008D0FE8"/>
    <w:rsid w:val="008D1792"/>
    <w:rsid w:val="008D1B11"/>
    <w:rsid w:val="008D2231"/>
    <w:rsid w:val="008D2B57"/>
    <w:rsid w:val="008D2EAB"/>
    <w:rsid w:val="008D379A"/>
    <w:rsid w:val="008D39C2"/>
    <w:rsid w:val="008D5480"/>
    <w:rsid w:val="008D5852"/>
    <w:rsid w:val="008D5E67"/>
    <w:rsid w:val="008D6734"/>
    <w:rsid w:val="008D6BE6"/>
    <w:rsid w:val="008D7990"/>
    <w:rsid w:val="008D7ED4"/>
    <w:rsid w:val="008E0540"/>
    <w:rsid w:val="008E0B3B"/>
    <w:rsid w:val="008E0E7D"/>
    <w:rsid w:val="008E1CC8"/>
    <w:rsid w:val="008E2DDB"/>
    <w:rsid w:val="008E4A1D"/>
    <w:rsid w:val="008E50BC"/>
    <w:rsid w:val="008E5173"/>
    <w:rsid w:val="008E55BC"/>
    <w:rsid w:val="008E5929"/>
    <w:rsid w:val="008E5C1B"/>
    <w:rsid w:val="008E6767"/>
    <w:rsid w:val="008E68E5"/>
    <w:rsid w:val="008E7362"/>
    <w:rsid w:val="008F02A8"/>
    <w:rsid w:val="008F035D"/>
    <w:rsid w:val="008F0822"/>
    <w:rsid w:val="008F0DE7"/>
    <w:rsid w:val="008F16EB"/>
    <w:rsid w:val="008F1FC9"/>
    <w:rsid w:val="008F22F0"/>
    <w:rsid w:val="008F29ED"/>
    <w:rsid w:val="008F390A"/>
    <w:rsid w:val="008F3DE0"/>
    <w:rsid w:val="008F444D"/>
    <w:rsid w:val="008F44F7"/>
    <w:rsid w:val="008F4BB1"/>
    <w:rsid w:val="008F5015"/>
    <w:rsid w:val="008F537B"/>
    <w:rsid w:val="008F5731"/>
    <w:rsid w:val="008F5ABE"/>
    <w:rsid w:val="008F63F7"/>
    <w:rsid w:val="008F6B20"/>
    <w:rsid w:val="008F6C3A"/>
    <w:rsid w:val="008F6CC5"/>
    <w:rsid w:val="008F7BEF"/>
    <w:rsid w:val="009003A2"/>
    <w:rsid w:val="00900B3D"/>
    <w:rsid w:val="009017CC"/>
    <w:rsid w:val="009017FC"/>
    <w:rsid w:val="009018B6"/>
    <w:rsid w:val="009018C1"/>
    <w:rsid w:val="009023C9"/>
    <w:rsid w:val="00902686"/>
    <w:rsid w:val="00902D2A"/>
    <w:rsid w:val="00902FE4"/>
    <w:rsid w:val="0090306D"/>
    <w:rsid w:val="009032E8"/>
    <w:rsid w:val="0090362B"/>
    <w:rsid w:val="009036EA"/>
    <w:rsid w:val="00903766"/>
    <w:rsid w:val="00903C13"/>
    <w:rsid w:val="00903D84"/>
    <w:rsid w:val="0090414D"/>
    <w:rsid w:val="0090476B"/>
    <w:rsid w:val="00904E92"/>
    <w:rsid w:val="00905E66"/>
    <w:rsid w:val="009062FE"/>
    <w:rsid w:val="0090660E"/>
    <w:rsid w:val="00906963"/>
    <w:rsid w:val="00906C27"/>
    <w:rsid w:val="00906C41"/>
    <w:rsid w:val="00906C55"/>
    <w:rsid w:val="009079F6"/>
    <w:rsid w:val="009101AC"/>
    <w:rsid w:val="009108A3"/>
    <w:rsid w:val="00911308"/>
    <w:rsid w:val="00911833"/>
    <w:rsid w:val="00911B98"/>
    <w:rsid w:val="00911BE6"/>
    <w:rsid w:val="0091235E"/>
    <w:rsid w:val="00912905"/>
    <w:rsid w:val="0091484A"/>
    <w:rsid w:val="009153DC"/>
    <w:rsid w:val="009155A5"/>
    <w:rsid w:val="009155AB"/>
    <w:rsid w:val="00915694"/>
    <w:rsid w:val="0091589B"/>
    <w:rsid w:val="00915B06"/>
    <w:rsid w:val="00915C9A"/>
    <w:rsid w:val="0091651F"/>
    <w:rsid w:val="00916B75"/>
    <w:rsid w:val="00917236"/>
    <w:rsid w:val="00917DEF"/>
    <w:rsid w:val="00920BE6"/>
    <w:rsid w:val="00920C71"/>
    <w:rsid w:val="00920ECC"/>
    <w:rsid w:val="00921647"/>
    <w:rsid w:val="00921E0B"/>
    <w:rsid w:val="00922399"/>
    <w:rsid w:val="00922712"/>
    <w:rsid w:val="00922DCD"/>
    <w:rsid w:val="00922ECB"/>
    <w:rsid w:val="00923442"/>
    <w:rsid w:val="00923BAC"/>
    <w:rsid w:val="00923CD4"/>
    <w:rsid w:val="00923EB7"/>
    <w:rsid w:val="00924AA6"/>
    <w:rsid w:val="009259BD"/>
    <w:rsid w:val="009260E1"/>
    <w:rsid w:val="009261F1"/>
    <w:rsid w:val="00926CF3"/>
    <w:rsid w:val="00927115"/>
    <w:rsid w:val="0093082F"/>
    <w:rsid w:val="00930C8C"/>
    <w:rsid w:val="00931066"/>
    <w:rsid w:val="00931100"/>
    <w:rsid w:val="00931E03"/>
    <w:rsid w:val="00932235"/>
    <w:rsid w:val="009329F6"/>
    <w:rsid w:val="00933163"/>
    <w:rsid w:val="00933410"/>
    <w:rsid w:val="00933DBA"/>
    <w:rsid w:val="00934893"/>
    <w:rsid w:val="00934A05"/>
    <w:rsid w:val="009351C1"/>
    <w:rsid w:val="0093521F"/>
    <w:rsid w:val="009352FA"/>
    <w:rsid w:val="0093575C"/>
    <w:rsid w:val="00935CFB"/>
    <w:rsid w:val="00935F85"/>
    <w:rsid w:val="00936208"/>
    <w:rsid w:val="0093693A"/>
    <w:rsid w:val="009400D4"/>
    <w:rsid w:val="009404BA"/>
    <w:rsid w:val="0094248A"/>
    <w:rsid w:val="00942F29"/>
    <w:rsid w:val="00943807"/>
    <w:rsid w:val="009442F7"/>
    <w:rsid w:val="0094473A"/>
    <w:rsid w:val="00945127"/>
    <w:rsid w:val="009452A5"/>
    <w:rsid w:val="0094663C"/>
    <w:rsid w:val="009466CE"/>
    <w:rsid w:val="00946BCE"/>
    <w:rsid w:val="00946EAB"/>
    <w:rsid w:val="00946EFE"/>
    <w:rsid w:val="00947BF3"/>
    <w:rsid w:val="00950118"/>
    <w:rsid w:val="009501CC"/>
    <w:rsid w:val="009501DF"/>
    <w:rsid w:val="00950AA3"/>
    <w:rsid w:val="00950CC3"/>
    <w:rsid w:val="00950CD7"/>
    <w:rsid w:val="009512C0"/>
    <w:rsid w:val="009519A0"/>
    <w:rsid w:val="00952534"/>
    <w:rsid w:val="009531B6"/>
    <w:rsid w:val="009533A8"/>
    <w:rsid w:val="009536E4"/>
    <w:rsid w:val="00953731"/>
    <w:rsid w:val="009538D0"/>
    <w:rsid w:val="00954015"/>
    <w:rsid w:val="00954551"/>
    <w:rsid w:val="009549FB"/>
    <w:rsid w:val="00954D7D"/>
    <w:rsid w:val="0095558B"/>
    <w:rsid w:val="0095652F"/>
    <w:rsid w:val="00957154"/>
    <w:rsid w:val="0095735E"/>
    <w:rsid w:val="009574AE"/>
    <w:rsid w:val="00957593"/>
    <w:rsid w:val="009575E4"/>
    <w:rsid w:val="00960D9F"/>
    <w:rsid w:val="0096215D"/>
    <w:rsid w:val="009621F0"/>
    <w:rsid w:val="00962A0F"/>
    <w:rsid w:val="00962A45"/>
    <w:rsid w:val="0096372E"/>
    <w:rsid w:val="00963A55"/>
    <w:rsid w:val="00963AD0"/>
    <w:rsid w:val="009645DF"/>
    <w:rsid w:val="00964865"/>
    <w:rsid w:val="009648B3"/>
    <w:rsid w:val="009649F4"/>
    <w:rsid w:val="00964BEC"/>
    <w:rsid w:val="00964EB5"/>
    <w:rsid w:val="00965876"/>
    <w:rsid w:val="00966B24"/>
    <w:rsid w:val="00966E79"/>
    <w:rsid w:val="0096712B"/>
    <w:rsid w:val="0096716C"/>
    <w:rsid w:val="009672BE"/>
    <w:rsid w:val="009673E7"/>
    <w:rsid w:val="00967909"/>
    <w:rsid w:val="00970450"/>
    <w:rsid w:val="00970CFA"/>
    <w:rsid w:val="009710C0"/>
    <w:rsid w:val="0097120C"/>
    <w:rsid w:val="00971472"/>
    <w:rsid w:val="00971709"/>
    <w:rsid w:val="00971AA1"/>
    <w:rsid w:val="00971D00"/>
    <w:rsid w:val="00971EFA"/>
    <w:rsid w:val="009735A9"/>
    <w:rsid w:val="00973FEB"/>
    <w:rsid w:val="00974901"/>
    <w:rsid w:val="00974B1C"/>
    <w:rsid w:val="00974FE8"/>
    <w:rsid w:val="00974FEA"/>
    <w:rsid w:val="009753FD"/>
    <w:rsid w:val="00975D38"/>
    <w:rsid w:val="009774F4"/>
    <w:rsid w:val="00980038"/>
    <w:rsid w:val="009803DA"/>
    <w:rsid w:val="009805F8"/>
    <w:rsid w:val="009807E2"/>
    <w:rsid w:val="009808B6"/>
    <w:rsid w:val="00981752"/>
    <w:rsid w:val="0098185B"/>
    <w:rsid w:val="00981A86"/>
    <w:rsid w:val="00982886"/>
    <w:rsid w:val="00983624"/>
    <w:rsid w:val="00983685"/>
    <w:rsid w:val="00983ACB"/>
    <w:rsid w:val="00983B1B"/>
    <w:rsid w:val="00983B78"/>
    <w:rsid w:val="009847CE"/>
    <w:rsid w:val="00984EA7"/>
    <w:rsid w:val="00984F6B"/>
    <w:rsid w:val="00985100"/>
    <w:rsid w:val="0098515E"/>
    <w:rsid w:val="00985229"/>
    <w:rsid w:val="009855EE"/>
    <w:rsid w:val="00985FC1"/>
    <w:rsid w:val="00986106"/>
    <w:rsid w:val="009862A9"/>
    <w:rsid w:val="00986583"/>
    <w:rsid w:val="00986BBE"/>
    <w:rsid w:val="009870D4"/>
    <w:rsid w:val="009873A7"/>
    <w:rsid w:val="00987AED"/>
    <w:rsid w:val="00987CDC"/>
    <w:rsid w:val="00987CFE"/>
    <w:rsid w:val="009902E9"/>
    <w:rsid w:val="00990A49"/>
    <w:rsid w:val="00990B39"/>
    <w:rsid w:val="00991120"/>
    <w:rsid w:val="00991865"/>
    <w:rsid w:val="00992189"/>
    <w:rsid w:val="00992533"/>
    <w:rsid w:val="009927CA"/>
    <w:rsid w:val="00992AF5"/>
    <w:rsid w:val="00992C49"/>
    <w:rsid w:val="00992C5E"/>
    <w:rsid w:val="00993462"/>
    <w:rsid w:val="00993EBE"/>
    <w:rsid w:val="009940C5"/>
    <w:rsid w:val="00994D84"/>
    <w:rsid w:val="00994E11"/>
    <w:rsid w:val="00994EED"/>
    <w:rsid w:val="00995777"/>
    <w:rsid w:val="00995FA0"/>
    <w:rsid w:val="00997519"/>
    <w:rsid w:val="00997CE5"/>
    <w:rsid w:val="009A00F2"/>
    <w:rsid w:val="009A06EA"/>
    <w:rsid w:val="009A0A66"/>
    <w:rsid w:val="009A0BF1"/>
    <w:rsid w:val="009A0C66"/>
    <w:rsid w:val="009A0CD1"/>
    <w:rsid w:val="009A0E01"/>
    <w:rsid w:val="009A13FB"/>
    <w:rsid w:val="009A1D03"/>
    <w:rsid w:val="009A285F"/>
    <w:rsid w:val="009A2D79"/>
    <w:rsid w:val="009A2EE8"/>
    <w:rsid w:val="009A40D0"/>
    <w:rsid w:val="009A4676"/>
    <w:rsid w:val="009A4993"/>
    <w:rsid w:val="009A4A80"/>
    <w:rsid w:val="009A52AC"/>
    <w:rsid w:val="009A548B"/>
    <w:rsid w:val="009A565D"/>
    <w:rsid w:val="009A5B5C"/>
    <w:rsid w:val="009A619F"/>
    <w:rsid w:val="009A64E5"/>
    <w:rsid w:val="009A66C4"/>
    <w:rsid w:val="009A788F"/>
    <w:rsid w:val="009B00BB"/>
    <w:rsid w:val="009B0FD8"/>
    <w:rsid w:val="009B1131"/>
    <w:rsid w:val="009B1401"/>
    <w:rsid w:val="009B163C"/>
    <w:rsid w:val="009B1888"/>
    <w:rsid w:val="009B1CDB"/>
    <w:rsid w:val="009B2582"/>
    <w:rsid w:val="009B2DDB"/>
    <w:rsid w:val="009B3056"/>
    <w:rsid w:val="009B3626"/>
    <w:rsid w:val="009B3C3E"/>
    <w:rsid w:val="009B4290"/>
    <w:rsid w:val="009B4406"/>
    <w:rsid w:val="009B47A7"/>
    <w:rsid w:val="009B4FC1"/>
    <w:rsid w:val="009B54E0"/>
    <w:rsid w:val="009B5CE4"/>
    <w:rsid w:val="009B669D"/>
    <w:rsid w:val="009B66D1"/>
    <w:rsid w:val="009B71B5"/>
    <w:rsid w:val="009C086A"/>
    <w:rsid w:val="009C149B"/>
    <w:rsid w:val="009C165F"/>
    <w:rsid w:val="009C195F"/>
    <w:rsid w:val="009C2065"/>
    <w:rsid w:val="009C2C3C"/>
    <w:rsid w:val="009C2EB5"/>
    <w:rsid w:val="009C2F27"/>
    <w:rsid w:val="009C3287"/>
    <w:rsid w:val="009C3A61"/>
    <w:rsid w:val="009C426B"/>
    <w:rsid w:val="009C445C"/>
    <w:rsid w:val="009C4690"/>
    <w:rsid w:val="009C4CD1"/>
    <w:rsid w:val="009C56EB"/>
    <w:rsid w:val="009C5EE7"/>
    <w:rsid w:val="009C6708"/>
    <w:rsid w:val="009C6DAA"/>
    <w:rsid w:val="009C6DEA"/>
    <w:rsid w:val="009C6F1B"/>
    <w:rsid w:val="009C703F"/>
    <w:rsid w:val="009C759A"/>
    <w:rsid w:val="009C7811"/>
    <w:rsid w:val="009C79FF"/>
    <w:rsid w:val="009D0676"/>
    <w:rsid w:val="009D084E"/>
    <w:rsid w:val="009D0BA4"/>
    <w:rsid w:val="009D10EF"/>
    <w:rsid w:val="009D14E2"/>
    <w:rsid w:val="009D15D8"/>
    <w:rsid w:val="009D16E8"/>
    <w:rsid w:val="009D3386"/>
    <w:rsid w:val="009D3F3A"/>
    <w:rsid w:val="009D410A"/>
    <w:rsid w:val="009D4969"/>
    <w:rsid w:val="009D4A36"/>
    <w:rsid w:val="009D4A6B"/>
    <w:rsid w:val="009D4F9A"/>
    <w:rsid w:val="009D6679"/>
    <w:rsid w:val="009D66AD"/>
    <w:rsid w:val="009D6A63"/>
    <w:rsid w:val="009D6F14"/>
    <w:rsid w:val="009D6FBE"/>
    <w:rsid w:val="009D7BC5"/>
    <w:rsid w:val="009E0F53"/>
    <w:rsid w:val="009E1B7D"/>
    <w:rsid w:val="009E1BEB"/>
    <w:rsid w:val="009E1F04"/>
    <w:rsid w:val="009E2028"/>
    <w:rsid w:val="009E2885"/>
    <w:rsid w:val="009E31EF"/>
    <w:rsid w:val="009E31FF"/>
    <w:rsid w:val="009E429D"/>
    <w:rsid w:val="009E44CD"/>
    <w:rsid w:val="009E5006"/>
    <w:rsid w:val="009E5081"/>
    <w:rsid w:val="009E55FD"/>
    <w:rsid w:val="009E5885"/>
    <w:rsid w:val="009E5A19"/>
    <w:rsid w:val="009E682A"/>
    <w:rsid w:val="009E6D88"/>
    <w:rsid w:val="009E79BC"/>
    <w:rsid w:val="009F08A8"/>
    <w:rsid w:val="009F206A"/>
    <w:rsid w:val="009F2CC1"/>
    <w:rsid w:val="009F35D4"/>
    <w:rsid w:val="009F35DE"/>
    <w:rsid w:val="009F39D9"/>
    <w:rsid w:val="009F3AD1"/>
    <w:rsid w:val="009F459E"/>
    <w:rsid w:val="009F45B1"/>
    <w:rsid w:val="009F5466"/>
    <w:rsid w:val="009F5553"/>
    <w:rsid w:val="009F5F61"/>
    <w:rsid w:val="009F6131"/>
    <w:rsid w:val="009F67BE"/>
    <w:rsid w:val="009F78E1"/>
    <w:rsid w:val="009F7E54"/>
    <w:rsid w:val="00A00102"/>
    <w:rsid w:val="00A0022A"/>
    <w:rsid w:val="00A00510"/>
    <w:rsid w:val="00A0070A"/>
    <w:rsid w:val="00A007F3"/>
    <w:rsid w:val="00A00E85"/>
    <w:rsid w:val="00A01837"/>
    <w:rsid w:val="00A01904"/>
    <w:rsid w:val="00A01CE0"/>
    <w:rsid w:val="00A01CFC"/>
    <w:rsid w:val="00A01D28"/>
    <w:rsid w:val="00A0203A"/>
    <w:rsid w:val="00A0216F"/>
    <w:rsid w:val="00A02170"/>
    <w:rsid w:val="00A02AD7"/>
    <w:rsid w:val="00A032DC"/>
    <w:rsid w:val="00A0394D"/>
    <w:rsid w:val="00A03B79"/>
    <w:rsid w:val="00A04293"/>
    <w:rsid w:val="00A047A4"/>
    <w:rsid w:val="00A05BC1"/>
    <w:rsid w:val="00A05ECA"/>
    <w:rsid w:val="00A0653B"/>
    <w:rsid w:val="00A065E9"/>
    <w:rsid w:val="00A0726B"/>
    <w:rsid w:val="00A07888"/>
    <w:rsid w:val="00A07AAE"/>
    <w:rsid w:val="00A10405"/>
    <w:rsid w:val="00A109F7"/>
    <w:rsid w:val="00A10ADA"/>
    <w:rsid w:val="00A11B30"/>
    <w:rsid w:val="00A11BC6"/>
    <w:rsid w:val="00A12004"/>
    <w:rsid w:val="00A120BE"/>
    <w:rsid w:val="00A12BD1"/>
    <w:rsid w:val="00A12E68"/>
    <w:rsid w:val="00A14755"/>
    <w:rsid w:val="00A14A65"/>
    <w:rsid w:val="00A14AF8"/>
    <w:rsid w:val="00A15434"/>
    <w:rsid w:val="00A210F5"/>
    <w:rsid w:val="00A213DF"/>
    <w:rsid w:val="00A221A5"/>
    <w:rsid w:val="00A22729"/>
    <w:rsid w:val="00A22C2E"/>
    <w:rsid w:val="00A22DD6"/>
    <w:rsid w:val="00A2373C"/>
    <w:rsid w:val="00A2404E"/>
    <w:rsid w:val="00A245B4"/>
    <w:rsid w:val="00A24D9B"/>
    <w:rsid w:val="00A250BD"/>
    <w:rsid w:val="00A257DD"/>
    <w:rsid w:val="00A25A05"/>
    <w:rsid w:val="00A25BE3"/>
    <w:rsid w:val="00A2660B"/>
    <w:rsid w:val="00A277DF"/>
    <w:rsid w:val="00A30335"/>
    <w:rsid w:val="00A30499"/>
    <w:rsid w:val="00A30638"/>
    <w:rsid w:val="00A30A4D"/>
    <w:rsid w:val="00A3122C"/>
    <w:rsid w:val="00A31A76"/>
    <w:rsid w:val="00A326C0"/>
    <w:rsid w:val="00A32B35"/>
    <w:rsid w:val="00A32CFF"/>
    <w:rsid w:val="00A32DB1"/>
    <w:rsid w:val="00A32EE4"/>
    <w:rsid w:val="00A33922"/>
    <w:rsid w:val="00A343E4"/>
    <w:rsid w:val="00A34D16"/>
    <w:rsid w:val="00A35F30"/>
    <w:rsid w:val="00A35FD9"/>
    <w:rsid w:val="00A37713"/>
    <w:rsid w:val="00A3781B"/>
    <w:rsid w:val="00A37A80"/>
    <w:rsid w:val="00A37BB7"/>
    <w:rsid w:val="00A37EE3"/>
    <w:rsid w:val="00A37F5A"/>
    <w:rsid w:val="00A413A0"/>
    <w:rsid w:val="00A4143B"/>
    <w:rsid w:val="00A41479"/>
    <w:rsid w:val="00A4278B"/>
    <w:rsid w:val="00A4405F"/>
    <w:rsid w:val="00A4437A"/>
    <w:rsid w:val="00A45599"/>
    <w:rsid w:val="00A455E0"/>
    <w:rsid w:val="00A4564D"/>
    <w:rsid w:val="00A46561"/>
    <w:rsid w:val="00A4694A"/>
    <w:rsid w:val="00A4759B"/>
    <w:rsid w:val="00A47786"/>
    <w:rsid w:val="00A47CBD"/>
    <w:rsid w:val="00A47ECB"/>
    <w:rsid w:val="00A500C0"/>
    <w:rsid w:val="00A5011E"/>
    <w:rsid w:val="00A50327"/>
    <w:rsid w:val="00A5085C"/>
    <w:rsid w:val="00A516B7"/>
    <w:rsid w:val="00A51BD9"/>
    <w:rsid w:val="00A51E4D"/>
    <w:rsid w:val="00A51ED8"/>
    <w:rsid w:val="00A52041"/>
    <w:rsid w:val="00A525BB"/>
    <w:rsid w:val="00A52A2B"/>
    <w:rsid w:val="00A52DB3"/>
    <w:rsid w:val="00A53FE4"/>
    <w:rsid w:val="00A5407D"/>
    <w:rsid w:val="00A54321"/>
    <w:rsid w:val="00A543E9"/>
    <w:rsid w:val="00A54509"/>
    <w:rsid w:val="00A54558"/>
    <w:rsid w:val="00A5491B"/>
    <w:rsid w:val="00A549A1"/>
    <w:rsid w:val="00A54F1A"/>
    <w:rsid w:val="00A55785"/>
    <w:rsid w:val="00A558D4"/>
    <w:rsid w:val="00A55933"/>
    <w:rsid w:val="00A5594A"/>
    <w:rsid w:val="00A56EC0"/>
    <w:rsid w:val="00A570F4"/>
    <w:rsid w:val="00A57400"/>
    <w:rsid w:val="00A575EC"/>
    <w:rsid w:val="00A6011F"/>
    <w:rsid w:val="00A60AF6"/>
    <w:rsid w:val="00A60F19"/>
    <w:rsid w:val="00A60FDF"/>
    <w:rsid w:val="00A616BD"/>
    <w:rsid w:val="00A616E5"/>
    <w:rsid w:val="00A617AC"/>
    <w:rsid w:val="00A6235F"/>
    <w:rsid w:val="00A629FC"/>
    <w:rsid w:val="00A630A2"/>
    <w:rsid w:val="00A635DA"/>
    <w:rsid w:val="00A636F2"/>
    <w:rsid w:val="00A63B3D"/>
    <w:rsid w:val="00A64B64"/>
    <w:rsid w:val="00A64BE2"/>
    <w:rsid w:val="00A65251"/>
    <w:rsid w:val="00A65262"/>
    <w:rsid w:val="00A657F1"/>
    <w:rsid w:val="00A65F74"/>
    <w:rsid w:val="00A66E87"/>
    <w:rsid w:val="00A67475"/>
    <w:rsid w:val="00A6768D"/>
    <w:rsid w:val="00A70263"/>
    <w:rsid w:val="00A707E5"/>
    <w:rsid w:val="00A70F22"/>
    <w:rsid w:val="00A710B9"/>
    <w:rsid w:val="00A71801"/>
    <w:rsid w:val="00A719A4"/>
    <w:rsid w:val="00A71C89"/>
    <w:rsid w:val="00A71D5B"/>
    <w:rsid w:val="00A720B4"/>
    <w:rsid w:val="00A721AA"/>
    <w:rsid w:val="00A72831"/>
    <w:rsid w:val="00A728AA"/>
    <w:rsid w:val="00A72BCD"/>
    <w:rsid w:val="00A735C3"/>
    <w:rsid w:val="00A73E11"/>
    <w:rsid w:val="00A74031"/>
    <w:rsid w:val="00A7483D"/>
    <w:rsid w:val="00A74E32"/>
    <w:rsid w:val="00A752CE"/>
    <w:rsid w:val="00A7559C"/>
    <w:rsid w:val="00A75E77"/>
    <w:rsid w:val="00A75EC5"/>
    <w:rsid w:val="00A764C9"/>
    <w:rsid w:val="00A7766C"/>
    <w:rsid w:val="00A77FE1"/>
    <w:rsid w:val="00A80092"/>
    <w:rsid w:val="00A80187"/>
    <w:rsid w:val="00A80204"/>
    <w:rsid w:val="00A803B7"/>
    <w:rsid w:val="00A80855"/>
    <w:rsid w:val="00A80BE6"/>
    <w:rsid w:val="00A81771"/>
    <w:rsid w:val="00A82504"/>
    <w:rsid w:val="00A8252F"/>
    <w:rsid w:val="00A8304A"/>
    <w:rsid w:val="00A8307C"/>
    <w:rsid w:val="00A830B2"/>
    <w:rsid w:val="00A830C3"/>
    <w:rsid w:val="00A84195"/>
    <w:rsid w:val="00A84DCB"/>
    <w:rsid w:val="00A85E91"/>
    <w:rsid w:val="00A86600"/>
    <w:rsid w:val="00A87AA6"/>
    <w:rsid w:val="00A9145B"/>
    <w:rsid w:val="00A923D8"/>
    <w:rsid w:val="00A92A36"/>
    <w:rsid w:val="00A92FBF"/>
    <w:rsid w:val="00A944D0"/>
    <w:rsid w:val="00A94867"/>
    <w:rsid w:val="00A95E06"/>
    <w:rsid w:val="00A96155"/>
    <w:rsid w:val="00A9664A"/>
    <w:rsid w:val="00A9687A"/>
    <w:rsid w:val="00A970B0"/>
    <w:rsid w:val="00A971C9"/>
    <w:rsid w:val="00A97213"/>
    <w:rsid w:val="00A97224"/>
    <w:rsid w:val="00A97651"/>
    <w:rsid w:val="00A978CF"/>
    <w:rsid w:val="00A97A92"/>
    <w:rsid w:val="00A97AB5"/>
    <w:rsid w:val="00A97BEE"/>
    <w:rsid w:val="00AA1163"/>
    <w:rsid w:val="00AA1795"/>
    <w:rsid w:val="00AA2AB6"/>
    <w:rsid w:val="00AA3451"/>
    <w:rsid w:val="00AA35C0"/>
    <w:rsid w:val="00AA4A82"/>
    <w:rsid w:val="00AA4CEE"/>
    <w:rsid w:val="00AA4F5A"/>
    <w:rsid w:val="00AA4F8A"/>
    <w:rsid w:val="00AA5013"/>
    <w:rsid w:val="00AA5238"/>
    <w:rsid w:val="00AA574A"/>
    <w:rsid w:val="00AA5C5B"/>
    <w:rsid w:val="00AA68E3"/>
    <w:rsid w:val="00AA6C55"/>
    <w:rsid w:val="00AA770E"/>
    <w:rsid w:val="00AA77B9"/>
    <w:rsid w:val="00AB0567"/>
    <w:rsid w:val="00AB0951"/>
    <w:rsid w:val="00AB0A41"/>
    <w:rsid w:val="00AB0EEE"/>
    <w:rsid w:val="00AB1717"/>
    <w:rsid w:val="00AB180C"/>
    <w:rsid w:val="00AB1ECD"/>
    <w:rsid w:val="00AB2401"/>
    <w:rsid w:val="00AB2B59"/>
    <w:rsid w:val="00AB2EF8"/>
    <w:rsid w:val="00AB30E1"/>
    <w:rsid w:val="00AB3407"/>
    <w:rsid w:val="00AB392C"/>
    <w:rsid w:val="00AB40F0"/>
    <w:rsid w:val="00AB42DF"/>
    <w:rsid w:val="00AB4C2B"/>
    <w:rsid w:val="00AB4CFF"/>
    <w:rsid w:val="00AB5072"/>
    <w:rsid w:val="00AB5765"/>
    <w:rsid w:val="00AB5902"/>
    <w:rsid w:val="00AB5BA0"/>
    <w:rsid w:val="00AB5CCC"/>
    <w:rsid w:val="00AB6735"/>
    <w:rsid w:val="00AB6AEF"/>
    <w:rsid w:val="00AB734D"/>
    <w:rsid w:val="00AB7D54"/>
    <w:rsid w:val="00AC0D04"/>
    <w:rsid w:val="00AC0E47"/>
    <w:rsid w:val="00AC19B1"/>
    <w:rsid w:val="00AC1B1B"/>
    <w:rsid w:val="00AC24DA"/>
    <w:rsid w:val="00AC326E"/>
    <w:rsid w:val="00AC4ADE"/>
    <w:rsid w:val="00AC4F2C"/>
    <w:rsid w:val="00AC753E"/>
    <w:rsid w:val="00AC799E"/>
    <w:rsid w:val="00AC7E40"/>
    <w:rsid w:val="00AD0081"/>
    <w:rsid w:val="00AD01C1"/>
    <w:rsid w:val="00AD03C7"/>
    <w:rsid w:val="00AD03FD"/>
    <w:rsid w:val="00AD0446"/>
    <w:rsid w:val="00AD0756"/>
    <w:rsid w:val="00AD13EC"/>
    <w:rsid w:val="00AD13FB"/>
    <w:rsid w:val="00AD3338"/>
    <w:rsid w:val="00AD423D"/>
    <w:rsid w:val="00AD43B5"/>
    <w:rsid w:val="00AD48FA"/>
    <w:rsid w:val="00AD4990"/>
    <w:rsid w:val="00AD544D"/>
    <w:rsid w:val="00AD5A91"/>
    <w:rsid w:val="00AD5AD5"/>
    <w:rsid w:val="00AD67E1"/>
    <w:rsid w:val="00AD72D4"/>
    <w:rsid w:val="00AD786D"/>
    <w:rsid w:val="00AD7DB9"/>
    <w:rsid w:val="00AD7F17"/>
    <w:rsid w:val="00AE03BC"/>
    <w:rsid w:val="00AE1C39"/>
    <w:rsid w:val="00AE22A3"/>
    <w:rsid w:val="00AE261D"/>
    <w:rsid w:val="00AE26EC"/>
    <w:rsid w:val="00AE31F7"/>
    <w:rsid w:val="00AE37D5"/>
    <w:rsid w:val="00AE3891"/>
    <w:rsid w:val="00AE467D"/>
    <w:rsid w:val="00AE5509"/>
    <w:rsid w:val="00AE5548"/>
    <w:rsid w:val="00AE6858"/>
    <w:rsid w:val="00AE6E0D"/>
    <w:rsid w:val="00AE7457"/>
    <w:rsid w:val="00AF0090"/>
    <w:rsid w:val="00AF042B"/>
    <w:rsid w:val="00AF0A63"/>
    <w:rsid w:val="00AF1878"/>
    <w:rsid w:val="00AF1DD6"/>
    <w:rsid w:val="00AF2172"/>
    <w:rsid w:val="00AF2385"/>
    <w:rsid w:val="00AF262B"/>
    <w:rsid w:val="00AF3ABE"/>
    <w:rsid w:val="00AF3B6B"/>
    <w:rsid w:val="00AF406F"/>
    <w:rsid w:val="00AF727D"/>
    <w:rsid w:val="00AF7863"/>
    <w:rsid w:val="00AF7A01"/>
    <w:rsid w:val="00AF7AB9"/>
    <w:rsid w:val="00B00B7F"/>
    <w:rsid w:val="00B00D47"/>
    <w:rsid w:val="00B00F2A"/>
    <w:rsid w:val="00B01A35"/>
    <w:rsid w:val="00B01EFA"/>
    <w:rsid w:val="00B02F4F"/>
    <w:rsid w:val="00B03B84"/>
    <w:rsid w:val="00B049FA"/>
    <w:rsid w:val="00B04EB0"/>
    <w:rsid w:val="00B05145"/>
    <w:rsid w:val="00B0633A"/>
    <w:rsid w:val="00B069B9"/>
    <w:rsid w:val="00B0753B"/>
    <w:rsid w:val="00B07FA6"/>
    <w:rsid w:val="00B10387"/>
    <w:rsid w:val="00B1050A"/>
    <w:rsid w:val="00B105C2"/>
    <w:rsid w:val="00B110B5"/>
    <w:rsid w:val="00B113C8"/>
    <w:rsid w:val="00B11593"/>
    <w:rsid w:val="00B11CD4"/>
    <w:rsid w:val="00B11E0A"/>
    <w:rsid w:val="00B11E6A"/>
    <w:rsid w:val="00B120ED"/>
    <w:rsid w:val="00B1276C"/>
    <w:rsid w:val="00B12818"/>
    <w:rsid w:val="00B12DD3"/>
    <w:rsid w:val="00B13063"/>
    <w:rsid w:val="00B13123"/>
    <w:rsid w:val="00B13173"/>
    <w:rsid w:val="00B13C6C"/>
    <w:rsid w:val="00B13D8A"/>
    <w:rsid w:val="00B15643"/>
    <w:rsid w:val="00B15A59"/>
    <w:rsid w:val="00B15AD5"/>
    <w:rsid w:val="00B15F0E"/>
    <w:rsid w:val="00B1649C"/>
    <w:rsid w:val="00B16A9B"/>
    <w:rsid w:val="00B16CB2"/>
    <w:rsid w:val="00B16F6A"/>
    <w:rsid w:val="00B171B0"/>
    <w:rsid w:val="00B17B70"/>
    <w:rsid w:val="00B215B2"/>
    <w:rsid w:val="00B2171C"/>
    <w:rsid w:val="00B21817"/>
    <w:rsid w:val="00B227D6"/>
    <w:rsid w:val="00B2356A"/>
    <w:rsid w:val="00B23632"/>
    <w:rsid w:val="00B236C0"/>
    <w:rsid w:val="00B23BCB"/>
    <w:rsid w:val="00B23C83"/>
    <w:rsid w:val="00B241AE"/>
    <w:rsid w:val="00B24E1E"/>
    <w:rsid w:val="00B2530C"/>
    <w:rsid w:val="00B25379"/>
    <w:rsid w:val="00B25B86"/>
    <w:rsid w:val="00B25D77"/>
    <w:rsid w:val="00B25DF4"/>
    <w:rsid w:val="00B25EBD"/>
    <w:rsid w:val="00B265CF"/>
    <w:rsid w:val="00B26670"/>
    <w:rsid w:val="00B27082"/>
    <w:rsid w:val="00B270CB"/>
    <w:rsid w:val="00B2770B"/>
    <w:rsid w:val="00B27C93"/>
    <w:rsid w:val="00B30B18"/>
    <w:rsid w:val="00B30C22"/>
    <w:rsid w:val="00B31CE9"/>
    <w:rsid w:val="00B31FFD"/>
    <w:rsid w:val="00B32592"/>
    <w:rsid w:val="00B3288C"/>
    <w:rsid w:val="00B32A80"/>
    <w:rsid w:val="00B32C9F"/>
    <w:rsid w:val="00B33086"/>
    <w:rsid w:val="00B33355"/>
    <w:rsid w:val="00B33D96"/>
    <w:rsid w:val="00B33F99"/>
    <w:rsid w:val="00B33FC3"/>
    <w:rsid w:val="00B34023"/>
    <w:rsid w:val="00B34249"/>
    <w:rsid w:val="00B34291"/>
    <w:rsid w:val="00B34714"/>
    <w:rsid w:val="00B3511F"/>
    <w:rsid w:val="00B35310"/>
    <w:rsid w:val="00B357A2"/>
    <w:rsid w:val="00B35B09"/>
    <w:rsid w:val="00B35D16"/>
    <w:rsid w:val="00B35D1B"/>
    <w:rsid w:val="00B35D8A"/>
    <w:rsid w:val="00B3626B"/>
    <w:rsid w:val="00B362FE"/>
    <w:rsid w:val="00B37CB2"/>
    <w:rsid w:val="00B4012F"/>
    <w:rsid w:val="00B405DF"/>
    <w:rsid w:val="00B40763"/>
    <w:rsid w:val="00B4114E"/>
    <w:rsid w:val="00B41285"/>
    <w:rsid w:val="00B42DA1"/>
    <w:rsid w:val="00B43EFF"/>
    <w:rsid w:val="00B44792"/>
    <w:rsid w:val="00B45351"/>
    <w:rsid w:val="00B45E26"/>
    <w:rsid w:val="00B46630"/>
    <w:rsid w:val="00B46843"/>
    <w:rsid w:val="00B46895"/>
    <w:rsid w:val="00B47158"/>
    <w:rsid w:val="00B47420"/>
    <w:rsid w:val="00B4748C"/>
    <w:rsid w:val="00B503B7"/>
    <w:rsid w:val="00B503EF"/>
    <w:rsid w:val="00B506F3"/>
    <w:rsid w:val="00B50B83"/>
    <w:rsid w:val="00B519A5"/>
    <w:rsid w:val="00B52988"/>
    <w:rsid w:val="00B52F0D"/>
    <w:rsid w:val="00B53015"/>
    <w:rsid w:val="00B534D1"/>
    <w:rsid w:val="00B5360B"/>
    <w:rsid w:val="00B537C2"/>
    <w:rsid w:val="00B54503"/>
    <w:rsid w:val="00B54B0B"/>
    <w:rsid w:val="00B55770"/>
    <w:rsid w:val="00B55C38"/>
    <w:rsid w:val="00B56142"/>
    <w:rsid w:val="00B56549"/>
    <w:rsid w:val="00B574C4"/>
    <w:rsid w:val="00B5793C"/>
    <w:rsid w:val="00B600F9"/>
    <w:rsid w:val="00B6028F"/>
    <w:rsid w:val="00B61F02"/>
    <w:rsid w:val="00B62167"/>
    <w:rsid w:val="00B63873"/>
    <w:rsid w:val="00B638FC"/>
    <w:rsid w:val="00B63A72"/>
    <w:rsid w:val="00B6493F"/>
    <w:rsid w:val="00B657F1"/>
    <w:rsid w:val="00B65B03"/>
    <w:rsid w:val="00B65B19"/>
    <w:rsid w:val="00B66160"/>
    <w:rsid w:val="00B667B1"/>
    <w:rsid w:val="00B66CA8"/>
    <w:rsid w:val="00B67025"/>
    <w:rsid w:val="00B67559"/>
    <w:rsid w:val="00B70162"/>
    <w:rsid w:val="00B701B7"/>
    <w:rsid w:val="00B708C2"/>
    <w:rsid w:val="00B7154A"/>
    <w:rsid w:val="00B7173B"/>
    <w:rsid w:val="00B725A1"/>
    <w:rsid w:val="00B7266E"/>
    <w:rsid w:val="00B73F48"/>
    <w:rsid w:val="00B744B7"/>
    <w:rsid w:val="00B7564C"/>
    <w:rsid w:val="00B758F8"/>
    <w:rsid w:val="00B759A9"/>
    <w:rsid w:val="00B76D33"/>
    <w:rsid w:val="00B7706C"/>
    <w:rsid w:val="00B77406"/>
    <w:rsid w:val="00B7747A"/>
    <w:rsid w:val="00B779B8"/>
    <w:rsid w:val="00B77E80"/>
    <w:rsid w:val="00B80E9A"/>
    <w:rsid w:val="00B80F92"/>
    <w:rsid w:val="00B8158E"/>
    <w:rsid w:val="00B81BCF"/>
    <w:rsid w:val="00B82CC8"/>
    <w:rsid w:val="00B82FE8"/>
    <w:rsid w:val="00B83955"/>
    <w:rsid w:val="00B84CEE"/>
    <w:rsid w:val="00B86113"/>
    <w:rsid w:val="00B864C7"/>
    <w:rsid w:val="00B86500"/>
    <w:rsid w:val="00B86CD6"/>
    <w:rsid w:val="00B8742F"/>
    <w:rsid w:val="00B90F0C"/>
    <w:rsid w:val="00B919E7"/>
    <w:rsid w:val="00B91DE3"/>
    <w:rsid w:val="00B922BC"/>
    <w:rsid w:val="00B92DAE"/>
    <w:rsid w:val="00B93974"/>
    <w:rsid w:val="00B93BCF"/>
    <w:rsid w:val="00B943C0"/>
    <w:rsid w:val="00B951F4"/>
    <w:rsid w:val="00B95382"/>
    <w:rsid w:val="00B9550C"/>
    <w:rsid w:val="00B95AB5"/>
    <w:rsid w:val="00B95D4A"/>
    <w:rsid w:val="00B95E5E"/>
    <w:rsid w:val="00B96296"/>
    <w:rsid w:val="00B96E20"/>
    <w:rsid w:val="00B9772C"/>
    <w:rsid w:val="00B97BD1"/>
    <w:rsid w:val="00BA0AE2"/>
    <w:rsid w:val="00BA11C7"/>
    <w:rsid w:val="00BA1663"/>
    <w:rsid w:val="00BA20ED"/>
    <w:rsid w:val="00BA2A36"/>
    <w:rsid w:val="00BA2C3C"/>
    <w:rsid w:val="00BA2FC1"/>
    <w:rsid w:val="00BA3184"/>
    <w:rsid w:val="00BA42F5"/>
    <w:rsid w:val="00BA43D4"/>
    <w:rsid w:val="00BA4619"/>
    <w:rsid w:val="00BA4751"/>
    <w:rsid w:val="00BA485B"/>
    <w:rsid w:val="00BA488D"/>
    <w:rsid w:val="00BA4F25"/>
    <w:rsid w:val="00BA501C"/>
    <w:rsid w:val="00BA59C8"/>
    <w:rsid w:val="00BA6456"/>
    <w:rsid w:val="00BA6943"/>
    <w:rsid w:val="00BA69CC"/>
    <w:rsid w:val="00BA7214"/>
    <w:rsid w:val="00BA7486"/>
    <w:rsid w:val="00BA7771"/>
    <w:rsid w:val="00BA7C95"/>
    <w:rsid w:val="00BB077E"/>
    <w:rsid w:val="00BB095E"/>
    <w:rsid w:val="00BB1081"/>
    <w:rsid w:val="00BB10FB"/>
    <w:rsid w:val="00BB15BF"/>
    <w:rsid w:val="00BB186F"/>
    <w:rsid w:val="00BB1976"/>
    <w:rsid w:val="00BB2043"/>
    <w:rsid w:val="00BB26CA"/>
    <w:rsid w:val="00BB2D08"/>
    <w:rsid w:val="00BB2DC3"/>
    <w:rsid w:val="00BB31FE"/>
    <w:rsid w:val="00BB3319"/>
    <w:rsid w:val="00BB410C"/>
    <w:rsid w:val="00BB4AFD"/>
    <w:rsid w:val="00BB5478"/>
    <w:rsid w:val="00BB5967"/>
    <w:rsid w:val="00BB69BF"/>
    <w:rsid w:val="00BB6EF7"/>
    <w:rsid w:val="00BB72B7"/>
    <w:rsid w:val="00BB7448"/>
    <w:rsid w:val="00BB7856"/>
    <w:rsid w:val="00BB7C81"/>
    <w:rsid w:val="00BB7D86"/>
    <w:rsid w:val="00BB7E24"/>
    <w:rsid w:val="00BB7E82"/>
    <w:rsid w:val="00BC06AC"/>
    <w:rsid w:val="00BC0935"/>
    <w:rsid w:val="00BC1231"/>
    <w:rsid w:val="00BC130E"/>
    <w:rsid w:val="00BC22FC"/>
    <w:rsid w:val="00BC2B8D"/>
    <w:rsid w:val="00BC2EE5"/>
    <w:rsid w:val="00BC35E8"/>
    <w:rsid w:val="00BC42C7"/>
    <w:rsid w:val="00BC44CA"/>
    <w:rsid w:val="00BC4530"/>
    <w:rsid w:val="00BC48E7"/>
    <w:rsid w:val="00BC4C8F"/>
    <w:rsid w:val="00BC4D86"/>
    <w:rsid w:val="00BC59AC"/>
    <w:rsid w:val="00BC5FA2"/>
    <w:rsid w:val="00BC6575"/>
    <w:rsid w:val="00BC6D38"/>
    <w:rsid w:val="00BC6F8D"/>
    <w:rsid w:val="00BC773D"/>
    <w:rsid w:val="00BC776B"/>
    <w:rsid w:val="00BC7960"/>
    <w:rsid w:val="00BC7C56"/>
    <w:rsid w:val="00BC7E20"/>
    <w:rsid w:val="00BD0398"/>
    <w:rsid w:val="00BD04D0"/>
    <w:rsid w:val="00BD052B"/>
    <w:rsid w:val="00BD0C0E"/>
    <w:rsid w:val="00BD24E2"/>
    <w:rsid w:val="00BD2949"/>
    <w:rsid w:val="00BD2B7F"/>
    <w:rsid w:val="00BD2D5A"/>
    <w:rsid w:val="00BD3A05"/>
    <w:rsid w:val="00BD451A"/>
    <w:rsid w:val="00BD45BD"/>
    <w:rsid w:val="00BD46C4"/>
    <w:rsid w:val="00BD51A6"/>
    <w:rsid w:val="00BD5292"/>
    <w:rsid w:val="00BD53EF"/>
    <w:rsid w:val="00BD5890"/>
    <w:rsid w:val="00BD63E4"/>
    <w:rsid w:val="00BD6CBC"/>
    <w:rsid w:val="00BD6F37"/>
    <w:rsid w:val="00BD7960"/>
    <w:rsid w:val="00BD7C35"/>
    <w:rsid w:val="00BD7CC8"/>
    <w:rsid w:val="00BE0B0F"/>
    <w:rsid w:val="00BE149E"/>
    <w:rsid w:val="00BE163C"/>
    <w:rsid w:val="00BE188E"/>
    <w:rsid w:val="00BE1EF6"/>
    <w:rsid w:val="00BE216D"/>
    <w:rsid w:val="00BE2A02"/>
    <w:rsid w:val="00BE3F96"/>
    <w:rsid w:val="00BE3FBF"/>
    <w:rsid w:val="00BE434B"/>
    <w:rsid w:val="00BE4975"/>
    <w:rsid w:val="00BE4D62"/>
    <w:rsid w:val="00BE55E1"/>
    <w:rsid w:val="00BE5663"/>
    <w:rsid w:val="00BE56C5"/>
    <w:rsid w:val="00BE5BEB"/>
    <w:rsid w:val="00BE618D"/>
    <w:rsid w:val="00BE727D"/>
    <w:rsid w:val="00BF081F"/>
    <w:rsid w:val="00BF0F23"/>
    <w:rsid w:val="00BF1A56"/>
    <w:rsid w:val="00BF259E"/>
    <w:rsid w:val="00BF2B07"/>
    <w:rsid w:val="00BF2B25"/>
    <w:rsid w:val="00BF2D01"/>
    <w:rsid w:val="00BF2E41"/>
    <w:rsid w:val="00BF349A"/>
    <w:rsid w:val="00BF3698"/>
    <w:rsid w:val="00BF3887"/>
    <w:rsid w:val="00BF395C"/>
    <w:rsid w:val="00BF447D"/>
    <w:rsid w:val="00BF59D8"/>
    <w:rsid w:val="00BF67AF"/>
    <w:rsid w:val="00BF7643"/>
    <w:rsid w:val="00BF7DA9"/>
    <w:rsid w:val="00C00176"/>
    <w:rsid w:val="00C00E09"/>
    <w:rsid w:val="00C012D3"/>
    <w:rsid w:val="00C01A0B"/>
    <w:rsid w:val="00C02385"/>
    <w:rsid w:val="00C024FF"/>
    <w:rsid w:val="00C037C4"/>
    <w:rsid w:val="00C03ADD"/>
    <w:rsid w:val="00C04336"/>
    <w:rsid w:val="00C044EF"/>
    <w:rsid w:val="00C0613E"/>
    <w:rsid w:val="00C06239"/>
    <w:rsid w:val="00C06C8D"/>
    <w:rsid w:val="00C07164"/>
    <w:rsid w:val="00C07180"/>
    <w:rsid w:val="00C073B7"/>
    <w:rsid w:val="00C07930"/>
    <w:rsid w:val="00C07BD6"/>
    <w:rsid w:val="00C07F22"/>
    <w:rsid w:val="00C101BA"/>
    <w:rsid w:val="00C10467"/>
    <w:rsid w:val="00C104F1"/>
    <w:rsid w:val="00C10998"/>
    <w:rsid w:val="00C1151C"/>
    <w:rsid w:val="00C11808"/>
    <w:rsid w:val="00C119CF"/>
    <w:rsid w:val="00C126BC"/>
    <w:rsid w:val="00C13152"/>
    <w:rsid w:val="00C13B17"/>
    <w:rsid w:val="00C13BA3"/>
    <w:rsid w:val="00C13F88"/>
    <w:rsid w:val="00C146AB"/>
    <w:rsid w:val="00C151CF"/>
    <w:rsid w:val="00C16737"/>
    <w:rsid w:val="00C169E6"/>
    <w:rsid w:val="00C16E9B"/>
    <w:rsid w:val="00C175AE"/>
    <w:rsid w:val="00C20413"/>
    <w:rsid w:val="00C208A5"/>
    <w:rsid w:val="00C20B31"/>
    <w:rsid w:val="00C20F96"/>
    <w:rsid w:val="00C22578"/>
    <w:rsid w:val="00C2267C"/>
    <w:rsid w:val="00C22A5D"/>
    <w:rsid w:val="00C2317C"/>
    <w:rsid w:val="00C23664"/>
    <w:rsid w:val="00C24260"/>
    <w:rsid w:val="00C24402"/>
    <w:rsid w:val="00C2444E"/>
    <w:rsid w:val="00C2503F"/>
    <w:rsid w:val="00C26081"/>
    <w:rsid w:val="00C26151"/>
    <w:rsid w:val="00C26460"/>
    <w:rsid w:val="00C26D2A"/>
    <w:rsid w:val="00C26E20"/>
    <w:rsid w:val="00C26F7C"/>
    <w:rsid w:val="00C27C27"/>
    <w:rsid w:val="00C30AD5"/>
    <w:rsid w:val="00C30F6C"/>
    <w:rsid w:val="00C31211"/>
    <w:rsid w:val="00C31FE8"/>
    <w:rsid w:val="00C336F8"/>
    <w:rsid w:val="00C33CF7"/>
    <w:rsid w:val="00C33F4F"/>
    <w:rsid w:val="00C34235"/>
    <w:rsid w:val="00C3485A"/>
    <w:rsid w:val="00C34B87"/>
    <w:rsid w:val="00C34F22"/>
    <w:rsid w:val="00C35466"/>
    <w:rsid w:val="00C36283"/>
    <w:rsid w:val="00C3631C"/>
    <w:rsid w:val="00C36D12"/>
    <w:rsid w:val="00C36D50"/>
    <w:rsid w:val="00C36D52"/>
    <w:rsid w:val="00C37563"/>
    <w:rsid w:val="00C379F3"/>
    <w:rsid w:val="00C40102"/>
    <w:rsid w:val="00C40358"/>
    <w:rsid w:val="00C404C1"/>
    <w:rsid w:val="00C4051A"/>
    <w:rsid w:val="00C4081A"/>
    <w:rsid w:val="00C40972"/>
    <w:rsid w:val="00C40ABE"/>
    <w:rsid w:val="00C40B25"/>
    <w:rsid w:val="00C40CE4"/>
    <w:rsid w:val="00C40F8C"/>
    <w:rsid w:val="00C41D0F"/>
    <w:rsid w:val="00C42031"/>
    <w:rsid w:val="00C42C54"/>
    <w:rsid w:val="00C42F01"/>
    <w:rsid w:val="00C43656"/>
    <w:rsid w:val="00C436E6"/>
    <w:rsid w:val="00C44312"/>
    <w:rsid w:val="00C44395"/>
    <w:rsid w:val="00C447B4"/>
    <w:rsid w:val="00C44827"/>
    <w:rsid w:val="00C44885"/>
    <w:rsid w:val="00C44BA2"/>
    <w:rsid w:val="00C45A33"/>
    <w:rsid w:val="00C47146"/>
    <w:rsid w:val="00C4719A"/>
    <w:rsid w:val="00C478A6"/>
    <w:rsid w:val="00C47E10"/>
    <w:rsid w:val="00C50621"/>
    <w:rsid w:val="00C50779"/>
    <w:rsid w:val="00C507B9"/>
    <w:rsid w:val="00C50E42"/>
    <w:rsid w:val="00C51C8C"/>
    <w:rsid w:val="00C5274D"/>
    <w:rsid w:val="00C545BB"/>
    <w:rsid w:val="00C54825"/>
    <w:rsid w:val="00C5523F"/>
    <w:rsid w:val="00C5578A"/>
    <w:rsid w:val="00C558D2"/>
    <w:rsid w:val="00C56DFB"/>
    <w:rsid w:val="00C575F6"/>
    <w:rsid w:val="00C57699"/>
    <w:rsid w:val="00C57BB8"/>
    <w:rsid w:val="00C602D7"/>
    <w:rsid w:val="00C60B2B"/>
    <w:rsid w:val="00C6139E"/>
    <w:rsid w:val="00C61CFC"/>
    <w:rsid w:val="00C6286A"/>
    <w:rsid w:val="00C631BD"/>
    <w:rsid w:val="00C6332B"/>
    <w:rsid w:val="00C63BF7"/>
    <w:rsid w:val="00C63C3D"/>
    <w:rsid w:val="00C64081"/>
    <w:rsid w:val="00C6430B"/>
    <w:rsid w:val="00C643AB"/>
    <w:rsid w:val="00C64657"/>
    <w:rsid w:val="00C64687"/>
    <w:rsid w:val="00C64A06"/>
    <w:rsid w:val="00C64AEC"/>
    <w:rsid w:val="00C64B3A"/>
    <w:rsid w:val="00C65732"/>
    <w:rsid w:val="00C67A56"/>
    <w:rsid w:val="00C703E4"/>
    <w:rsid w:val="00C712A5"/>
    <w:rsid w:val="00C7163C"/>
    <w:rsid w:val="00C71D1D"/>
    <w:rsid w:val="00C7265D"/>
    <w:rsid w:val="00C72C77"/>
    <w:rsid w:val="00C73298"/>
    <w:rsid w:val="00C73B22"/>
    <w:rsid w:val="00C73E29"/>
    <w:rsid w:val="00C748DE"/>
    <w:rsid w:val="00C75507"/>
    <w:rsid w:val="00C75AB1"/>
    <w:rsid w:val="00C75B76"/>
    <w:rsid w:val="00C76776"/>
    <w:rsid w:val="00C768B3"/>
    <w:rsid w:val="00C8037B"/>
    <w:rsid w:val="00C8057E"/>
    <w:rsid w:val="00C8106A"/>
    <w:rsid w:val="00C81243"/>
    <w:rsid w:val="00C81AB5"/>
    <w:rsid w:val="00C821D1"/>
    <w:rsid w:val="00C825BE"/>
    <w:rsid w:val="00C8277C"/>
    <w:rsid w:val="00C82ABF"/>
    <w:rsid w:val="00C83DAE"/>
    <w:rsid w:val="00C840C1"/>
    <w:rsid w:val="00C867E9"/>
    <w:rsid w:val="00C86C37"/>
    <w:rsid w:val="00C8715E"/>
    <w:rsid w:val="00C878BC"/>
    <w:rsid w:val="00C879B5"/>
    <w:rsid w:val="00C9022B"/>
    <w:rsid w:val="00C90295"/>
    <w:rsid w:val="00C90682"/>
    <w:rsid w:val="00C906CD"/>
    <w:rsid w:val="00C906E7"/>
    <w:rsid w:val="00C90B06"/>
    <w:rsid w:val="00C90DA5"/>
    <w:rsid w:val="00C91142"/>
    <w:rsid w:val="00C9183A"/>
    <w:rsid w:val="00C920C4"/>
    <w:rsid w:val="00C92235"/>
    <w:rsid w:val="00C92254"/>
    <w:rsid w:val="00C926D7"/>
    <w:rsid w:val="00C9294B"/>
    <w:rsid w:val="00C931DB"/>
    <w:rsid w:val="00C931DC"/>
    <w:rsid w:val="00C93372"/>
    <w:rsid w:val="00C937FD"/>
    <w:rsid w:val="00C93A86"/>
    <w:rsid w:val="00C93BB3"/>
    <w:rsid w:val="00C9410C"/>
    <w:rsid w:val="00C949D7"/>
    <w:rsid w:val="00C950AB"/>
    <w:rsid w:val="00C9510B"/>
    <w:rsid w:val="00C952F1"/>
    <w:rsid w:val="00C9587D"/>
    <w:rsid w:val="00C95D1D"/>
    <w:rsid w:val="00C964AE"/>
    <w:rsid w:val="00C96A13"/>
    <w:rsid w:val="00C96C9F"/>
    <w:rsid w:val="00C977DD"/>
    <w:rsid w:val="00C97973"/>
    <w:rsid w:val="00CA0B01"/>
    <w:rsid w:val="00CA129D"/>
    <w:rsid w:val="00CA1570"/>
    <w:rsid w:val="00CA180A"/>
    <w:rsid w:val="00CA1B01"/>
    <w:rsid w:val="00CA294A"/>
    <w:rsid w:val="00CA34DB"/>
    <w:rsid w:val="00CA3620"/>
    <w:rsid w:val="00CA3FF6"/>
    <w:rsid w:val="00CA4DA8"/>
    <w:rsid w:val="00CA4EB3"/>
    <w:rsid w:val="00CA6B64"/>
    <w:rsid w:val="00CA6FF3"/>
    <w:rsid w:val="00CA70A0"/>
    <w:rsid w:val="00CB0476"/>
    <w:rsid w:val="00CB086C"/>
    <w:rsid w:val="00CB1293"/>
    <w:rsid w:val="00CB1610"/>
    <w:rsid w:val="00CB1BD1"/>
    <w:rsid w:val="00CB2057"/>
    <w:rsid w:val="00CB299D"/>
    <w:rsid w:val="00CB3629"/>
    <w:rsid w:val="00CB566B"/>
    <w:rsid w:val="00CB728E"/>
    <w:rsid w:val="00CB77E4"/>
    <w:rsid w:val="00CB7F0B"/>
    <w:rsid w:val="00CC028B"/>
    <w:rsid w:val="00CC02CE"/>
    <w:rsid w:val="00CC088D"/>
    <w:rsid w:val="00CC0B33"/>
    <w:rsid w:val="00CC0CB9"/>
    <w:rsid w:val="00CC1732"/>
    <w:rsid w:val="00CC1A3F"/>
    <w:rsid w:val="00CC1AC3"/>
    <w:rsid w:val="00CC1DD4"/>
    <w:rsid w:val="00CC2484"/>
    <w:rsid w:val="00CC2808"/>
    <w:rsid w:val="00CC2B94"/>
    <w:rsid w:val="00CC2D69"/>
    <w:rsid w:val="00CC37D1"/>
    <w:rsid w:val="00CC4483"/>
    <w:rsid w:val="00CC4C1B"/>
    <w:rsid w:val="00CC4D16"/>
    <w:rsid w:val="00CC5108"/>
    <w:rsid w:val="00CC5918"/>
    <w:rsid w:val="00CC5CC1"/>
    <w:rsid w:val="00CC6222"/>
    <w:rsid w:val="00CC6579"/>
    <w:rsid w:val="00CC6941"/>
    <w:rsid w:val="00CC727D"/>
    <w:rsid w:val="00CC7412"/>
    <w:rsid w:val="00CC75B5"/>
    <w:rsid w:val="00CC769D"/>
    <w:rsid w:val="00CC7800"/>
    <w:rsid w:val="00CD07B7"/>
    <w:rsid w:val="00CD12EE"/>
    <w:rsid w:val="00CD1911"/>
    <w:rsid w:val="00CD23A7"/>
    <w:rsid w:val="00CD363D"/>
    <w:rsid w:val="00CD3931"/>
    <w:rsid w:val="00CD3CEB"/>
    <w:rsid w:val="00CD3DB9"/>
    <w:rsid w:val="00CD47F1"/>
    <w:rsid w:val="00CD4CA9"/>
    <w:rsid w:val="00CD5557"/>
    <w:rsid w:val="00CD5763"/>
    <w:rsid w:val="00CD5C6B"/>
    <w:rsid w:val="00CD65FF"/>
    <w:rsid w:val="00CD6859"/>
    <w:rsid w:val="00CD7326"/>
    <w:rsid w:val="00CD7571"/>
    <w:rsid w:val="00CD78EB"/>
    <w:rsid w:val="00CE00A2"/>
    <w:rsid w:val="00CE078E"/>
    <w:rsid w:val="00CE0A9B"/>
    <w:rsid w:val="00CE0B6D"/>
    <w:rsid w:val="00CE10B2"/>
    <w:rsid w:val="00CE13C1"/>
    <w:rsid w:val="00CE17E4"/>
    <w:rsid w:val="00CE1B61"/>
    <w:rsid w:val="00CE1B8F"/>
    <w:rsid w:val="00CE1E02"/>
    <w:rsid w:val="00CE28D5"/>
    <w:rsid w:val="00CE29AF"/>
    <w:rsid w:val="00CE34D9"/>
    <w:rsid w:val="00CE3610"/>
    <w:rsid w:val="00CE39F7"/>
    <w:rsid w:val="00CE3B90"/>
    <w:rsid w:val="00CE3CDF"/>
    <w:rsid w:val="00CE3F27"/>
    <w:rsid w:val="00CE40AB"/>
    <w:rsid w:val="00CE4BB9"/>
    <w:rsid w:val="00CE6311"/>
    <w:rsid w:val="00CE7142"/>
    <w:rsid w:val="00CE7AE6"/>
    <w:rsid w:val="00CF0042"/>
    <w:rsid w:val="00CF0122"/>
    <w:rsid w:val="00CF06EB"/>
    <w:rsid w:val="00CF0BF6"/>
    <w:rsid w:val="00CF0E97"/>
    <w:rsid w:val="00CF135F"/>
    <w:rsid w:val="00CF1518"/>
    <w:rsid w:val="00CF1A5B"/>
    <w:rsid w:val="00CF2264"/>
    <w:rsid w:val="00CF2347"/>
    <w:rsid w:val="00CF34C7"/>
    <w:rsid w:val="00CF365A"/>
    <w:rsid w:val="00CF380A"/>
    <w:rsid w:val="00CF3EB1"/>
    <w:rsid w:val="00CF4E6D"/>
    <w:rsid w:val="00CF4EC9"/>
    <w:rsid w:val="00CF540C"/>
    <w:rsid w:val="00CF5B9A"/>
    <w:rsid w:val="00CF5E32"/>
    <w:rsid w:val="00CF6448"/>
    <w:rsid w:val="00CF6C0F"/>
    <w:rsid w:val="00CF71EA"/>
    <w:rsid w:val="00CF7AD6"/>
    <w:rsid w:val="00CF7CC0"/>
    <w:rsid w:val="00D00348"/>
    <w:rsid w:val="00D00974"/>
    <w:rsid w:val="00D00BED"/>
    <w:rsid w:val="00D013BF"/>
    <w:rsid w:val="00D0158B"/>
    <w:rsid w:val="00D02C12"/>
    <w:rsid w:val="00D02CD3"/>
    <w:rsid w:val="00D03F5F"/>
    <w:rsid w:val="00D04D9D"/>
    <w:rsid w:val="00D04E30"/>
    <w:rsid w:val="00D04E74"/>
    <w:rsid w:val="00D04F88"/>
    <w:rsid w:val="00D05A9C"/>
    <w:rsid w:val="00D05D36"/>
    <w:rsid w:val="00D063F4"/>
    <w:rsid w:val="00D0643F"/>
    <w:rsid w:val="00D075A2"/>
    <w:rsid w:val="00D078DC"/>
    <w:rsid w:val="00D07C39"/>
    <w:rsid w:val="00D10923"/>
    <w:rsid w:val="00D10B3A"/>
    <w:rsid w:val="00D11FE0"/>
    <w:rsid w:val="00D128B0"/>
    <w:rsid w:val="00D12B41"/>
    <w:rsid w:val="00D1368E"/>
    <w:rsid w:val="00D13F3D"/>
    <w:rsid w:val="00D14191"/>
    <w:rsid w:val="00D1421D"/>
    <w:rsid w:val="00D1544C"/>
    <w:rsid w:val="00D15DE6"/>
    <w:rsid w:val="00D165DB"/>
    <w:rsid w:val="00D1677D"/>
    <w:rsid w:val="00D1694C"/>
    <w:rsid w:val="00D17770"/>
    <w:rsid w:val="00D17CF4"/>
    <w:rsid w:val="00D17FBA"/>
    <w:rsid w:val="00D2064B"/>
    <w:rsid w:val="00D20AC3"/>
    <w:rsid w:val="00D20C67"/>
    <w:rsid w:val="00D20FF9"/>
    <w:rsid w:val="00D21D89"/>
    <w:rsid w:val="00D2250E"/>
    <w:rsid w:val="00D227A4"/>
    <w:rsid w:val="00D22BA3"/>
    <w:rsid w:val="00D22E5C"/>
    <w:rsid w:val="00D23425"/>
    <w:rsid w:val="00D23AC6"/>
    <w:rsid w:val="00D245D0"/>
    <w:rsid w:val="00D24673"/>
    <w:rsid w:val="00D2477B"/>
    <w:rsid w:val="00D248C1"/>
    <w:rsid w:val="00D24BB8"/>
    <w:rsid w:val="00D24CC8"/>
    <w:rsid w:val="00D24D9F"/>
    <w:rsid w:val="00D24F65"/>
    <w:rsid w:val="00D25D1F"/>
    <w:rsid w:val="00D26A4A"/>
    <w:rsid w:val="00D26B00"/>
    <w:rsid w:val="00D26C4B"/>
    <w:rsid w:val="00D27AE5"/>
    <w:rsid w:val="00D307C9"/>
    <w:rsid w:val="00D30BC7"/>
    <w:rsid w:val="00D31024"/>
    <w:rsid w:val="00D3187A"/>
    <w:rsid w:val="00D32653"/>
    <w:rsid w:val="00D3298A"/>
    <w:rsid w:val="00D331C4"/>
    <w:rsid w:val="00D331EB"/>
    <w:rsid w:val="00D335A0"/>
    <w:rsid w:val="00D33EFB"/>
    <w:rsid w:val="00D34007"/>
    <w:rsid w:val="00D344B9"/>
    <w:rsid w:val="00D34D23"/>
    <w:rsid w:val="00D34D6A"/>
    <w:rsid w:val="00D34F61"/>
    <w:rsid w:val="00D35A16"/>
    <w:rsid w:val="00D35B04"/>
    <w:rsid w:val="00D36006"/>
    <w:rsid w:val="00D366D8"/>
    <w:rsid w:val="00D36B53"/>
    <w:rsid w:val="00D36B6B"/>
    <w:rsid w:val="00D36EAB"/>
    <w:rsid w:val="00D37192"/>
    <w:rsid w:val="00D373F2"/>
    <w:rsid w:val="00D40B6A"/>
    <w:rsid w:val="00D40E76"/>
    <w:rsid w:val="00D40F32"/>
    <w:rsid w:val="00D41273"/>
    <w:rsid w:val="00D41808"/>
    <w:rsid w:val="00D41D1C"/>
    <w:rsid w:val="00D41DCA"/>
    <w:rsid w:val="00D4277F"/>
    <w:rsid w:val="00D42B3C"/>
    <w:rsid w:val="00D42ECF"/>
    <w:rsid w:val="00D43C98"/>
    <w:rsid w:val="00D44219"/>
    <w:rsid w:val="00D44F4B"/>
    <w:rsid w:val="00D44F79"/>
    <w:rsid w:val="00D451CC"/>
    <w:rsid w:val="00D4547F"/>
    <w:rsid w:val="00D4622C"/>
    <w:rsid w:val="00D46898"/>
    <w:rsid w:val="00D46DCC"/>
    <w:rsid w:val="00D46E19"/>
    <w:rsid w:val="00D46FB2"/>
    <w:rsid w:val="00D476FF"/>
    <w:rsid w:val="00D479DD"/>
    <w:rsid w:val="00D47CE4"/>
    <w:rsid w:val="00D50AC4"/>
    <w:rsid w:val="00D50C54"/>
    <w:rsid w:val="00D51960"/>
    <w:rsid w:val="00D51E6A"/>
    <w:rsid w:val="00D52304"/>
    <w:rsid w:val="00D525E0"/>
    <w:rsid w:val="00D52D82"/>
    <w:rsid w:val="00D52E1F"/>
    <w:rsid w:val="00D52F37"/>
    <w:rsid w:val="00D53005"/>
    <w:rsid w:val="00D53A95"/>
    <w:rsid w:val="00D54110"/>
    <w:rsid w:val="00D54518"/>
    <w:rsid w:val="00D54965"/>
    <w:rsid w:val="00D549E6"/>
    <w:rsid w:val="00D54B7D"/>
    <w:rsid w:val="00D553C2"/>
    <w:rsid w:val="00D55D27"/>
    <w:rsid w:val="00D56156"/>
    <w:rsid w:val="00D564CB"/>
    <w:rsid w:val="00D56B21"/>
    <w:rsid w:val="00D56FC6"/>
    <w:rsid w:val="00D57626"/>
    <w:rsid w:val="00D609C2"/>
    <w:rsid w:val="00D60D12"/>
    <w:rsid w:val="00D61031"/>
    <w:rsid w:val="00D61195"/>
    <w:rsid w:val="00D613A2"/>
    <w:rsid w:val="00D6143F"/>
    <w:rsid w:val="00D6322A"/>
    <w:rsid w:val="00D63AB1"/>
    <w:rsid w:val="00D63BC7"/>
    <w:rsid w:val="00D644EC"/>
    <w:rsid w:val="00D6463A"/>
    <w:rsid w:val="00D65461"/>
    <w:rsid w:val="00D660B8"/>
    <w:rsid w:val="00D6701D"/>
    <w:rsid w:val="00D672AC"/>
    <w:rsid w:val="00D67F2C"/>
    <w:rsid w:val="00D70218"/>
    <w:rsid w:val="00D704AB"/>
    <w:rsid w:val="00D71037"/>
    <w:rsid w:val="00D712EB"/>
    <w:rsid w:val="00D726F6"/>
    <w:rsid w:val="00D72E35"/>
    <w:rsid w:val="00D73118"/>
    <w:rsid w:val="00D73F5E"/>
    <w:rsid w:val="00D74178"/>
    <w:rsid w:val="00D74282"/>
    <w:rsid w:val="00D747E4"/>
    <w:rsid w:val="00D7506B"/>
    <w:rsid w:val="00D75E85"/>
    <w:rsid w:val="00D75FFF"/>
    <w:rsid w:val="00D76C5B"/>
    <w:rsid w:val="00D77904"/>
    <w:rsid w:val="00D77C49"/>
    <w:rsid w:val="00D77CE6"/>
    <w:rsid w:val="00D80323"/>
    <w:rsid w:val="00D81406"/>
    <w:rsid w:val="00D81AA6"/>
    <w:rsid w:val="00D83368"/>
    <w:rsid w:val="00D83E4A"/>
    <w:rsid w:val="00D8484F"/>
    <w:rsid w:val="00D848CB"/>
    <w:rsid w:val="00D84C80"/>
    <w:rsid w:val="00D85155"/>
    <w:rsid w:val="00D851F3"/>
    <w:rsid w:val="00D8665E"/>
    <w:rsid w:val="00D87014"/>
    <w:rsid w:val="00D87C9F"/>
    <w:rsid w:val="00D87FEB"/>
    <w:rsid w:val="00D90B24"/>
    <w:rsid w:val="00D922CC"/>
    <w:rsid w:val="00D92A5A"/>
    <w:rsid w:val="00D92BF9"/>
    <w:rsid w:val="00D92F3B"/>
    <w:rsid w:val="00D937AD"/>
    <w:rsid w:val="00D93C04"/>
    <w:rsid w:val="00D94041"/>
    <w:rsid w:val="00D946F0"/>
    <w:rsid w:val="00D94A17"/>
    <w:rsid w:val="00D94C1C"/>
    <w:rsid w:val="00D95300"/>
    <w:rsid w:val="00D953B7"/>
    <w:rsid w:val="00D956F7"/>
    <w:rsid w:val="00D957F7"/>
    <w:rsid w:val="00D9591E"/>
    <w:rsid w:val="00D95B28"/>
    <w:rsid w:val="00D95C29"/>
    <w:rsid w:val="00D96165"/>
    <w:rsid w:val="00D96823"/>
    <w:rsid w:val="00D971B2"/>
    <w:rsid w:val="00D975B5"/>
    <w:rsid w:val="00DA02CD"/>
    <w:rsid w:val="00DA06B6"/>
    <w:rsid w:val="00DA08D2"/>
    <w:rsid w:val="00DA09AC"/>
    <w:rsid w:val="00DA0BC3"/>
    <w:rsid w:val="00DA1791"/>
    <w:rsid w:val="00DA1953"/>
    <w:rsid w:val="00DA2AD0"/>
    <w:rsid w:val="00DA2DA9"/>
    <w:rsid w:val="00DA361F"/>
    <w:rsid w:val="00DA3976"/>
    <w:rsid w:val="00DA3B07"/>
    <w:rsid w:val="00DA4FA1"/>
    <w:rsid w:val="00DA67C3"/>
    <w:rsid w:val="00DA6D25"/>
    <w:rsid w:val="00DB0065"/>
    <w:rsid w:val="00DB06E3"/>
    <w:rsid w:val="00DB0840"/>
    <w:rsid w:val="00DB0F97"/>
    <w:rsid w:val="00DB14D9"/>
    <w:rsid w:val="00DB1D2E"/>
    <w:rsid w:val="00DB209A"/>
    <w:rsid w:val="00DB2275"/>
    <w:rsid w:val="00DB259D"/>
    <w:rsid w:val="00DB3003"/>
    <w:rsid w:val="00DB31A4"/>
    <w:rsid w:val="00DB3EC4"/>
    <w:rsid w:val="00DB4423"/>
    <w:rsid w:val="00DB4CA1"/>
    <w:rsid w:val="00DB569C"/>
    <w:rsid w:val="00DB59B0"/>
    <w:rsid w:val="00DB5ADC"/>
    <w:rsid w:val="00DB64F1"/>
    <w:rsid w:val="00DB69A2"/>
    <w:rsid w:val="00DB6D2A"/>
    <w:rsid w:val="00DB762F"/>
    <w:rsid w:val="00DB7979"/>
    <w:rsid w:val="00DC0072"/>
    <w:rsid w:val="00DC0754"/>
    <w:rsid w:val="00DC07F3"/>
    <w:rsid w:val="00DC0A12"/>
    <w:rsid w:val="00DC10BE"/>
    <w:rsid w:val="00DC2192"/>
    <w:rsid w:val="00DC4AAF"/>
    <w:rsid w:val="00DC4ECB"/>
    <w:rsid w:val="00DC5272"/>
    <w:rsid w:val="00DC5F5B"/>
    <w:rsid w:val="00DC6C27"/>
    <w:rsid w:val="00DC6D9F"/>
    <w:rsid w:val="00DC727B"/>
    <w:rsid w:val="00DC7340"/>
    <w:rsid w:val="00DC7EAF"/>
    <w:rsid w:val="00DD02DA"/>
    <w:rsid w:val="00DD0D3A"/>
    <w:rsid w:val="00DD0E52"/>
    <w:rsid w:val="00DD13BB"/>
    <w:rsid w:val="00DD1756"/>
    <w:rsid w:val="00DD2C79"/>
    <w:rsid w:val="00DD2E01"/>
    <w:rsid w:val="00DD3E6A"/>
    <w:rsid w:val="00DD400C"/>
    <w:rsid w:val="00DD4978"/>
    <w:rsid w:val="00DD49EC"/>
    <w:rsid w:val="00DD5491"/>
    <w:rsid w:val="00DD5BDB"/>
    <w:rsid w:val="00DD5FE9"/>
    <w:rsid w:val="00DD72C4"/>
    <w:rsid w:val="00DD767A"/>
    <w:rsid w:val="00DE048A"/>
    <w:rsid w:val="00DE04B0"/>
    <w:rsid w:val="00DE060A"/>
    <w:rsid w:val="00DE14A1"/>
    <w:rsid w:val="00DE16B1"/>
    <w:rsid w:val="00DE2417"/>
    <w:rsid w:val="00DE2DB7"/>
    <w:rsid w:val="00DE32F8"/>
    <w:rsid w:val="00DE36DF"/>
    <w:rsid w:val="00DE4576"/>
    <w:rsid w:val="00DE476D"/>
    <w:rsid w:val="00DE4DC6"/>
    <w:rsid w:val="00DE530A"/>
    <w:rsid w:val="00DE630F"/>
    <w:rsid w:val="00DE64BD"/>
    <w:rsid w:val="00DE6530"/>
    <w:rsid w:val="00DE6E79"/>
    <w:rsid w:val="00DE733F"/>
    <w:rsid w:val="00DE75D2"/>
    <w:rsid w:val="00DE79F8"/>
    <w:rsid w:val="00DE7E02"/>
    <w:rsid w:val="00DF0BEB"/>
    <w:rsid w:val="00DF0F77"/>
    <w:rsid w:val="00DF0FD2"/>
    <w:rsid w:val="00DF14BF"/>
    <w:rsid w:val="00DF1FA2"/>
    <w:rsid w:val="00DF29BC"/>
    <w:rsid w:val="00DF322D"/>
    <w:rsid w:val="00DF3594"/>
    <w:rsid w:val="00DF3882"/>
    <w:rsid w:val="00DF3EE2"/>
    <w:rsid w:val="00DF4314"/>
    <w:rsid w:val="00DF4742"/>
    <w:rsid w:val="00DF4D9F"/>
    <w:rsid w:val="00DF4DF2"/>
    <w:rsid w:val="00DF4F7C"/>
    <w:rsid w:val="00DF554C"/>
    <w:rsid w:val="00DF5693"/>
    <w:rsid w:val="00DF6572"/>
    <w:rsid w:val="00DF77DC"/>
    <w:rsid w:val="00E00DC4"/>
    <w:rsid w:val="00E011F2"/>
    <w:rsid w:val="00E01308"/>
    <w:rsid w:val="00E01406"/>
    <w:rsid w:val="00E018DA"/>
    <w:rsid w:val="00E01C6D"/>
    <w:rsid w:val="00E02457"/>
    <w:rsid w:val="00E0248D"/>
    <w:rsid w:val="00E02545"/>
    <w:rsid w:val="00E02680"/>
    <w:rsid w:val="00E054B2"/>
    <w:rsid w:val="00E05750"/>
    <w:rsid w:val="00E06DA5"/>
    <w:rsid w:val="00E07434"/>
    <w:rsid w:val="00E07445"/>
    <w:rsid w:val="00E078F0"/>
    <w:rsid w:val="00E10147"/>
    <w:rsid w:val="00E10EE3"/>
    <w:rsid w:val="00E11C18"/>
    <w:rsid w:val="00E121D1"/>
    <w:rsid w:val="00E12B3B"/>
    <w:rsid w:val="00E14297"/>
    <w:rsid w:val="00E14F85"/>
    <w:rsid w:val="00E158E5"/>
    <w:rsid w:val="00E1604A"/>
    <w:rsid w:val="00E16B1F"/>
    <w:rsid w:val="00E16E9C"/>
    <w:rsid w:val="00E170FC"/>
    <w:rsid w:val="00E17213"/>
    <w:rsid w:val="00E176B5"/>
    <w:rsid w:val="00E17861"/>
    <w:rsid w:val="00E17898"/>
    <w:rsid w:val="00E178C1"/>
    <w:rsid w:val="00E17916"/>
    <w:rsid w:val="00E17C31"/>
    <w:rsid w:val="00E201B2"/>
    <w:rsid w:val="00E202B2"/>
    <w:rsid w:val="00E20413"/>
    <w:rsid w:val="00E2050E"/>
    <w:rsid w:val="00E20949"/>
    <w:rsid w:val="00E210D8"/>
    <w:rsid w:val="00E215EF"/>
    <w:rsid w:val="00E21FDB"/>
    <w:rsid w:val="00E223B5"/>
    <w:rsid w:val="00E2263D"/>
    <w:rsid w:val="00E22833"/>
    <w:rsid w:val="00E22EC8"/>
    <w:rsid w:val="00E233A2"/>
    <w:rsid w:val="00E234F3"/>
    <w:rsid w:val="00E24876"/>
    <w:rsid w:val="00E24A32"/>
    <w:rsid w:val="00E255CE"/>
    <w:rsid w:val="00E25B67"/>
    <w:rsid w:val="00E25BF6"/>
    <w:rsid w:val="00E260B2"/>
    <w:rsid w:val="00E26DAB"/>
    <w:rsid w:val="00E26E7B"/>
    <w:rsid w:val="00E27262"/>
    <w:rsid w:val="00E2728B"/>
    <w:rsid w:val="00E2752D"/>
    <w:rsid w:val="00E27A46"/>
    <w:rsid w:val="00E30BF3"/>
    <w:rsid w:val="00E30DFF"/>
    <w:rsid w:val="00E31476"/>
    <w:rsid w:val="00E319FC"/>
    <w:rsid w:val="00E32492"/>
    <w:rsid w:val="00E32CD0"/>
    <w:rsid w:val="00E330FB"/>
    <w:rsid w:val="00E331D1"/>
    <w:rsid w:val="00E33CF7"/>
    <w:rsid w:val="00E33F13"/>
    <w:rsid w:val="00E34037"/>
    <w:rsid w:val="00E340DF"/>
    <w:rsid w:val="00E3452F"/>
    <w:rsid w:val="00E34716"/>
    <w:rsid w:val="00E355BC"/>
    <w:rsid w:val="00E3573F"/>
    <w:rsid w:val="00E359FA"/>
    <w:rsid w:val="00E36DFE"/>
    <w:rsid w:val="00E36FAF"/>
    <w:rsid w:val="00E3767F"/>
    <w:rsid w:val="00E377D3"/>
    <w:rsid w:val="00E4173A"/>
    <w:rsid w:val="00E41B43"/>
    <w:rsid w:val="00E41C48"/>
    <w:rsid w:val="00E422E6"/>
    <w:rsid w:val="00E42545"/>
    <w:rsid w:val="00E42B16"/>
    <w:rsid w:val="00E42E4E"/>
    <w:rsid w:val="00E42F10"/>
    <w:rsid w:val="00E43227"/>
    <w:rsid w:val="00E4406D"/>
    <w:rsid w:val="00E44808"/>
    <w:rsid w:val="00E44F1C"/>
    <w:rsid w:val="00E45195"/>
    <w:rsid w:val="00E45B3B"/>
    <w:rsid w:val="00E45EE0"/>
    <w:rsid w:val="00E4657D"/>
    <w:rsid w:val="00E469D6"/>
    <w:rsid w:val="00E475C3"/>
    <w:rsid w:val="00E50591"/>
    <w:rsid w:val="00E50796"/>
    <w:rsid w:val="00E51DB7"/>
    <w:rsid w:val="00E520EB"/>
    <w:rsid w:val="00E52295"/>
    <w:rsid w:val="00E526F5"/>
    <w:rsid w:val="00E53024"/>
    <w:rsid w:val="00E53335"/>
    <w:rsid w:val="00E537D3"/>
    <w:rsid w:val="00E546D7"/>
    <w:rsid w:val="00E54A5A"/>
    <w:rsid w:val="00E54E5D"/>
    <w:rsid w:val="00E54F26"/>
    <w:rsid w:val="00E55D27"/>
    <w:rsid w:val="00E56A77"/>
    <w:rsid w:val="00E56B3F"/>
    <w:rsid w:val="00E57025"/>
    <w:rsid w:val="00E572C0"/>
    <w:rsid w:val="00E579B9"/>
    <w:rsid w:val="00E60044"/>
    <w:rsid w:val="00E60628"/>
    <w:rsid w:val="00E60643"/>
    <w:rsid w:val="00E60EE6"/>
    <w:rsid w:val="00E61108"/>
    <w:rsid w:val="00E61BC8"/>
    <w:rsid w:val="00E61DA4"/>
    <w:rsid w:val="00E62153"/>
    <w:rsid w:val="00E62536"/>
    <w:rsid w:val="00E62B4C"/>
    <w:rsid w:val="00E62CB3"/>
    <w:rsid w:val="00E62EE7"/>
    <w:rsid w:val="00E6340C"/>
    <w:rsid w:val="00E636A5"/>
    <w:rsid w:val="00E63F3E"/>
    <w:rsid w:val="00E644C8"/>
    <w:rsid w:val="00E65827"/>
    <w:rsid w:val="00E65DE5"/>
    <w:rsid w:val="00E66015"/>
    <w:rsid w:val="00E66891"/>
    <w:rsid w:val="00E679AD"/>
    <w:rsid w:val="00E67E3C"/>
    <w:rsid w:val="00E70112"/>
    <w:rsid w:val="00E704E6"/>
    <w:rsid w:val="00E70684"/>
    <w:rsid w:val="00E706C9"/>
    <w:rsid w:val="00E70877"/>
    <w:rsid w:val="00E70954"/>
    <w:rsid w:val="00E70ECB"/>
    <w:rsid w:val="00E7131B"/>
    <w:rsid w:val="00E71C2E"/>
    <w:rsid w:val="00E71D10"/>
    <w:rsid w:val="00E71D42"/>
    <w:rsid w:val="00E7212F"/>
    <w:rsid w:val="00E72906"/>
    <w:rsid w:val="00E73C19"/>
    <w:rsid w:val="00E74627"/>
    <w:rsid w:val="00E74CD6"/>
    <w:rsid w:val="00E74D0A"/>
    <w:rsid w:val="00E751C8"/>
    <w:rsid w:val="00E7525B"/>
    <w:rsid w:val="00E756E6"/>
    <w:rsid w:val="00E75968"/>
    <w:rsid w:val="00E75D89"/>
    <w:rsid w:val="00E765EC"/>
    <w:rsid w:val="00E77411"/>
    <w:rsid w:val="00E77AA3"/>
    <w:rsid w:val="00E77C78"/>
    <w:rsid w:val="00E802E0"/>
    <w:rsid w:val="00E81470"/>
    <w:rsid w:val="00E81A91"/>
    <w:rsid w:val="00E81D1D"/>
    <w:rsid w:val="00E81E94"/>
    <w:rsid w:val="00E820CB"/>
    <w:rsid w:val="00E821D1"/>
    <w:rsid w:val="00E8266D"/>
    <w:rsid w:val="00E826D5"/>
    <w:rsid w:val="00E82AC6"/>
    <w:rsid w:val="00E82EFD"/>
    <w:rsid w:val="00E84581"/>
    <w:rsid w:val="00E8480E"/>
    <w:rsid w:val="00E848E5"/>
    <w:rsid w:val="00E85B83"/>
    <w:rsid w:val="00E8617C"/>
    <w:rsid w:val="00E86563"/>
    <w:rsid w:val="00E90E43"/>
    <w:rsid w:val="00E913E3"/>
    <w:rsid w:val="00E916C8"/>
    <w:rsid w:val="00E91A6E"/>
    <w:rsid w:val="00E91B1C"/>
    <w:rsid w:val="00E92560"/>
    <w:rsid w:val="00E9276E"/>
    <w:rsid w:val="00E92CC8"/>
    <w:rsid w:val="00E931C4"/>
    <w:rsid w:val="00E93A9D"/>
    <w:rsid w:val="00E94248"/>
    <w:rsid w:val="00E9426D"/>
    <w:rsid w:val="00E9452F"/>
    <w:rsid w:val="00E947A6"/>
    <w:rsid w:val="00E9527C"/>
    <w:rsid w:val="00E95606"/>
    <w:rsid w:val="00E957C1"/>
    <w:rsid w:val="00E95AA5"/>
    <w:rsid w:val="00E95E50"/>
    <w:rsid w:val="00E964FB"/>
    <w:rsid w:val="00E97102"/>
    <w:rsid w:val="00E97E17"/>
    <w:rsid w:val="00EA05FF"/>
    <w:rsid w:val="00EA0994"/>
    <w:rsid w:val="00EA19C5"/>
    <w:rsid w:val="00EA1AA4"/>
    <w:rsid w:val="00EA1E05"/>
    <w:rsid w:val="00EA2635"/>
    <w:rsid w:val="00EA28A2"/>
    <w:rsid w:val="00EA2E52"/>
    <w:rsid w:val="00EA38E8"/>
    <w:rsid w:val="00EA3B32"/>
    <w:rsid w:val="00EA3BA6"/>
    <w:rsid w:val="00EA3F51"/>
    <w:rsid w:val="00EA4BF4"/>
    <w:rsid w:val="00EA5034"/>
    <w:rsid w:val="00EA58E4"/>
    <w:rsid w:val="00EA6214"/>
    <w:rsid w:val="00EA638D"/>
    <w:rsid w:val="00EB01CC"/>
    <w:rsid w:val="00EB07F7"/>
    <w:rsid w:val="00EB07F9"/>
    <w:rsid w:val="00EB0A09"/>
    <w:rsid w:val="00EB141B"/>
    <w:rsid w:val="00EB149B"/>
    <w:rsid w:val="00EB2219"/>
    <w:rsid w:val="00EB375A"/>
    <w:rsid w:val="00EB38C3"/>
    <w:rsid w:val="00EB38E6"/>
    <w:rsid w:val="00EB4047"/>
    <w:rsid w:val="00EB413C"/>
    <w:rsid w:val="00EB41E4"/>
    <w:rsid w:val="00EB447B"/>
    <w:rsid w:val="00EB5325"/>
    <w:rsid w:val="00EB543A"/>
    <w:rsid w:val="00EB5504"/>
    <w:rsid w:val="00EB5723"/>
    <w:rsid w:val="00EB5BE7"/>
    <w:rsid w:val="00EB5DC2"/>
    <w:rsid w:val="00EB5FBA"/>
    <w:rsid w:val="00EB6473"/>
    <w:rsid w:val="00EB65A2"/>
    <w:rsid w:val="00EB662B"/>
    <w:rsid w:val="00EB669B"/>
    <w:rsid w:val="00EB770D"/>
    <w:rsid w:val="00EB7BEA"/>
    <w:rsid w:val="00EB7BEF"/>
    <w:rsid w:val="00EC08DB"/>
    <w:rsid w:val="00EC108F"/>
    <w:rsid w:val="00EC2A89"/>
    <w:rsid w:val="00EC2BA7"/>
    <w:rsid w:val="00EC3374"/>
    <w:rsid w:val="00EC3377"/>
    <w:rsid w:val="00EC3857"/>
    <w:rsid w:val="00EC38C8"/>
    <w:rsid w:val="00EC4FF7"/>
    <w:rsid w:val="00EC5012"/>
    <w:rsid w:val="00EC50A0"/>
    <w:rsid w:val="00EC530A"/>
    <w:rsid w:val="00EC583F"/>
    <w:rsid w:val="00EC58ED"/>
    <w:rsid w:val="00EC5B82"/>
    <w:rsid w:val="00EC6468"/>
    <w:rsid w:val="00EC665A"/>
    <w:rsid w:val="00EC7377"/>
    <w:rsid w:val="00EC7B8F"/>
    <w:rsid w:val="00ED0A95"/>
    <w:rsid w:val="00ED127B"/>
    <w:rsid w:val="00ED16BD"/>
    <w:rsid w:val="00ED1D9A"/>
    <w:rsid w:val="00ED20FB"/>
    <w:rsid w:val="00ED25E5"/>
    <w:rsid w:val="00ED2F8C"/>
    <w:rsid w:val="00ED3B3C"/>
    <w:rsid w:val="00ED3BD7"/>
    <w:rsid w:val="00ED42DC"/>
    <w:rsid w:val="00ED5499"/>
    <w:rsid w:val="00ED5B8E"/>
    <w:rsid w:val="00ED6664"/>
    <w:rsid w:val="00ED66D3"/>
    <w:rsid w:val="00ED6757"/>
    <w:rsid w:val="00ED6ECF"/>
    <w:rsid w:val="00ED76DD"/>
    <w:rsid w:val="00ED7B6E"/>
    <w:rsid w:val="00EE03B1"/>
    <w:rsid w:val="00EE0C0B"/>
    <w:rsid w:val="00EE0DD7"/>
    <w:rsid w:val="00EE0F8A"/>
    <w:rsid w:val="00EE1E02"/>
    <w:rsid w:val="00EE1F56"/>
    <w:rsid w:val="00EE28A2"/>
    <w:rsid w:val="00EE2BD1"/>
    <w:rsid w:val="00EE2E5D"/>
    <w:rsid w:val="00EE3301"/>
    <w:rsid w:val="00EE3332"/>
    <w:rsid w:val="00EE3494"/>
    <w:rsid w:val="00EE419E"/>
    <w:rsid w:val="00EE4519"/>
    <w:rsid w:val="00EE52A9"/>
    <w:rsid w:val="00EE54FB"/>
    <w:rsid w:val="00EE559A"/>
    <w:rsid w:val="00EE5A95"/>
    <w:rsid w:val="00EE5ACB"/>
    <w:rsid w:val="00EE6766"/>
    <w:rsid w:val="00EE6913"/>
    <w:rsid w:val="00EE6B5E"/>
    <w:rsid w:val="00EE6EE7"/>
    <w:rsid w:val="00EE7481"/>
    <w:rsid w:val="00EE7A9C"/>
    <w:rsid w:val="00EE7AE4"/>
    <w:rsid w:val="00EF094C"/>
    <w:rsid w:val="00EF191A"/>
    <w:rsid w:val="00EF226D"/>
    <w:rsid w:val="00EF25C4"/>
    <w:rsid w:val="00EF46C8"/>
    <w:rsid w:val="00EF4A93"/>
    <w:rsid w:val="00EF4BAF"/>
    <w:rsid w:val="00EF5510"/>
    <w:rsid w:val="00EF556F"/>
    <w:rsid w:val="00EF55C5"/>
    <w:rsid w:val="00EF5932"/>
    <w:rsid w:val="00EF59E1"/>
    <w:rsid w:val="00EF5AEB"/>
    <w:rsid w:val="00EF5B49"/>
    <w:rsid w:val="00EF5C46"/>
    <w:rsid w:val="00EF5EFF"/>
    <w:rsid w:val="00EF5F17"/>
    <w:rsid w:val="00EF692F"/>
    <w:rsid w:val="00EF6C9C"/>
    <w:rsid w:val="00F00A8C"/>
    <w:rsid w:val="00F00B47"/>
    <w:rsid w:val="00F01BCC"/>
    <w:rsid w:val="00F0312A"/>
    <w:rsid w:val="00F03B55"/>
    <w:rsid w:val="00F04024"/>
    <w:rsid w:val="00F042FE"/>
    <w:rsid w:val="00F048F0"/>
    <w:rsid w:val="00F04A6B"/>
    <w:rsid w:val="00F05AA1"/>
    <w:rsid w:val="00F05CC9"/>
    <w:rsid w:val="00F05DD6"/>
    <w:rsid w:val="00F05E80"/>
    <w:rsid w:val="00F062F5"/>
    <w:rsid w:val="00F06A1D"/>
    <w:rsid w:val="00F06CD8"/>
    <w:rsid w:val="00F07106"/>
    <w:rsid w:val="00F079B5"/>
    <w:rsid w:val="00F07A91"/>
    <w:rsid w:val="00F10360"/>
    <w:rsid w:val="00F10F4E"/>
    <w:rsid w:val="00F114F0"/>
    <w:rsid w:val="00F1150F"/>
    <w:rsid w:val="00F133CF"/>
    <w:rsid w:val="00F139FF"/>
    <w:rsid w:val="00F13A32"/>
    <w:rsid w:val="00F13E0A"/>
    <w:rsid w:val="00F13E80"/>
    <w:rsid w:val="00F14245"/>
    <w:rsid w:val="00F1477D"/>
    <w:rsid w:val="00F155B0"/>
    <w:rsid w:val="00F15798"/>
    <w:rsid w:val="00F1606E"/>
    <w:rsid w:val="00F161C3"/>
    <w:rsid w:val="00F16473"/>
    <w:rsid w:val="00F168B4"/>
    <w:rsid w:val="00F16E56"/>
    <w:rsid w:val="00F16F52"/>
    <w:rsid w:val="00F17E2A"/>
    <w:rsid w:val="00F20149"/>
    <w:rsid w:val="00F202DC"/>
    <w:rsid w:val="00F208F0"/>
    <w:rsid w:val="00F20CF6"/>
    <w:rsid w:val="00F21130"/>
    <w:rsid w:val="00F21359"/>
    <w:rsid w:val="00F23304"/>
    <w:rsid w:val="00F23565"/>
    <w:rsid w:val="00F23DA7"/>
    <w:rsid w:val="00F23FAC"/>
    <w:rsid w:val="00F24184"/>
    <w:rsid w:val="00F244BB"/>
    <w:rsid w:val="00F24658"/>
    <w:rsid w:val="00F246B4"/>
    <w:rsid w:val="00F2496E"/>
    <w:rsid w:val="00F26525"/>
    <w:rsid w:val="00F266C1"/>
    <w:rsid w:val="00F278B6"/>
    <w:rsid w:val="00F279CB"/>
    <w:rsid w:val="00F27B56"/>
    <w:rsid w:val="00F30031"/>
    <w:rsid w:val="00F3009A"/>
    <w:rsid w:val="00F30205"/>
    <w:rsid w:val="00F304EA"/>
    <w:rsid w:val="00F32337"/>
    <w:rsid w:val="00F32767"/>
    <w:rsid w:val="00F32B6F"/>
    <w:rsid w:val="00F32D25"/>
    <w:rsid w:val="00F32FF9"/>
    <w:rsid w:val="00F3319E"/>
    <w:rsid w:val="00F33232"/>
    <w:rsid w:val="00F3376F"/>
    <w:rsid w:val="00F33A4F"/>
    <w:rsid w:val="00F33A87"/>
    <w:rsid w:val="00F33BEB"/>
    <w:rsid w:val="00F34261"/>
    <w:rsid w:val="00F34447"/>
    <w:rsid w:val="00F347B0"/>
    <w:rsid w:val="00F34B46"/>
    <w:rsid w:val="00F34F92"/>
    <w:rsid w:val="00F3522C"/>
    <w:rsid w:val="00F3558C"/>
    <w:rsid w:val="00F3561A"/>
    <w:rsid w:val="00F35666"/>
    <w:rsid w:val="00F364F4"/>
    <w:rsid w:val="00F366C0"/>
    <w:rsid w:val="00F36A5F"/>
    <w:rsid w:val="00F37B0A"/>
    <w:rsid w:val="00F37B1D"/>
    <w:rsid w:val="00F37D08"/>
    <w:rsid w:val="00F37ED2"/>
    <w:rsid w:val="00F402A7"/>
    <w:rsid w:val="00F40B6D"/>
    <w:rsid w:val="00F41696"/>
    <w:rsid w:val="00F418F0"/>
    <w:rsid w:val="00F41D32"/>
    <w:rsid w:val="00F41D7A"/>
    <w:rsid w:val="00F41E2E"/>
    <w:rsid w:val="00F42C58"/>
    <w:rsid w:val="00F446E8"/>
    <w:rsid w:val="00F44BD4"/>
    <w:rsid w:val="00F4518E"/>
    <w:rsid w:val="00F451C5"/>
    <w:rsid w:val="00F45314"/>
    <w:rsid w:val="00F4550C"/>
    <w:rsid w:val="00F45B98"/>
    <w:rsid w:val="00F46268"/>
    <w:rsid w:val="00F463EC"/>
    <w:rsid w:val="00F46861"/>
    <w:rsid w:val="00F46A21"/>
    <w:rsid w:val="00F46C3C"/>
    <w:rsid w:val="00F476DA"/>
    <w:rsid w:val="00F50003"/>
    <w:rsid w:val="00F50547"/>
    <w:rsid w:val="00F50698"/>
    <w:rsid w:val="00F509CD"/>
    <w:rsid w:val="00F50C20"/>
    <w:rsid w:val="00F51087"/>
    <w:rsid w:val="00F514E2"/>
    <w:rsid w:val="00F51548"/>
    <w:rsid w:val="00F51AA3"/>
    <w:rsid w:val="00F51B29"/>
    <w:rsid w:val="00F526A2"/>
    <w:rsid w:val="00F52814"/>
    <w:rsid w:val="00F52841"/>
    <w:rsid w:val="00F53436"/>
    <w:rsid w:val="00F53D1E"/>
    <w:rsid w:val="00F5417C"/>
    <w:rsid w:val="00F54867"/>
    <w:rsid w:val="00F5560F"/>
    <w:rsid w:val="00F556CE"/>
    <w:rsid w:val="00F55D9F"/>
    <w:rsid w:val="00F56157"/>
    <w:rsid w:val="00F562B1"/>
    <w:rsid w:val="00F56E08"/>
    <w:rsid w:val="00F57C30"/>
    <w:rsid w:val="00F60855"/>
    <w:rsid w:val="00F6096A"/>
    <w:rsid w:val="00F60EEB"/>
    <w:rsid w:val="00F6199C"/>
    <w:rsid w:val="00F61E75"/>
    <w:rsid w:val="00F62EE1"/>
    <w:rsid w:val="00F6358D"/>
    <w:rsid w:val="00F637F6"/>
    <w:rsid w:val="00F640CB"/>
    <w:rsid w:val="00F65491"/>
    <w:rsid w:val="00F65C9C"/>
    <w:rsid w:val="00F65D4B"/>
    <w:rsid w:val="00F66092"/>
    <w:rsid w:val="00F66852"/>
    <w:rsid w:val="00F6722E"/>
    <w:rsid w:val="00F676C7"/>
    <w:rsid w:val="00F6784D"/>
    <w:rsid w:val="00F67A9E"/>
    <w:rsid w:val="00F67BEC"/>
    <w:rsid w:val="00F67D5F"/>
    <w:rsid w:val="00F700B1"/>
    <w:rsid w:val="00F70B45"/>
    <w:rsid w:val="00F71208"/>
    <w:rsid w:val="00F712EE"/>
    <w:rsid w:val="00F7148A"/>
    <w:rsid w:val="00F7158C"/>
    <w:rsid w:val="00F71FC5"/>
    <w:rsid w:val="00F7223E"/>
    <w:rsid w:val="00F722B5"/>
    <w:rsid w:val="00F72B51"/>
    <w:rsid w:val="00F7398E"/>
    <w:rsid w:val="00F73A38"/>
    <w:rsid w:val="00F753D7"/>
    <w:rsid w:val="00F75E3F"/>
    <w:rsid w:val="00F76028"/>
    <w:rsid w:val="00F76AC4"/>
    <w:rsid w:val="00F773D5"/>
    <w:rsid w:val="00F7799D"/>
    <w:rsid w:val="00F801A1"/>
    <w:rsid w:val="00F804B4"/>
    <w:rsid w:val="00F8063C"/>
    <w:rsid w:val="00F80B43"/>
    <w:rsid w:val="00F80CF9"/>
    <w:rsid w:val="00F8118E"/>
    <w:rsid w:val="00F81881"/>
    <w:rsid w:val="00F81E1B"/>
    <w:rsid w:val="00F81E4A"/>
    <w:rsid w:val="00F81E7C"/>
    <w:rsid w:val="00F82E8E"/>
    <w:rsid w:val="00F82EE0"/>
    <w:rsid w:val="00F84826"/>
    <w:rsid w:val="00F851BD"/>
    <w:rsid w:val="00F85AC1"/>
    <w:rsid w:val="00F85EFA"/>
    <w:rsid w:val="00F871B5"/>
    <w:rsid w:val="00F873CA"/>
    <w:rsid w:val="00F879EA"/>
    <w:rsid w:val="00F87D78"/>
    <w:rsid w:val="00F9043C"/>
    <w:rsid w:val="00F909C6"/>
    <w:rsid w:val="00F90C9E"/>
    <w:rsid w:val="00F9102C"/>
    <w:rsid w:val="00F91356"/>
    <w:rsid w:val="00F915F2"/>
    <w:rsid w:val="00F919CD"/>
    <w:rsid w:val="00F91BAD"/>
    <w:rsid w:val="00F91D3E"/>
    <w:rsid w:val="00F91E5E"/>
    <w:rsid w:val="00F9221B"/>
    <w:rsid w:val="00F9221C"/>
    <w:rsid w:val="00F926BD"/>
    <w:rsid w:val="00F9288D"/>
    <w:rsid w:val="00F93571"/>
    <w:rsid w:val="00F93585"/>
    <w:rsid w:val="00F93E25"/>
    <w:rsid w:val="00F94471"/>
    <w:rsid w:val="00F957DC"/>
    <w:rsid w:val="00F959D0"/>
    <w:rsid w:val="00F95C34"/>
    <w:rsid w:val="00F95E76"/>
    <w:rsid w:val="00F95E84"/>
    <w:rsid w:val="00F963CA"/>
    <w:rsid w:val="00F96736"/>
    <w:rsid w:val="00F96B9E"/>
    <w:rsid w:val="00F972DB"/>
    <w:rsid w:val="00F97403"/>
    <w:rsid w:val="00FA028C"/>
    <w:rsid w:val="00FA06A0"/>
    <w:rsid w:val="00FA06B2"/>
    <w:rsid w:val="00FA2CCD"/>
    <w:rsid w:val="00FA3263"/>
    <w:rsid w:val="00FA3654"/>
    <w:rsid w:val="00FA367C"/>
    <w:rsid w:val="00FA3A3D"/>
    <w:rsid w:val="00FA3C40"/>
    <w:rsid w:val="00FA43CD"/>
    <w:rsid w:val="00FA4E60"/>
    <w:rsid w:val="00FA66CB"/>
    <w:rsid w:val="00FA6BC7"/>
    <w:rsid w:val="00FA764C"/>
    <w:rsid w:val="00FB0101"/>
    <w:rsid w:val="00FB0347"/>
    <w:rsid w:val="00FB0A3C"/>
    <w:rsid w:val="00FB0E47"/>
    <w:rsid w:val="00FB1BAD"/>
    <w:rsid w:val="00FB1DEC"/>
    <w:rsid w:val="00FB2047"/>
    <w:rsid w:val="00FB22CE"/>
    <w:rsid w:val="00FB251D"/>
    <w:rsid w:val="00FB2DF9"/>
    <w:rsid w:val="00FB2E46"/>
    <w:rsid w:val="00FB3E17"/>
    <w:rsid w:val="00FB3E34"/>
    <w:rsid w:val="00FB459B"/>
    <w:rsid w:val="00FB46D9"/>
    <w:rsid w:val="00FB4CD3"/>
    <w:rsid w:val="00FB5094"/>
    <w:rsid w:val="00FB5636"/>
    <w:rsid w:val="00FB5B63"/>
    <w:rsid w:val="00FB5B74"/>
    <w:rsid w:val="00FB656F"/>
    <w:rsid w:val="00FB6606"/>
    <w:rsid w:val="00FB779E"/>
    <w:rsid w:val="00FB7856"/>
    <w:rsid w:val="00FB7BFC"/>
    <w:rsid w:val="00FB7D9E"/>
    <w:rsid w:val="00FC0347"/>
    <w:rsid w:val="00FC1739"/>
    <w:rsid w:val="00FC1B88"/>
    <w:rsid w:val="00FC1F2F"/>
    <w:rsid w:val="00FC20F1"/>
    <w:rsid w:val="00FC2C73"/>
    <w:rsid w:val="00FC31CC"/>
    <w:rsid w:val="00FC33A8"/>
    <w:rsid w:val="00FC45B2"/>
    <w:rsid w:val="00FC479D"/>
    <w:rsid w:val="00FC4BAD"/>
    <w:rsid w:val="00FC4CCD"/>
    <w:rsid w:val="00FC4FEE"/>
    <w:rsid w:val="00FC5663"/>
    <w:rsid w:val="00FC6427"/>
    <w:rsid w:val="00FC66A2"/>
    <w:rsid w:val="00FC6A07"/>
    <w:rsid w:val="00FC6D81"/>
    <w:rsid w:val="00FD0CBF"/>
    <w:rsid w:val="00FD1F9D"/>
    <w:rsid w:val="00FD264A"/>
    <w:rsid w:val="00FD292C"/>
    <w:rsid w:val="00FD31E6"/>
    <w:rsid w:val="00FD349C"/>
    <w:rsid w:val="00FD49D8"/>
    <w:rsid w:val="00FD4E57"/>
    <w:rsid w:val="00FD5338"/>
    <w:rsid w:val="00FD54C3"/>
    <w:rsid w:val="00FD5D1F"/>
    <w:rsid w:val="00FD65AA"/>
    <w:rsid w:val="00FD6B7D"/>
    <w:rsid w:val="00FD6D8E"/>
    <w:rsid w:val="00FD7151"/>
    <w:rsid w:val="00FE0218"/>
    <w:rsid w:val="00FE0B78"/>
    <w:rsid w:val="00FE0D40"/>
    <w:rsid w:val="00FE0F0F"/>
    <w:rsid w:val="00FE1479"/>
    <w:rsid w:val="00FE1731"/>
    <w:rsid w:val="00FE204B"/>
    <w:rsid w:val="00FE2AC3"/>
    <w:rsid w:val="00FE38BD"/>
    <w:rsid w:val="00FE43D9"/>
    <w:rsid w:val="00FE46E2"/>
    <w:rsid w:val="00FE4D74"/>
    <w:rsid w:val="00FE51EF"/>
    <w:rsid w:val="00FE551F"/>
    <w:rsid w:val="00FE55DD"/>
    <w:rsid w:val="00FE643F"/>
    <w:rsid w:val="00FE66FD"/>
    <w:rsid w:val="00FE6E3F"/>
    <w:rsid w:val="00FE752A"/>
    <w:rsid w:val="00FE7984"/>
    <w:rsid w:val="00FE7F1D"/>
    <w:rsid w:val="00FF030C"/>
    <w:rsid w:val="00FF06F2"/>
    <w:rsid w:val="00FF085C"/>
    <w:rsid w:val="00FF0BD7"/>
    <w:rsid w:val="00FF1059"/>
    <w:rsid w:val="00FF129F"/>
    <w:rsid w:val="00FF194A"/>
    <w:rsid w:val="00FF1EB2"/>
    <w:rsid w:val="00FF308D"/>
    <w:rsid w:val="00FF3F9C"/>
    <w:rsid w:val="00FF41F3"/>
    <w:rsid w:val="00FF45C7"/>
    <w:rsid w:val="00FF4C5F"/>
    <w:rsid w:val="00FF4DA9"/>
    <w:rsid w:val="00FF4EF9"/>
    <w:rsid w:val="00FF56E0"/>
    <w:rsid w:val="00FF576B"/>
    <w:rsid w:val="00FF6A41"/>
    <w:rsid w:val="00FF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2"/>
    <w:pPr>
      <w:jc w:val="both"/>
    </w:pPr>
    <w:rPr>
      <w:rFonts w:ascii="Arial" w:hAnsi="Arial"/>
      <w:lang w:eastAsia="ar-SA"/>
    </w:rPr>
  </w:style>
  <w:style w:type="paragraph" w:styleId="1">
    <w:name w:val="heading 1"/>
    <w:basedOn w:val="a"/>
    <w:next w:val="a"/>
    <w:link w:val="10"/>
    <w:qFormat/>
    <w:rsid w:val="00402502"/>
    <w:pPr>
      <w:keepNext/>
      <w:tabs>
        <w:tab w:val="num" w:pos="0"/>
      </w:tabs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402502"/>
    <w:pPr>
      <w:keepNext/>
      <w:tabs>
        <w:tab w:val="num" w:pos="0"/>
      </w:tabs>
      <w:jc w:val="right"/>
      <w:outlineLvl w:val="1"/>
    </w:pPr>
    <w:rPr>
      <w:rFonts w:ascii="Times New Roman" w:hAnsi="Times New Roman"/>
      <w:b/>
      <w:color w:val="000080"/>
      <w:sz w:val="28"/>
    </w:rPr>
  </w:style>
  <w:style w:type="paragraph" w:styleId="3">
    <w:name w:val="heading 3"/>
    <w:basedOn w:val="a"/>
    <w:next w:val="a"/>
    <w:qFormat/>
    <w:rsid w:val="00402502"/>
    <w:pPr>
      <w:keepNext/>
      <w:tabs>
        <w:tab w:val="num" w:pos="0"/>
      </w:tabs>
      <w:outlineLvl w:val="2"/>
    </w:pPr>
    <w:rPr>
      <w:rFonts w:ascii="Times New Roman" w:hAnsi="Times New Roman"/>
      <w:b/>
      <w:color w:val="000080"/>
      <w:sz w:val="28"/>
    </w:rPr>
  </w:style>
  <w:style w:type="paragraph" w:styleId="4">
    <w:name w:val="heading 4"/>
    <w:basedOn w:val="a"/>
    <w:next w:val="a"/>
    <w:qFormat/>
    <w:rsid w:val="00402502"/>
    <w:pPr>
      <w:keepNext/>
      <w:tabs>
        <w:tab w:val="num" w:pos="0"/>
      </w:tabs>
      <w:ind w:left="720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402502"/>
    <w:pPr>
      <w:keepNext/>
      <w:tabs>
        <w:tab w:val="num" w:pos="0"/>
      </w:tabs>
      <w:jc w:val="center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qFormat/>
    <w:rsid w:val="00402502"/>
    <w:pPr>
      <w:keepNext/>
      <w:tabs>
        <w:tab w:val="num" w:pos="0"/>
      </w:tabs>
      <w:jc w:val="right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qFormat/>
    <w:rsid w:val="00402502"/>
    <w:pPr>
      <w:keepNext/>
      <w:tabs>
        <w:tab w:val="num" w:pos="0"/>
      </w:tabs>
      <w:jc w:val="center"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qFormat/>
    <w:rsid w:val="00402502"/>
    <w:pPr>
      <w:keepNext/>
      <w:tabs>
        <w:tab w:val="num" w:pos="0"/>
      </w:tabs>
      <w:jc w:val="right"/>
      <w:outlineLvl w:val="7"/>
    </w:pPr>
    <w:rPr>
      <w:rFonts w:ascii="Times New Roman" w:hAnsi="Times New Roman"/>
      <w:bCs/>
      <w:sz w:val="26"/>
    </w:rPr>
  </w:style>
  <w:style w:type="paragraph" w:styleId="9">
    <w:name w:val="heading 9"/>
    <w:basedOn w:val="a"/>
    <w:next w:val="a"/>
    <w:qFormat/>
    <w:rsid w:val="00402502"/>
    <w:pPr>
      <w:keepNext/>
      <w:tabs>
        <w:tab w:val="num" w:pos="0"/>
      </w:tabs>
      <w:outlineLvl w:val="8"/>
    </w:pPr>
    <w:rPr>
      <w:rFonts w:ascii="Times New Roman" w:hAnsi="Times New Roman"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0250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0250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0250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402502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402502"/>
    <w:rPr>
      <w:rFonts w:ascii="Wingdings 2" w:hAnsi="Wingdings 2" w:cs="Courier New"/>
    </w:rPr>
  </w:style>
  <w:style w:type="character" w:customStyle="1" w:styleId="WW8Num7z1">
    <w:name w:val="WW8Num7z1"/>
    <w:rsid w:val="00402502"/>
    <w:rPr>
      <w:rFonts w:ascii="Courier New" w:hAnsi="Courier New" w:cs="Courier New"/>
    </w:rPr>
  </w:style>
  <w:style w:type="character" w:customStyle="1" w:styleId="WW8Num8z0">
    <w:name w:val="WW8Num8z0"/>
    <w:rsid w:val="00402502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402502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402502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402502"/>
  </w:style>
  <w:style w:type="character" w:customStyle="1" w:styleId="WW8Num6z0">
    <w:name w:val="WW8Num6z0"/>
    <w:rsid w:val="00402502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402502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402502"/>
  </w:style>
  <w:style w:type="character" w:customStyle="1" w:styleId="WW8Num2z1">
    <w:name w:val="WW8Num2z1"/>
    <w:rsid w:val="00402502"/>
    <w:rPr>
      <w:rFonts w:ascii="Symbol" w:hAnsi="Symbol"/>
    </w:rPr>
  </w:style>
  <w:style w:type="character" w:customStyle="1" w:styleId="WW8Num2z2">
    <w:name w:val="WW8Num2z2"/>
    <w:rsid w:val="0040250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402502"/>
    <w:rPr>
      <w:rFonts w:ascii="Symbol" w:hAnsi="Symbol"/>
    </w:rPr>
  </w:style>
  <w:style w:type="character" w:customStyle="1" w:styleId="WW-Absatz-Standardschriftart1">
    <w:name w:val="WW-Absatz-Standardschriftart1"/>
    <w:rsid w:val="00402502"/>
  </w:style>
  <w:style w:type="character" w:customStyle="1" w:styleId="WW-Absatz-Standardschriftart11">
    <w:name w:val="WW-Absatz-Standardschriftart11"/>
    <w:rsid w:val="00402502"/>
  </w:style>
  <w:style w:type="character" w:customStyle="1" w:styleId="WW-Absatz-Standardschriftart111">
    <w:name w:val="WW-Absatz-Standardschriftart111"/>
    <w:rsid w:val="00402502"/>
  </w:style>
  <w:style w:type="character" w:customStyle="1" w:styleId="WW8Num11z0">
    <w:name w:val="WW8Num11z0"/>
    <w:rsid w:val="00402502"/>
    <w:rPr>
      <w:rFonts w:ascii="Wingdings" w:hAnsi="Wingdings" w:cs="StarSymbol"/>
      <w:sz w:val="18"/>
      <w:szCs w:val="18"/>
    </w:rPr>
  </w:style>
  <w:style w:type="character" w:customStyle="1" w:styleId="WW-Absatz-Standardschriftart1111">
    <w:name w:val="WW-Absatz-Standardschriftart1111"/>
    <w:rsid w:val="00402502"/>
  </w:style>
  <w:style w:type="character" w:customStyle="1" w:styleId="WW-Absatz-Standardschriftart11111">
    <w:name w:val="WW-Absatz-Standardschriftart11111"/>
    <w:rsid w:val="00402502"/>
  </w:style>
  <w:style w:type="character" w:customStyle="1" w:styleId="WW-Absatz-Standardschriftart111111">
    <w:name w:val="WW-Absatz-Standardschriftart111111"/>
    <w:rsid w:val="00402502"/>
  </w:style>
  <w:style w:type="character" w:customStyle="1" w:styleId="WW8Num12z0">
    <w:name w:val="WW8Num12z0"/>
    <w:rsid w:val="00402502"/>
    <w:rPr>
      <w:rFonts w:ascii="Wingdings" w:hAnsi="Wingdings" w:cs="StarSymbol"/>
      <w:sz w:val="18"/>
      <w:szCs w:val="18"/>
    </w:rPr>
  </w:style>
  <w:style w:type="character" w:customStyle="1" w:styleId="WW8Num13z0">
    <w:name w:val="WW8Num13z0"/>
    <w:rsid w:val="00402502"/>
    <w:rPr>
      <w:rFonts w:ascii="Wingdings" w:hAnsi="Wingdings" w:cs="StarSymbol"/>
      <w:sz w:val="18"/>
      <w:szCs w:val="18"/>
    </w:rPr>
  </w:style>
  <w:style w:type="character" w:customStyle="1" w:styleId="WW-Absatz-Standardschriftart1111111">
    <w:name w:val="WW-Absatz-Standardschriftart1111111"/>
    <w:rsid w:val="00402502"/>
  </w:style>
  <w:style w:type="character" w:customStyle="1" w:styleId="WW-Absatz-Standardschriftart11111111">
    <w:name w:val="WW-Absatz-Standardschriftart11111111"/>
    <w:rsid w:val="00402502"/>
  </w:style>
  <w:style w:type="character" w:customStyle="1" w:styleId="WW-Absatz-Standardschriftart111111111">
    <w:name w:val="WW-Absatz-Standardschriftart111111111"/>
    <w:rsid w:val="00402502"/>
  </w:style>
  <w:style w:type="character" w:customStyle="1" w:styleId="WW-Absatz-Standardschriftart1111111111">
    <w:name w:val="WW-Absatz-Standardschriftart1111111111"/>
    <w:rsid w:val="00402502"/>
  </w:style>
  <w:style w:type="character" w:customStyle="1" w:styleId="WW-Absatz-Standardschriftart11111111111">
    <w:name w:val="WW-Absatz-Standardschriftart11111111111"/>
    <w:rsid w:val="00402502"/>
  </w:style>
  <w:style w:type="character" w:customStyle="1" w:styleId="WW-Absatz-Standardschriftart111111111111">
    <w:name w:val="WW-Absatz-Standardschriftart111111111111"/>
    <w:rsid w:val="00402502"/>
  </w:style>
  <w:style w:type="character" w:customStyle="1" w:styleId="WW-Absatz-Standardschriftart1111111111111">
    <w:name w:val="WW-Absatz-Standardschriftart1111111111111"/>
    <w:rsid w:val="00402502"/>
  </w:style>
  <w:style w:type="character" w:customStyle="1" w:styleId="WW-Absatz-Standardschriftart11111111111111">
    <w:name w:val="WW-Absatz-Standardschriftart11111111111111"/>
    <w:rsid w:val="00402502"/>
  </w:style>
  <w:style w:type="character" w:customStyle="1" w:styleId="WW-Absatz-Standardschriftart111111111111111">
    <w:name w:val="WW-Absatz-Standardschriftart111111111111111"/>
    <w:rsid w:val="00402502"/>
  </w:style>
  <w:style w:type="character" w:customStyle="1" w:styleId="WW-Absatz-Standardschriftart1111111111111111">
    <w:name w:val="WW-Absatz-Standardschriftart1111111111111111"/>
    <w:rsid w:val="00402502"/>
  </w:style>
  <w:style w:type="character" w:customStyle="1" w:styleId="WW-Absatz-Standardschriftart11111111111111111">
    <w:name w:val="WW-Absatz-Standardschriftart11111111111111111"/>
    <w:rsid w:val="00402502"/>
  </w:style>
  <w:style w:type="character" w:customStyle="1" w:styleId="WW-Absatz-Standardschriftart111111111111111111">
    <w:name w:val="WW-Absatz-Standardschriftart111111111111111111"/>
    <w:rsid w:val="00402502"/>
  </w:style>
  <w:style w:type="character" w:customStyle="1" w:styleId="WW-Absatz-Standardschriftart1111111111111111111">
    <w:name w:val="WW-Absatz-Standardschriftart1111111111111111111"/>
    <w:rsid w:val="00402502"/>
  </w:style>
  <w:style w:type="character" w:customStyle="1" w:styleId="WW8Num12z1">
    <w:name w:val="WW8Num12z1"/>
    <w:rsid w:val="00402502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402502"/>
  </w:style>
  <w:style w:type="character" w:customStyle="1" w:styleId="WW-Absatz-Standardschriftart111111111111111111111">
    <w:name w:val="WW-Absatz-Standardschriftart111111111111111111111"/>
    <w:rsid w:val="00402502"/>
  </w:style>
  <w:style w:type="character" w:customStyle="1" w:styleId="WW8Num14z0">
    <w:name w:val="WW8Num14z0"/>
    <w:rsid w:val="00402502"/>
    <w:rPr>
      <w:rFonts w:ascii="Wingdings" w:hAnsi="Wingdings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402502"/>
  </w:style>
  <w:style w:type="character" w:customStyle="1" w:styleId="WW8Num13z1">
    <w:name w:val="WW8Num13z1"/>
    <w:rsid w:val="00402502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sid w:val="00402502"/>
    <w:rPr>
      <w:rFonts w:ascii="Times New Roman" w:hAnsi="Times New Roman"/>
      <w:sz w:val="28"/>
      <w:szCs w:val="34"/>
    </w:rPr>
  </w:style>
  <w:style w:type="character" w:customStyle="1" w:styleId="WW-Absatz-Standardschriftart11111111111111111111111">
    <w:name w:val="WW-Absatz-Standardschriftart11111111111111111111111"/>
    <w:rsid w:val="00402502"/>
  </w:style>
  <w:style w:type="character" w:customStyle="1" w:styleId="WW8Num7z2">
    <w:name w:val="WW8Num7z2"/>
    <w:rsid w:val="00402502"/>
    <w:rPr>
      <w:rFonts w:ascii="Wingdings" w:hAnsi="Wingdings"/>
    </w:rPr>
  </w:style>
  <w:style w:type="character" w:customStyle="1" w:styleId="WW8Num14z1">
    <w:name w:val="WW8Num14z1"/>
    <w:rsid w:val="00402502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sid w:val="00402502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402502"/>
  </w:style>
  <w:style w:type="character" w:customStyle="1" w:styleId="WW-Absatz-Standardschriftart1111111111111111111111111">
    <w:name w:val="WW-Absatz-Standardschriftart1111111111111111111111111"/>
    <w:rsid w:val="00402502"/>
  </w:style>
  <w:style w:type="character" w:customStyle="1" w:styleId="WW-Absatz-Standardschriftart11111111111111111111111111">
    <w:name w:val="WW-Absatz-Standardschriftart11111111111111111111111111"/>
    <w:rsid w:val="00402502"/>
  </w:style>
  <w:style w:type="character" w:customStyle="1" w:styleId="WW-Absatz-Standardschriftart111111111111111111111111111">
    <w:name w:val="WW-Absatz-Standardschriftart111111111111111111111111111"/>
    <w:rsid w:val="00402502"/>
  </w:style>
  <w:style w:type="character" w:customStyle="1" w:styleId="WW-Absatz-Standardschriftart1111111111111111111111111111">
    <w:name w:val="WW-Absatz-Standardschriftart1111111111111111111111111111"/>
    <w:rsid w:val="00402502"/>
  </w:style>
  <w:style w:type="character" w:customStyle="1" w:styleId="WW-Absatz-Standardschriftart11111111111111111111111111111">
    <w:name w:val="WW-Absatz-Standardschriftart11111111111111111111111111111"/>
    <w:rsid w:val="00402502"/>
  </w:style>
  <w:style w:type="character" w:customStyle="1" w:styleId="WW-Absatz-Standardschriftart111111111111111111111111111111">
    <w:name w:val="WW-Absatz-Standardschriftart111111111111111111111111111111"/>
    <w:rsid w:val="00402502"/>
  </w:style>
  <w:style w:type="character" w:customStyle="1" w:styleId="WW-Absatz-Standardschriftart1111111111111111111111111111111">
    <w:name w:val="WW-Absatz-Standardschriftart1111111111111111111111111111111"/>
    <w:rsid w:val="00402502"/>
  </w:style>
  <w:style w:type="character" w:customStyle="1" w:styleId="WW-Absatz-Standardschriftart11111111111111111111111111111111">
    <w:name w:val="WW-Absatz-Standardschriftart11111111111111111111111111111111"/>
    <w:rsid w:val="00402502"/>
  </w:style>
  <w:style w:type="character" w:customStyle="1" w:styleId="WW8Num8z2">
    <w:name w:val="WW8Num8z2"/>
    <w:rsid w:val="00402502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402502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402502"/>
  </w:style>
  <w:style w:type="character" w:customStyle="1" w:styleId="WW8Num10z1">
    <w:name w:val="WW8Num10z1"/>
    <w:rsid w:val="00402502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402502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402502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402502"/>
  </w:style>
  <w:style w:type="character" w:customStyle="1" w:styleId="WW-Absatz-Standardschriftart11111111111111111111111111111111111">
    <w:name w:val="WW-Absatz-Standardschriftart11111111111111111111111111111111111"/>
    <w:rsid w:val="00402502"/>
  </w:style>
  <w:style w:type="character" w:customStyle="1" w:styleId="WW-Absatz-Standardschriftart111111111111111111111111111111111111">
    <w:name w:val="WW-Absatz-Standardschriftart111111111111111111111111111111111111"/>
    <w:rsid w:val="00402502"/>
  </w:style>
  <w:style w:type="character" w:customStyle="1" w:styleId="WW-Absatz-Standardschriftart1111111111111111111111111111111111111">
    <w:name w:val="WW-Absatz-Standardschriftart1111111111111111111111111111111111111"/>
    <w:rsid w:val="00402502"/>
  </w:style>
  <w:style w:type="character" w:customStyle="1" w:styleId="WW-Absatz-Standardschriftart11111111111111111111111111111111111111">
    <w:name w:val="WW-Absatz-Standardschriftart11111111111111111111111111111111111111"/>
    <w:rsid w:val="00402502"/>
  </w:style>
  <w:style w:type="character" w:customStyle="1" w:styleId="WW8Num9z2">
    <w:name w:val="WW8Num9z2"/>
    <w:rsid w:val="00402502"/>
    <w:rPr>
      <w:rFonts w:ascii="StarSymbol" w:hAnsi="StarSymbol" w:cs="StarSymbol"/>
      <w:sz w:val="18"/>
      <w:szCs w:val="18"/>
    </w:rPr>
  </w:style>
  <w:style w:type="character" w:customStyle="1" w:styleId="WW8Num11z2">
    <w:name w:val="WW8Num11z2"/>
    <w:rsid w:val="0040250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402502"/>
  </w:style>
  <w:style w:type="character" w:customStyle="1" w:styleId="WW8Num1z0">
    <w:name w:val="WW8Num1z0"/>
    <w:rsid w:val="00402502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40250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402502"/>
    <w:rPr>
      <w:rFonts w:ascii="StarSymbol" w:hAnsi="StarSymbol" w:cs="StarSymbol"/>
      <w:sz w:val="18"/>
      <w:szCs w:val="18"/>
    </w:rPr>
  </w:style>
  <w:style w:type="character" w:customStyle="1" w:styleId="WW8Num6z2">
    <w:name w:val="WW8Num6z2"/>
    <w:rsid w:val="00402502"/>
    <w:rPr>
      <w:rFonts w:ascii="StarSymbol" w:hAnsi="StarSymbol"/>
    </w:rPr>
  </w:style>
  <w:style w:type="character" w:customStyle="1" w:styleId="WW-Absatz-Standardschriftart1111111111111111111111111111111111111111">
    <w:name w:val="WW-Absatz-Standardschriftart1111111111111111111111111111111111111111"/>
    <w:rsid w:val="00402502"/>
  </w:style>
  <w:style w:type="character" w:customStyle="1" w:styleId="WW-Absatz-Standardschriftart11111111111111111111111111111111111111111">
    <w:name w:val="WW-Absatz-Standardschriftart11111111111111111111111111111111111111111"/>
    <w:rsid w:val="00402502"/>
  </w:style>
  <w:style w:type="character" w:customStyle="1" w:styleId="WW-Absatz-Standardschriftart111111111111111111111111111111111111111111">
    <w:name w:val="WW-Absatz-Standardschriftart111111111111111111111111111111111111111111"/>
    <w:rsid w:val="00402502"/>
  </w:style>
  <w:style w:type="character" w:customStyle="1" w:styleId="WW8Num12z2">
    <w:name w:val="WW8Num12z2"/>
    <w:rsid w:val="00402502"/>
    <w:rPr>
      <w:rFonts w:ascii="StarSymbol" w:hAnsi="StarSymbol" w:cs="StarSymbol"/>
      <w:sz w:val="18"/>
      <w:szCs w:val="18"/>
    </w:rPr>
  </w:style>
  <w:style w:type="character" w:customStyle="1" w:styleId="20">
    <w:name w:val="Основной шрифт абзаца2"/>
    <w:rsid w:val="00402502"/>
  </w:style>
  <w:style w:type="character" w:customStyle="1" w:styleId="WW8Num13z2">
    <w:name w:val="WW8Num13z2"/>
    <w:rsid w:val="00402502"/>
    <w:rPr>
      <w:rFonts w:ascii="StarSymbol" w:hAnsi="StarSymbol" w:cs="StarSymbol"/>
      <w:sz w:val="18"/>
      <w:szCs w:val="18"/>
    </w:rPr>
  </w:style>
  <w:style w:type="character" w:customStyle="1" w:styleId="WW8Num14z2">
    <w:name w:val="WW8Num14z2"/>
    <w:rsid w:val="0040250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402502"/>
  </w:style>
  <w:style w:type="character" w:customStyle="1" w:styleId="WW-Absatz-Standardschriftart11111111111111111111111111111111111111111111">
    <w:name w:val="WW-Absatz-Standardschriftart11111111111111111111111111111111111111111111"/>
    <w:rsid w:val="00402502"/>
  </w:style>
  <w:style w:type="character" w:customStyle="1" w:styleId="WW-Absatz-Standardschriftart111111111111111111111111111111111111111111111">
    <w:name w:val="WW-Absatz-Standardschriftart111111111111111111111111111111111111111111111"/>
    <w:rsid w:val="00402502"/>
  </w:style>
  <w:style w:type="character" w:customStyle="1" w:styleId="WW-Absatz-Standardschriftart1111111111111111111111111111111111111111111111">
    <w:name w:val="WW-Absatz-Standardschriftart1111111111111111111111111111111111111111111111"/>
    <w:rsid w:val="00402502"/>
  </w:style>
  <w:style w:type="character" w:customStyle="1" w:styleId="WW-Absatz-Standardschriftart11111111111111111111111111111111111111111111111">
    <w:name w:val="WW-Absatz-Standardschriftart11111111111111111111111111111111111111111111111"/>
    <w:rsid w:val="00402502"/>
  </w:style>
  <w:style w:type="character" w:customStyle="1" w:styleId="WW-Absatz-Standardschriftart111111111111111111111111111111111111111111111111">
    <w:name w:val="WW-Absatz-Standardschriftart111111111111111111111111111111111111111111111111"/>
    <w:rsid w:val="00402502"/>
  </w:style>
  <w:style w:type="character" w:customStyle="1" w:styleId="WW-Absatz-Standardschriftart1111111111111111111111111111111111111111111111111">
    <w:name w:val="WW-Absatz-Standardschriftart1111111111111111111111111111111111111111111111111"/>
    <w:rsid w:val="004025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025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025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025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025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025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025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025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025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025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025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025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025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025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025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025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0250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025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02502"/>
  </w:style>
  <w:style w:type="character" w:customStyle="1" w:styleId="WW8Num17z0">
    <w:name w:val="WW8Num17z0"/>
    <w:rsid w:val="00402502"/>
    <w:rPr>
      <w:sz w:val="28"/>
      <w:szCs w:val="28"/>
    </w:rPr>
  </w:style>
  <w:style w:type="character" w:customStyle="1" w:styleId="WW8Num18z0">
    <w:name w:val="WW8Num18z0"/>
    <w:rsid w:val="00402502"/>
    <w:rPr>
      <w:rFonts w:ascii="Symbol" w:hAnsi="Symbol"/>
    </w:rPr>
  </w:style>
  <w:style w:type="character" w:customStyle="1" w:styleId="WW8Num18z1">
    <w:name w:val="WW8Num18z1"/>
    <w:rsid w:val="00402502"/>
    <w:rPr>
      <w:rFonts w:ascii="Courier New" w:hAnsi="Courier New" w:cs="Courier New"/>
    </w:rPr>
  </w:style>
  <w:style w:type="character" w:customStyle="1" w:styleId="WW8Num18z2">
    <w:name w:val="WW8Num18z2"/>
    <w:rsid w:val="00402502"/>
    <w:rPr>
      <w:rFonts w:ascii="Wingdings" w:hAnsi="Wingdings"/>
    </w:rPr>
  </w:style>
  <w:style w:type="character" w:customStyle="1" w:styleId="WW8Num22z0">
    <w:name w:val="WW8Num22z0"/>
    <w:rsid w:val="00402502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402502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02502"/>
    <w:rPr>
      <w:rFonts w:ascii="Courier New" w:hAnsi="Courier New"/>
    </w:rPr>
  </w:style>
  <w:style w:type="character" w:customStyle="1" w:styleId="WW8Num24z2">
    <w:name w:val="WW8Num24z2"/>
    <w:rsid w:val="00402502"/>
    <w:rPr>
      <w:rFonts w:ascii="Wingdings" w:hAnsi="Wingdings"/>
    </w:rPr>
  </w:style>
  <w:style w:type="character" w:customStyle="1" w:styleId="WW8Num24z3">
    <w:name w:val="WW8Num24z3"/>
    <w:rsid w:val="00402502"/>
    <w:rPr>
      <w:rFonts w:ascii="Symbol" w:hAnsi="Symbol"/>
    </w:rPr>
  </w:style>
  <w:style w:type="character" w:customStyle="1" w:styleId="11">
    <w:name w:val="Основной шрифт абзаца1"/>
    <w:rsid w:val="00402502"/>
  </w:style>
  <w:style w:type="character" w:customStyle="1" w:styleId="a3">
    <w:name w:val="Символ сноски"/>
    <w:rsid w:val="00402502"/>
    <w:rPr>
      <w:vertAlign w:val="superscript"/>
    </w:rPr>
  </w:style>
  <w:style w:type="character" w:styleId="a4">
    <w:name w:val="page number"/>
    <w:basedOn w:val="11"/>
    <w:semiHidden/>
    <w:rsid w:val="00402502"/>
  </w:style>
  <w:style w:type="character" w:customStyle="1" w:styleId="a5">
    <w:name w:val="Маркеры списка"/>
    <w:rsid w:val="00402502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Символ нумерации"/>
    <w:rsid w:val="00402502"/>
    <w:rPr>
      <w:rFonts w:ascii="Times New Roman" w:hAnsi="Times New Roman"/>
      <w:sz w:val="28"/>
      <w:szCs w:val="34"/>
    </w:rPr>
  </w:style>
  <w:style w:type="character" w:customStyle="1" w:styleId="30">
    <w:name w:val="Основной шрифт абзаца3"/>
    <w:rsid w:val="00402502"/>
  </w:style>
  <w:style w:type="paragraph" w:customStyle="1" w:styleId="a7">
    <w:name w:val="Заголовок"/>
    <w:basedOn w:val="a"/>
    <w:next w:val="a8"/>
    <w:rsid w:val="00402502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8">
    <w:name w:val="Body Text"/>
    <w:basedOn w:val="a"/>
    <w:semiHidden/>
    <w:rsid w:val="00402502"/>
    <w:rPr>
      <w:sz w:val="28"/>
    </w:rPr>
  </w:style>
  <w:style w:type="paragraph" w:styleId="a9">
    <w:name w:val="List"/>
    <w:basedOn w:val="a8"/>
    <w:semiHidden/>
    <w:rsid w:val="00402502"/>
    <w:rPr>
      <w:rFonts w:cs="Tahoma"/>
    </w:rPr>
  </w:style>
  <w:style w:type="paragraph" w:customStyle="1" w:styleId="21">
    <w:name w:val="Название2"/>
    <w:basedOn w:val="a"/>
    <w:rsid w:val="00402502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2">
    <w:name w:val="Указатель2"/>
    <w:basedOn w:val="a"/>
    <w:rsid w:val="00402502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40250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402502"/>
    <w:pPr>
      <w:suppressLineNumbers/>
    </w:pPr>
    <w:rPr>
      <w:rFonts w:cs="Tahoma"/>
    </w:rPr>
  </w:style>
  <w:style w:type="paragraph" w:styleId="aa">
    <w:name w:val="footnote text"/>
    <w:basedOn w:val="a"/>
    <w:semiHidden/>
    <w:rsid w:val="00402502"/>
  </w:style>
  <w:style w:type="paragraph" w:styleId="ab">
    <w:name w:val="Body Text Indent"/>
    <w:basedOn w:val="a"/>
    <w:semiHidden/>
    <w:rsid w:val="00402502"/>
    <w:pPr>
      <w:ind w:firstLine="720"/>
    </w:pPr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402502"/>
  </w:style>
  <w:style w:type="paragraph" w:customStyle="1" w:styleId="31">
    <w:name w:val="Основной текст 31"/>
    <w:basedOn w:val="a"/>
    <w:rsid w:val="00402502"/>
    <w:rPr>
      <w:sz w:val="24"/>
    </w:rPr>
  </w:style>
  <w:style w:type="paragraph" w:customStyle="1" w:styleId="211">
    <w:name w:val="Основной текст с отступом 21"/>
    <w:basedOn w:val="a"/>
    <w:rsid w:val="00402502"/>
    <w:pPr>
      <w:ind w:firstLine="284"/>
    </w:pPr>
    <w:rPr>
      <w:rFonts w:ascii="Times New Roman" w:hAnsi="Times New Roman"/>
      <w:bCs/>
      <w:sz w:val="24"/>
    </w:rPr>
  </w:style>
  <w:style w:type="paragraph" w:styleId="ac">
    <w:name w:val="footer"/>
    <w:basedOn w:val="a"/>
    <w:semiHidden/>
    <w:rsid w:val="0040250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02502"/>
    <w:pPr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d">
    <w:name w:val="Содержимое таблицы"/>
    <w:basedOn w:val="a"/>
    <w:rsid w:val="00402502"/>
    <w:pPr>
      <w:suppressLineNumbers/>
    </w:pPr>
  </w:style>
  <w:style w:type="paragraph" w:customStyle="1" w:styleId="ae">
    <w:name w:val="Заголовок таблицы"/>
    <w:basedOn w:val="ad"/>
    <w:rsid w:val="00402502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402502"/>
  </w:style>
  <w:style w:type="paragraph" w:customStyle="1" w:styleId="ConsPlusNormal">
    <w:name w:val="ConsPlusNormal"/>
    <w:next w:val="a"/>
    <w:rsid w:val="00402502"/>
    <w:pPr>
      <w:widowControl w:val="0"/>
      <w:suppressAutoHyphens/>
      <w:autoSpaceDE w:val="0"/>
      <w:ind w:firstLine="720"/>
      <w:jc w:val="both"/>
    </w:pPr>
    <w:rPr>
      <w:rFonts w:ascii="Arial" w:eastAsia="Arial" w:hAnsi="Arial"/>
    </w:rPr>
  </w:style>
  <w:style w:type="paragraph" w:customStyle="1" w:styleId="ConsPlusTitle">
    <w:name w:val="ConsPlusTitle"/>
    <w:basedOn w:val="a"/>
    <w:next w:val="ConsPlusNormal"/>
    <w:rsid w:val="00402502"/>
    <w:pPr>
      <w:suppressAutoHyphens/>
      <w:autoSpaceDE w:val="0"/>
      <w:jc w:val="left"/>
    </w:pPr>
    <w:rPr>
      <w:rFonts w:eastAsia="Arial"/>
      <w:b/>
      <w:bCs/>
    </w:rPr>
  </w:style>
  <w:style w:type="paragraph" w:customStyle="1" w:styleId="ConsPlusCell">
    <w:name w:val="ConsPlusCell"/>
    <w:basedOn w:val="a"/>
    <w:rsid w:val="00402502"/>
    <w:pPr>
      <w:suppressAutoHyphens/>
      <w:autoSpaceDE w:val="0"/>
      <w:jc w:val="left"/>
    </w:pPr>
    <w:rPr>
      <w:rFonts w:eastAsia="Arial"/>
    </w:rPr>
  </w:style>
  <w:style w:type="paragraph" w:customStyle="1" w:styleId="ConsPlusDocList">
    <w:name w:val="ConsPlusDocList"/>
    <w:basedOn w:val="a"/>
    <w:rsid w:val="00402502"/>
    <w:pPr>
      <w:suppressAutoHyphens/>
      <w:autoSpaceDE w:val="0"/>
      <w:jc w:val="left"/>
    </w:pPr>
    <w:rPr>
      <w:rFonts w:ascii="Courier New" w:eastAsia="Courier New" w:hAnsi="Courier New"/>
    </w:rPr>
  </w:style>
  <w:style w:type="paragraph" w:customStyle="1" w:styleId="western">
    <w:name w:val="western"/>
    <w:basedOn w:val="a"/>
    <w:rsid w:val="00402502"/>
    <w:pPr>
      <w:spacing w:before="280" w:after="280"/>
    </w:pPr>
    <w:rPr>
      <w:rFonts w:cs="Arial"/>
      <w:sz w:val="26"/>
      <w:szCs w:val="26"/>
    </w:rPr>
  </w:style>
  <w:style w:type="paragraph" w:customStyle="1" w:styleId="af0">
    <w:name w:val="Бланк_адрес"/>
    <w:basedOn w:val="a"/>
    <w:rsid w:val="00F37B1D"/>
    <w:pPr>
      <w:suppressAutoHyphens/>
      <w:spacing w:before="60" w:after="60" w:line="180" w:lineRule="exact"/>
      <w:jc w:val="center"/>
    </w:pPr>
    <w:rPr>
      <w:rFonts w:ascii="Times New Roman" w:hAnsi="Times New Roman"/>
      <w:color w:val="000000"/>
      <w:sz w:val="18"/>
    </w:rPr>
  </w:style>
  <w:style w:type="paragraph" w:customStyle="1" w:styleId="af1">
    <w:name w:val="Знак Знак Знак Знак"/>
    <w:basedOn w:val="a"/>
    <w:rsid w:val="0052793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f2">
    <w:name w:val="Title"/>
    <w:basedOn w:val="a"/>
    <w:link w:val="af3"/>
    <w:qFormat/>
    <w:rsid w:val="0062303C"/>
    <w:pPr>
      <w:jc w:val="center"/>
    </w:pPr>
    <w:rPr>
      <w:rFonts w:ascii="Times New Roman" w:hAnsi="Times New Roman"/>
      <w:sz w:val="28"/>
      <w:szCs w:val="24"/>
    </w:rPr>
  </w:style>
  <w:style w:type="paragraph" w:customStyle="1" w:styleId="af4">
    <w:name w:val="Знак Знак Знак Знак Знак Знак Знак"/>
    <w:basedOn w:val="a"/>
    <w:rsid w:val="0062303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af5">
    <w:name w:val="Знак"/>
    <w:basedOn w:val="a"/>
    <w:rsid w:val="000D13C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23">
    <w:name w:val="Знак2"/>
    <w:basedOn w:val="a"/>
    <w:rsid w:val="002621E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6">
    <w:name w:val="header"/>
    <w:basedOn w:val="a"/>
    <w:rsid w:val="008F5015"/>
    <w:pPr>
      <w:tabs>
        <w:tab w:val="center" w:pos="4677"/>
        <w:tab w:val="right" w:pos="9355"/>
      </w:tabs>
    </w:pPr>
  </w:style>
  <w:style w:type="character" w:customStyle="1" w:styleId="af7">
    <w:name w:val="Основной шрифт"/>
    <w:rsid w:val="00C703E4"/>
  </w:style>
  <w:style w:type="table" w:styleId="af8">
    <w:name w:val="Table Grid"/>
    <w:basedOn w:val="a1"/>
    <w:rsid w:val="00024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rsid w:val="00265520"/>
    <w:pPr>
      <w:spacing w:before="30" w:after="30"/>
    </w:pPr>
    <w:rPr>
      <w:rFonts w:cs="Arial"/>
      <w:sz w:val="18"/>
      <w:szCs w:val="18"/>
      <w:lang w:eastAsia="ru-RU"/>
    </w:rPr>
  </w:style>
  <w:style w:type="paragraph" w:customStyle="1" w:styleId="afa">
    <w:name w:val="Таблицы (моноширинный)"/>
    <w:basedOn w:val="a"/>
    <w:next w:val="a"/>
    <w:rsid w:val="002D129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p3">
    <w:name w:val="p3"/>
    <w:basedOn w:val="a"/>
    <w:rsid w:val="00511814"/>
    <w:pPr>
      <w:spacing w:before="100" w:beforeAutospacing="1" w:after="100" w:afterAutospacing="1"/>
      <w:ind w:left="4464"/>
    </w:pPr>
    <w:rPr>
      <w:rFonts w:ascii="Times New Roman" w:hAnsi="Times New Roman"/>
      <w:sz w:val="28"/>
      <w:szCs w:val="28"/>
      <w:lang w:eastAsia="ru-RU"/>
    </w:rPr>
  </w:style>
  <w:style w:type="character" w:customStyle="1" w:styleId="s21">
    <w:name w:val="s21"/>
    <w:rsid w:val="00511814"/>
    <w:rPr>
      <w:b/>
      <w:bCs/>
    </w:rPr>
  </w:style>
  <w:style w:type="character" w:styleId="afb">
    <w:name w:val="Strong"/>
    <w:uiPriority w:val="22"/>
    <w:qFormat/>
    <w:rsid w:val="00121FDD"/>
    <w:rPr>
      <w:b/>
      <w:bCs/>
    </w:rPr>
  </w:style>
  <w:style w:type="character" w:customStyle="1" w:styleId="apple-converted-space">
    <w:name w:val="apple-converted-space"/>
    <w:basedOn w:val="a0"/>
    <w:rsid w:val="00032772"/>
  </w:style>
  <w:style w:type="character" w:styleId="afc">
    <w:name w:val="Hyperlink"/>
    <w:uiPriority w:val="99"/>
    <w:unhideWhenUsed/>
    <w:rsid w:val="007E1BE1"/>
    <w:rPr>
      <w:color w:val="0000FF"/>
      <w:u w:val="single"/>
    </w:rPr>
  </w:style>
  <w:style w:type="character" w:customStyle="1" w:styleId="s1">
    <w:name w:val="s1"/>
    <w:rsid w:val="00BC1231"/>
  </w:style>
  <w:style w:type="paragraph" w:customStyle="1" w:styleId="afd">
    <w:name w:val="Знак"/>
    <w:basedOn w:val="a"/>
    <w:rsid w:val="00A4405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character" w:customStyle="1" w:styleId="af3">
    <w:name w:val="Название Знак"/>
    <w:link w:val="af2"/>
    <w:locked/>
    <w:rsid w:val="0094473A"/>
    <w:rPr>
      <w:sz w:val="28"/>
      <w:szCs w:val="24"/>
    </w:rPr>
  </w:style>
  <w:style w:type="paragraph" w:customStyle="1" w:styleId="afe">
    <w:name w:val="Знак Знак Знак Знак"/>
    <w:basedOn w:val="a"/>
    <w:rsid w:val="0094473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14">
    <w:name w:val="Знак Знак1"/>
    <w:basedOn w:val="a"/>
    <w:rsid w:val="007651E4"/>
    <w:pPr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paragraph" w:styleId="aff">
    <w:name w:val="No Spacing"/>
    <w:uiPriority w:val="1"/>
    <w:qFormat/>
    <w:rsid w:val="004F5CE9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4918BC"/>
    <w:rPr>
      <w:rFonts w:ascii="Arial" w:hAnsi="Arial"/>
      <w:sz w:val="28"/>
      <w:lang w:eastAsia="ar-SA"/>
    </w:rPr>
  </w:style>
  <w:style w:type="paragraph" w:customStyle="1" w:styleId="aff0">
    <w:name w:val="Знак Знак Знак"/>
    <w:basedOn w:val="a"/>
    <w:rsid w:val="00125A8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7806FC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7806FC"/>
    <w:rPr>
      <w:rFonts w:ascii="Tahoma" w:hAnsi="Tahoma" w:cs="Tahoma"/>
      <w:sz w:val="16"/>
      <w:szCs w:val="16"/>
      <w:lang w:eastAsia="ar-SA"/>
    </w:rPr>
  </w:style>
  <w:style w:type="paragraph" w:styleId="aff3">
    <w:name w:val="caption"/>
    <w:basedOn w:val="a"/>
    <w:next w:val="a"/>
    <w:uiPriority w:val="35"/>
    <w:unhideWhenUsed/>
    <w:qFormat/>
    <w:rsid w:val="00EF25C4"/>
    <w:rPr>
      <w:b/>
      <w:bCs/>
    </w:rPr>
  </w:style>
  <w:style w:type="paragraph" w:styleId="aff4">
    <w:name w:val="List Paragraph"/>
    <w:basedOn w:val="a"/>
    <w:uiPriority w:val="34"/>
    <w:qFormat/>
    <w:rsid w:val="00B66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LAW&amp;n=312183&amp;dst=10032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12183&amp;dst=100039" TargetMode="External"/><Relationship Id="rId17" Type="http://schemas.openxmlformats.org/officeDocument/2006/relationships/hyperlink" Target="https://login.consultant.ru/link/?req=doc&amp;base=LAW&amp;n=444743&amp;dst=125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4743&amp;dst=10001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9500&amp;dst=1000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0116&amp;dst=100066" TargetMode="External"/><Relationship Id="rId10" Type="http://schemas.openxmlformats.org/officeDocument/2006/relationships/hyperlink" Target="https://login.consultant.ru/link/?req=doc&amp;base=LAW&amp;n=103057&amp;dst=260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03057&amp;dst=2570" TargetMode="External"/><Relationship Id="rId14" Type="http://schemas.openxmlformats.org/officeDocument/2006/relationships/hyperlink" Target="https://login.consultant.ru/link/?req=doc&amp;base=LAW&amp;n=464181&amp;dst=6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03A58-8FFA-4E39-A4D0-2FACDF65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6348</TotalTime>
  <Pages>10</Pages>
  <Words>3709</Words>
  <Characters>21143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Администрация</Company>
  <LinksUpToDate>false</LinksUpToDate>
  <CharactersWithSpaces>24803</CharactersWithSpaces>
  <SharedDoc>false</SharedDoc>
  <HLinks>
    <vt:vector size="6" baseType="variant">
      <vt:variant>
        <vt:i4>3801186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consultantplus://offline/ref=617C06440FED85915ECC09F42B6B779BF31B8361BC07D49A10109D6CA59F54AA2578533AE3350305815E0FB91C4F3F5D5799A065B064iBTFK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Ветлужских В А</dc:creator>
  <cp:lastModifiedBy>User</cp:lastModifiedBy>
  <cp:revision>48</cp:revision>
  <cp:lastPrinted>2019-05-16T05:43:00Z</cp:lastPrinted>
  <dcterms:created xsi:type="dcterms:W3CDTF">2020-09-30T07:54:00Z</dcterms:created>
  <dcterms:modified xsi:type="dcterms:W3CDTF">2024-12-24T08:55:00Z</dcterms:modified>
</cp:coreProperties>
</file>