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F51369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21.10.2022</w:t>
      </w:r>
      <w:r w:rsidR="0022771F">
        <w:rPr>
          <w:snapToGrid w:val="0"/>
          <w:sz w:val="32"/>
          <w:szCs w:val="32"/>
        </w:rPr>
        <w:tab/>
      </w:r>
      <w:r w:rsidR="001D2F63"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717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754C73" w:rsidP="00F51369">
      <w:pPr>
        <w:spacing w:line="312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</w:t>
      </w:r>
      <w:proofErr w:type="spellStart"/>
      <w:r w:rsidR="003C3F0B">
        <w:rPr>
          <w:sz w:val="28"/>
          <w:szCs w:val="28"/>
        </w:rPr>
        <w:t>Нолинской</w:t>
      </w:r>
      <w:proofErr w:type="spellEnd"/>
      <w:r w:rsidR="003C3F0B">
        <w:rPr>
          <w:sz w:val="28"/>
          <w:szCs w:val="28"/>
        </w:rPr>
        <w:t xml:space="preserve"> районной Думы от </w:t>
      </w:r>
      <w:r w:rsidR="00AF2B52">
        <w:rPr>
          <w:sz w:val="28"/>
          <w:szCs w:val="28"/>
        </w:rPr>
        <w:t>28.09.2022 № 12/71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FF3653">
        <w:rPr>
          <w:sz w:val="28"/>
          <w:szCs w:val="28"/>
        </w:rPr>
        <w:t>15.12.2021 № 4/25</w:t>
      </w:r>
      <w:r>
        <w:rPr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</w:t>
      </w:r>
      <w:r w:rsidR="00FF365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</w:t>
      </w:r>
      <w:r w:rsidR="00FF3653">
        <w:rPr>
          <w:sz w:val="28"/>
          <w:szCs w:val="28"/>
        </w:rPr>
        <w:t xml:space="preserve"> период 2023 и 2024</w:t>
      </w:r>
      <w:r>
        <w:rPr>
          <w:sz w:val="28"/>
          <w:szCs w:val="28"/>
        </w:rPr>
        <w:t xml:space="preserve"> годов»</w:t>
      </w:r>
      <w:r w:rsidR="00E35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</w:t>
      </w:r>
      <w:proofErr w:type="gramEnd"/>
      <w:r>
        <w:rPr>
          <w:sz w:val="28"/>
          <w:szCs w:val="28"/>
        </w:rPr>
        <w:t xml:space="preserve"> муниципального района Кировской области»,  администрация Нолинского района ПОСТАНОВЛЯЕТ:</w:t>
      </w:r>
    </w:p>
    <w:p w:rsidR="00A67681" w:rsidRPr="003C3F0B" w:rsidRDefault="00754C73" w:rsidP="00F51369">
      <w:pPr>
        <w:tabs>
          <w:tab w:val="left" w:pos="9356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A67681">
        <w:rPr>
          <w:sz w:val="28"/>
          <w:szCs w:val="28"/>
        </w:rPr>
        <w:t>истрации Нолинского района от 23</w:t>
      </w:r>
      <w:r>
        <w:rPr>
          <w:sz w:val="28"/>
          <w:szCs w:val="28"/>
        </w:rPr>
        <w:t xml:space="preserve">.12.2019 № </w:t>
      </w:r>
      <w:r w:rsidR="00A67681">
        <w:rPr>
          <w:sz w:val="28"/>
          <w:szCs w:val="28"/>
        </w:rPr>
        <w:t>1024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A67681">
        <w:rPr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="003C3F0B">
        <w:rPr>
          <w:sz w:val="28"/>
          <w:szCs w:val="28"/>
        </w:rPr>
        <w:t>» согласно приложению</w:t>
      </w:r>
    </w:p>
    <w:p w:rsidR="00754C73" w:rsidRPr="00F51369" w:rsidRDefault="00754C73" w:rsidP="00754C73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sz w:val="40"/>
          <w:szCs w:val="72"/>
        </w:rPr>
      </w:pPr>
    </w:p>
    <w:p w:rsidR="00754C73" w:rsidRDefault="00FF3653" w:rsidP="00D6543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54C73">
        <w:rPr>
          <w:sz w:val="28"/>
          <w:szCs w:val="28"/>
        </w:rPr>
        <w:t xml:space="preserve"> администрации</w:t>
      </w:r>
    </w:p>
    <w:p w:rsidR="00A67681" w:rsidRDefault="00F51369" w:rsidP="00D6543E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4C73">
        <w:rPr>
          <w:sz w:val="28"/>
          <w:szCs w:val="28"/>
        </w:rPr>
        <w:t xml:space="preserve"> </w:t>
      </w:r>
      <w:r w:rsidR="00FF3653">
        <w:rPr>
          <w:sz w:val="28"/>
          <w:szCs w:val="28"/>
        </w:rPr>
        <w:t>Н.Н. Грудцын</w:t>
      </w:r>
    </w:p>
    <w:p w:rsidR="00F51369" w:rsidRDefault="00F51369" w:rsidP="00D6543E">
      <w:pPr>
        <w:rPr>
          <w:sz w:val="28"/>
          <w:szCs w:val="28"/>
        </w:rPr>
      </w:pPr>
    </w:p>
    <w:p w:rsidR="00F51369" w:rsidRDefault="00F51369" w:rsidP="00D6543E">
      <w:pPr>
        <w:rPr>
          <w:sz w:val="28"/>
          <w:szCs w:val="28"/>
        </w:rPr>
      </w:pPr>
    </w:p>
    <w:p w:rsidR="00FF3653" w:rsidRDefault="00F51369" w:rsidP="00F51369">
      <w:pPr>
        <w:rPr>
          <w:sz w:val="28"/>
          <w:szCs w:val="28"/>
        </w:rPr>
      </w:pPr>
      <w:r w:rsidRPr="00F51369">
        <w:rPr>
          <w:sz w:val="28"/>
          <w:szCs w:val="28"/>
        </w:rPr>
        <w:t>Разослать: в дело, отдел экономики, финансовое управление, сектор ЖКХ</w:t>
      </w:r>
    </w:p>
    <w:p w:rsidR="00696315" w:rsidRDefault="0069631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F51369">
        <w:rPr>
          <w:sz w:val="28"/>
        </w:rPr>
        <w:t>21.10.2022</w:t>
      </w:r>
      <w:r>
        <w:rPr>
          <w:sz w:val="28"/>
        </w:rPr>
        <w:t xml:space="preserve"> №</w:t>
      </w:r>
      <w:r w:rsidR="00F51369">
        <w:rPr>
          <w:sz w:val="28"/>
        </w:rPr>
        <w:t xml:space="preserve"> 717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AF2B52" w:rsidRDefault="00AF2B52" w:rsidP="00D26F2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«Сроки реализации муниципальной программы» паспорта муниципальной программы Нолинского района Кировской области «Развитие транспортной системы» (далее – Программа) изложить в редакции: </w:t>
      </w:r>
    </w:p>
    <w:tbl>
      <w:tblPr>
        <w:tblStyle w:val="a8"/>
        <w:tblW w:w="0" w:type="auto"/>
        <w:tblLook w:val="04A0"/>
      </w:tblPr>
      <w:tblGrid>
        <w:gridCol w:w="2093"/>
        <w:gridCol w:w="7478"/>
      </w:tblGrid>
      <w:tr w:rsidR="00AF2B52" w:rsidTr="00AF2B52">
        <w:tc>
          <w:tcPr>
            <w:tcW w:w="2093" w:type="dxa"/>
          </w:tcPr>
          <w:p w:rsidR="00AF2B52" w:rsidRPr="00AF2B52" w:rsidRDefault="00AF2B52" w:rsidP="00AF2B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478" w:type="dxa"/>
          </w:tcPr>
          <w:p w:rsidR="00AF2B52" w:rsidRDefault="00AF2B52" w:rsidP="00AF2B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2030 годы.</w:t>
            </w:r>
          </w:p>
        </w:tc>
      </w:tr>
    </w:tbl>
    <w:p w:rsidR="00AF2B52" w:rsidRPr="00AF2B52" w:rsidRDefault="00AF2B52" w:rsidP="00AF2B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96653" w:rsidRDefault="00AF2B52" w:rsidP="00D26F2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96653">
        <w:rPr>
          <w:sz w:val="28"/>
          <w:szCs w:val="28"/>
        </w:rPr>
        <w:t>троку «Ресурсное обеспечение муниципальной программы»</w:t>
      </w:r>
      <w:r>
        <w:rPr>
          <w:sz w:val="28"/>
          <w:szCs w:val="28"/>
        </w:rPr>
        <w:t xml:space="preserve"> Паспорта муниципальной программы</w:t>
      </w:r>
      <w:r>
        <w:t xml:space="preserve">   </w:t>
      </w:r>
      <w:r w:rsidR="00996653">
        <w:rPr>
          <w:sz w:val="28"/>
          <w:szCs w:val="28"/>
        </w:rPr>
        <w:t xml:space="preserve"> изложить в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6344"/>
      </w:tblGrid>
      <w:tr w:rsidR="00996653" w:rsidTr="00996653">
        <w:tc>
          <w:tcPr>
            <w:tcW w:w="3119" w:type="dxa"/>
          </w:tcPr>
          <w:p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994EE9">
              <w:rPr>
                <w:sz w:val="24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Общий объем финансирования муниципальной программы составит – </w:t>
            </w:r>
            <w:r w:rsidR="00071177">
              <w:rPr>
                <w:sz w:val="24"/>
                <w:szCs w:val="28"/>
              </w:rPr>
              <w:t>438840,917</w:t>
            </w:r>
            <w:r>
              <w:rPr>
                <w:sz w:val="24"/>
                <w:szCs w:val="28"/>
              </w:rPr>
              <w:t xml:space="preserve"> тыс. руб., всего в т.ч.:</w:t>
            </w:r>
          </w:p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бюджет – 0,00 тыс. руб.</w:t>
            </w:r>
          </w:p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областной бюджет – </w:t>
            </w:r>
            <w:r w:rsidR="006132E5">
              <w:rPr>
                <w:sz w:val="24"/>
                <w:szCs w:val="28"/>
              </w:rPr>
              <w:t>339778,25</w:t>
            </w:r>
            <w:r>
              <w:rPr>
                <w:sz w:val="24"/>
                <w:szCs w:val="28"/>
              </w:rPr>
              <w:t xml:space="preserve"> тыс. руб.</w:t>
            </w:r>
          </w:p>
          <w:p w:rsidR="00996653" w:rsidRPr="00994EE9" w:rsidRDefault="00996653" w:rsidP="0007117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бюджет Нолинского муниципального района –</w:t>
            </w:r>
            <w:r w:rsidR="00071177">
              <w:rPr>
                <w:sz w:val="24"/>
                <w:szCs w:val="28"/>
              </w:rPr>
              <w:t xml:space="preserve"> 99062,667</w:t>
            </w:r>
            <w:r w:rsidR="006132E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тыс. руб.</w:t>
            </w:r>
          </w:p>
        </w:tc>
      </w:tr>
    </w:tbl>
    <w:p w:rsidR="00195B93" w:rsidRPr="00195B93" w:rsidRDefault="00195B93" w:rsidP="00195B9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C17A9" w:rsidRPr="00996653" w:rsidRDefault="00AF2B52" w:rsidP="00D26F2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D3A76">
        <w:rPr>
          <w:sz w:val="28"/>
          <w:szCs w:val="28"/>
        </w:rPr>
        <w:t>бзац 9</w:t>
      </w:r>
      <w:r w:rsidR="00D26F20">
        <w:rPr>
          <w:sz w:val="28"/>
          <w:szCs w:val="28"/>
        </w:rPr>
        <w:t xml:space="preserve"> раздела 2 </w:t>
      </w:r>
      <w:r w:rsidR="00FC17A9" w:rsidRPr="00996653">
        <w:rPr>
          <w:sz w:val="28"/>
          <w:szCs w:val="28"/>
        </w:rPr>
        <w:t xml:space="preserve"> «Приоритеты политики органов местного самоуправления в соответствующей сфере реализации муниципальной программы цели, задачи, целевые показатели эффективности реализации муниципальной программы, сроки реализации муниципальной программы», </w:t>
      </w:r>
      <w:r w:rsidR="009D3A76">
        <w:rPr>
          <w:sz w:val="28"/>
          <w:szCs w:val="28"/>
        </w:rPr>
        <w:t xml:space="preserve">изложить </w:t>
      </w:r>
      <w:r w:rsidR="00FC17A9" w:rsidRPr="00996653">
        <w:rPr>
          <w:sz w:val="28"/>
          <w:szCs w:val="28"/>
        </w:rPr>
        <w:t xml:space="preserve">текстом </w:t>
      </w:r>
      <w:r w:rsidR="00D26F20">
        <w:rPr>
          <w:sz w:val="28"/>
          <w:szCs w:val="28"/>
        </w:rPr>
        <w:t xml:space="preserve">в </w:t>
      </w:r>
      <w:r w:rsidR="00FC17A9" w:rsidRPr="00996653">
        <w:rPr>
          <w:sz w:val="28"/>
          <w:szCs w:val="28"/>
        </w:rPr>
        <w:t>редакции:</w:t>
      </w:r>
    </w:p>
    <w:p w:rsidR="00195B93" w:rsidRDefault="009D3A76" w:rsidP="00195B93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 Срок реализации Программы – 2020 – 2030 годы</w:t>
      </w:r>
      <w:proofErr w:type="gramStart"/>
      <w:r>
        <w:rPr>
          <w:sz w:val="28"/>
          <w:szCs w:val="28"/>
        </w:rPr>
        <w:t>.»</w:t>
      </w:r>
      <w:proofErr w:type="gramEnd"/>
    </w:p>
    <w:p w:rsidR="0019683C" w:rsidRDefault="00195B93" w:rsidP="0019683C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5 абзаца 10 раздела 2 «Приоритеты политики органов местного самоуправления в соответствующей сфере реализации муниципальной программы цели, задачи, целевые показатели эффективности реализации муниципальной программы, сроки реализации муниципальной </w:t>
      </w:r>
      <w:r w:rsidR="0019683C">
        <w:rPr>
          <w:sz w:val="28"/>
          <w:szCs w:val="28"/>
        </w:rPr>
        <w:lastRenderedPageBreak/>
        <w:t>программы», текстом в редакции:</w:t>
      </w:r>
    </w:p>
    <w:p w:rsidR="0019683C" w:rsidRPr="0019683C" w:rsidRDefault="0019683C" w:rsidP="0019683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количество муниципальным маршрутов регулярных перевозок по </w:t>
      </w:r>
      <w:r w:rsidR="001A10F3">
        <w:rPr>
          <w:sz w:val="28"/>
          <w:szCs w:val="28"/>
        </w:rPr>
        <w:t>регулярным тарифам на территории Нолинского района</w:t>
      </w:r>
      <w:r>
        <w:rPr>
          <w:sz w:val="28"/>
          <w:szCs w:val="28"/>
        </w:rPr>
        <w:t xml:space="preserve"> Кировской области, обслуживаемых перевозчиком» </w:t>
      </w:r>
    </w:p>
    <w:p w:rsidR="00946B15" w:rsidRDefault="00946B15" w:rsidP="00946B15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В разделе 3 «Обобщенная характеристика отдельных мероприятий муниципальной программы» пункт 3.1.4. и абзац 1 пункта 3.13. изложить текстом в редакции:</w:t>
      </w:r>
    </w:p>
    <w:p w:rsidR="00946B15" w:rsidRDefault="00946B15" w:rsidP="00946B15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«3.1.4. Предоставление субсидии на ремонт автомобильных дорог местного значения с твердым покрытием в границах городских населенных пунктов»;</w:t>
      </w:r>
    </w:p>
    <w:p w:rsidR="00946B15" w:rsidRPr="00946B15" w:rsidRDefault="00946B15" w:rsidP="00946B15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«3.13. </w:t>
      </w:r>
      <w:r w:rsidR="0019683C">
        <w:rPr>
          <w:sz w:val="28"/>
          <w:szCs w:val="28"/>
        </w:rPr>
        <w:t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</w:t>
      </w:r>
      <w:r w:rsidR="008B787B">
        <w:rPr>
          <w:sz w:val="28"/>
          <w:szCs w:val="28"/>
        </w:rPr>
        <w:t xml:space="preserve"> в 2022 году</w:t>
      </w:r>
      <w:r w:rsidR="006C38FC">
        <w:rPr>
          <w:sz w:val="28"/>
          <w:szCs w:val="28"/>
        </w:rPr>
        <w:t>»</w:t>
      </w:r>
    </w:p>
    <w:p w:rsidR="003C3F0B" w:rsidRPr="009D3A76" w:rsidRDefault="00946B15" w:rsidP="009D3A76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3A76">
        <w:rPr>
          <w:sz w:val="28"/>
          <w:szCs w:val="28"/>
        </w:rPr>
        <w:t xml:space="preserve">.     </w:t>
      </w:r>
      <w:r>
        <w:rPr>
          <w:sz w:val="28"/>
          <w:szCs w:val="28"/>
          <w:lang w:eastAsia="en-US"/>
        </w:rPr>
        <w:t>Раздел 4</w:t>
      </w:r>
      <w:r w:rsidR="0074378F" w:rsidRPr="009D3A76">
        <w:rPr>
          <w:sz w:val="28"/>
          <w:szCs w:val="28"/>
          <w:lang w:eastAsia="en-US"/>
        </w:rPr>
        <w:t xml:space="preserve"> «Ресурсное обеспечение муниципальной программы» изложить текстом в </w:t>
      </w:r>
      <w:r w:rsidR="0097254A" w:rsidRPr="009D3A76">
        <w:rPr>
          <w:sz w:val="28"/>
          <w:szCs w:val="28"/>
          <w:lang w:eastAsia="en-US"/>
        </w:rPr>
        <w:t>редакции</w:t>
      </w:r>
      <w:r w:rsidR="003C3F0B" w:rsidRPr="009D3A76">
        <w:rPr>
          <w:sz w:val="28"/>
          <w:szCs w:val="28"/>
          <w:lang w:eastAsia="en-US"/>
        </w:rPr>
        <w:t xml:space="preserve">: </w:t>
      </w:r>
    </w:p>
    <w:p w:rsidR="003C3F0B" w:rsidRPr="0074378F" w:rsidRDefault="0074378F" w:rsidP="0074378F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  <w:lang w:eastAsia="en-US"/>
        </w:rPr>
      </w:pPr>
      <w:r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>
        <w:rPr>
          <w:b/>
          <w:sz w:val="28"/>
          <w:szCs w:val="28"/>
          <w:lang w:eastAsia="en-US"/>
        </w:rPr>
        <w:t>печение муниципальной программы.</w:t>
      </w:r>
    </w:p>
    <w:p w:rsidR="006C38FC" w:rsidRDefault="003C3F0B" w:rsidP="006C38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бюджетов.</w:t>
      </w:r>
    </w:p>
    <w:p w:rsidR="009D3A76" w:rsidRDefault="009D3A76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8FC" w:rsidRPr="00B93643" w:rsidRDefault="006C38FC" w:rsidP="006C38FC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    Таблица 1  </w:t>
      </w:r>
    </w:p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993"/>
        <w:gridCol w:w="1275"/>
        <w:gridCol w:w="1134"/>
        <w:gridCol w:w="993"/>
        <w:gridCol w:w="992"/>
        <w:gridCol w:w="992"/>
        <w:gridCol w:w="992"/>
        <w:gridCol w:w="992"/>
        <w:gridCol w:w="992"/>
        <w:gridCol w:w="992"/>
        <w:gridCol w:w="1986"/>
      </w:tblGrid>
      <w:tr w:rsidR="006C38FC" w:rsidRPr="00B93643" w:rsidTr="006C38FC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6C38FC" w:rsidRPr="00B93643" w:rsidTr="006C38FC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30589,0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339778,25</w:t>
            </w:r>
          </w:p>
        </w:tc>
      </w:tr>
      <w:tr w:rsidR="006C38FC" w:rsidRPr="00B93643" w:rsidTr="006C38FC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11737,367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8159,0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99062,667</w:t>
            </w:r>
          </w:p>
        </w:tc>
      </w:tr>
      <w:tr w:rsidR="006C38FC" w:rsidRPr="00B93643" w:rsidTr="006C38FC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45744,267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38748,0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438840,917</w:t>
            </w:r>
          </w:p>
        </w:tc>
      </w:tr>
    </w:tbl>
    <w:p w:rsidR="006C38FC" w:rsidRDefault="006C38FC" w:rsidP="006C38F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>
        <w:rPr>
          <w:b/>
          <w:sz w:val="28"/>
          <w:szCs w:val="28"/>
        </w:rPr>
        <w:t xml:space="preserve">438840,917 </w:t>
      </w:r>
      <w:r w:rsidRPr="00B93643">
        <w:rPr>
          <w:sz w:val="28"/>
          <w:szCs w:val="28"/>
        </w:rPr>
        <w:t xml:space="preserve">тыс. рублей            </w:t>
      </w:r>
    </w:p>
    <w:p w:rsidR="006C38FC" w:rsidRDefault="006C38FC" w:rsidP="006C38FC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6C38FC" w:rsidSect="006C38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5.      </w:t>
      </w:r>
      <w:r w:rsidRPr="00B774EB">
        <w:rPr>
          <w:sz w:val="28"/>
          <w:szCs w:val="28"/>
          <w:lang w:eastAsia="en-US"/>
        </w:rPr>
        <w:t>Приложения №1,</w:t>
      </w:r>
      <w:r w:rsidR="0019683C">
        <w:rPr>
          <w:sz w:val="28"/>
          <w:szCs w:val="28"/>
          <w:lang w:eastAsia="en-US"/>
        </w:rPr>
        <w:t xml:space="preserve"> №2</w:t>
      </w:r>
      <w:r w:rsidRPr="00B774EB">
        <w:rPr>
          <w:sz w:val="28"/>
          <w:szCs w:val="28"/>
          <w:lang w:eastAsia="en-US"/>
        </w:rPr>
        <w:t xml:space="preserve"> №3 к Программе читать в новой редакции</w:t>
      </w:r>
    </w:p>
    <w:p w:rsidR="001D4FF8" w:rsidRDefault="001D4FF8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6302" w:type="dxa"/>
        <w:tblInd w:w="-63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3403"/>
        <w:gridCol w:w="1134"/>
        <w:gridCol w:w="992"/>
        <w:gridCol w:w="992"/>
        <w:gridCol w:w="1276"/>
        <w:gridCol w:w="850"/>
        <w:gridCol w:w="993"/>
        <w:gridCol w:w="850"/>
        <w:gridCol w:w="709"/>
        <w:gridCol w:w="709"/>
        <w:gridCol w:w="708"/>
        <w:gridCol w:w="709"/>
        <w:gridCol w:w="851"/>
        <w:gridCol w:w="850"/>
        <w:gridCol w:w="709"/>
      </w:tblGrid>
      <w:tr w:rsidR="00B774EB" w:rsidRPr="002619C8" w:rsidTr="00B774E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 xml:space="preserve">N </w:t>
            </w:r>
            <w:r w:rsidRPr="00B774EB">
              <w:rPr>
                <w:szCs w:val="22"/>
              </w:rPr>
              <w:br/>
            </w:r>
            <w:proofErr w:type="spellStart"/>
            <w:proofErr w:type="gramStart"/>
            <w:r w:rsidRPr="00B774EB">
              <w:rPr>
                <w:szCs w:val="22"/>
              </w:rPr>
              <w:t>п</w:t>
            </w:r>
            <w:proofErr w:type="spellEnd"/>
            <w:proofErr w:type="gramEnd"/>
            <w:r w:rsidRPr="00B774EB">
              <w:rPr>
                <w:szCs w:val="22"/>
              </w:rPr>
              <w:t>/</w:t>
            </w:r>
            <w:proofErr w:type="spellStart"/>
            <w:r w:rsidRPr="00B774EB">
              <w:rPr>
                <w:szCs w:val="22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Наименование муниципальной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Ед.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2018 год</w:t>
            </w:r>
          </w:p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базовый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2019 год</w:t>
            </w:r>
          </w:p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оценка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2027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B774E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2030 год</w:t>
            </w:r>
          </w:p>
        </w:tc>
      </w:tr>
      <w:tr w:rsidR="00B774EB" w:rsidRPr="002619C8" w:rsidTr="00B774E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bCs/>
                <w:szCs w:val="22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1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jc w:val="both"/>
              <w:rPr>
                <w:bCs/>
                <w:szCs w:val="22"/>
                <w:lang w:eastAsia="hi-IN" w:bidi="hi-IN"/>
              </w:rPr>
            </w:pPr>
            <w:r w:rsidRPr="00B774EB">
              <w:rPr>
                <w:szCs w:val="22"/>
              </w:rPr>
              <w:t>Цель: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B774EB">
              <w:rPr>
                <w:rFonts w:ascii="Times New Roman" w:hAnsi="Times New Roman" w:cs="Times New Roman"/>
                <w:sz w:val="20"/>
              </w:rPr>
              <w:t>Задача: « Развитие дорожного хозяйства»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Показатель: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proofErr w:type="gramStart"/>
            <w:r w:rsidRPr="00B774EB">
              <w:rPr>
                <w:szCs w:val="22"/>
              </w:rPr>
              <w:t>км</w:t>
            </w:r>
            <w:proofErr w:type="gramEnd"/>
            <w:r w:rsidRPr="00B774EB">
              <w:rPr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proofErr w:type="gramStart"/>
            <w:r w:rsidRPr="00B774EB">
              <w:rPr>
                <w:szCs w:val="22"/>
              </w:rPr>
              <w:t>км</w:t>
            </w:r>
            <w:proofErr w:type="gramEnd"/>
            <w:r w:rsidRPr="00B774EB">
              <w:rPr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B774EB">
              <w:rPr>
                <w:rFonts w:ascii="Times New Roman" w:hAnsi="Times New Roman" w:cs="Times New Roman"/>
                <w:sz w:val="20"/>
              </w:rPr>
              <w:t>Задача: «Обеспечение безопасности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B774EB">
              <w:rPr>
                <w:rFonts w:ascii="Times New Roman" w:hAnsi="Times New Roman" w:cs="Times New Roman"/>
                <w:sz w:val="20"/>
              </w:rPr>
              <w:t>Показатель: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76,0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B774EB">
              <w:rPr>
                <w:rFonts w:ascii="Times New Roman" w:hAnsi="Times New Roman" w:cs="Times New Roman"/>
                <w:sz w:val="20"/>
              </w:rPr>
              <w:t>Задача: «Регулирование деятельности хозяйствующих субъектов в сфере перевозок пассажиров»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B774EB">
              <w:rPr>
                <w:rFonts w:ascii="Times New Roman" w:hAnsi="Times New Roman" w:cs="Times New Roman"/>
                <w:sz w:val="20"/>
              </w:rPr>
              <w:t>Показатель: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98,0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B774EB">
              <w:rPr>
                <w:rFonts w:ascii="Times New Roman" w:hAnsi="Times New Roman" w:cs="Times New Roman"/>
                <w:sz w:val="20"/>
              </w:rPr>
              <w:t>Отдельное мероприятие: «Содержание автомобильных  дорог  общего  пользования местного значения»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proofErr w:type="gramStart"/>
            <w:r w:rsidRPr="00B774EB">
              <w:rPr>
                <w:szCs w:val="22"/>
              </w:rPr>
              <w:t>км</w:t>
            </w:r>
            <w:proofErr w:type="gramEnd"/>
            <w:r w:rsidRPr="00B774EB">
              <w:rPr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318,6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 xml:space="preserve">Отдельное мероприятие: </w:t>
            </w:r>
            <w:proofErr w:type="gramStart"/>
            <w:r w:rsidRPr="00B774EB">
              <w:rPr>
                <w:szCs w:val="22"/>
              </w:rPr>
              <w:t>«Содержание автомобильных дорог общего пользования местного значения» (расчистка обочин дорог от поросли на автомобильных дорогах общего пользования местного значения»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Показатель: «Площадь расчистки обочин автомобильной дороги от поросли»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proofErr w:type="gramStart"/>
            <w:r w:rsidRPr="00B774EB">
              <w:rPr>
                <w:szCs w:val="22"/>
              </w:rPr>
              <w:t>га</w:t>
            </w:r>
            <w:proofErr w:type="gramEnd"/>
            <w:r w:rsidRPr="00B774EB">
              <w:rPr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lastRenderedPageBreak/>
              <w:t>3.1.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 xml:space="preserve"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proofErr w:type="gramStart"/>
            <w:r w:rsidRPr="00B774EB">
              <w:rPr>
                <w:szCs w:val="22"/>
              </w:rPr>
              <w:t>км</w:t>
            </w:r>
            <w:proofErr w:type="gramEnd"/>
            <w:r w:rsidRPr="00B774EB">
              <w:rPr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1,5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4.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6C38FC" w:rsidP="00C407D6">
            <w:pPr>
              <w:jc w:val="both"/>
              <w:rPr>
                <w:szCs w:val="22"/>
              </w:rPr>
            </w:pPr>
            <w:r w:rsidRPr="001F0854">
              <w:t>Отдельное мероприятие «Предоставление субсидии на ремонт 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4.1.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Показатель: Объем предоставленной субсидии на осуществление дорожной деятельности в отношении автомобильных дорог общего пользования местного 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11257,0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7716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5.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Отдельное мероприятие: Разработка КСОДД (комплексная схема организации дорожного движения) вНолинском районе.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5.1.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Показатель: «Объем денежных средств, выделенный для разработки КСОДД  (комплексная схема организации дорожного движения) вНолинском районе.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419,2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2050,1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6.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6.1.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Показатель: «Разработка проектно-сметной документации по ремонту автомобильных дорог и искусственных сооружений на них»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8B2DB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8B2DB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8B2DB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8B2DB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8B2DB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lastRenderedPageBreak/>
              <w:t>7.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Отдельное мероприятие: Предоставление субсидий на возмещение недополученных доходов юридическим лицам и индивидуальнымпредпринимателям, осуществляющим регулярные пассажирскиеперевозки автомобильным транспортом общего пользования на социальных маршрутах Нолинского района</w:t>
            </w:r>
            <w:proofErr w:type="gramStart"/>
            <w:r w:rsidRPr="00B774EB">
              <w:rPr>
                <w:szCs w:val="22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 xml:space="preserve"> 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774EB">
              <w:rPr>
                <w:szCs w:val="22"/>
              </w:rPr>
              <w:t xml:space="preserve">Показатель: Объем предоставленной субсидии на возмещение недополученных доходов юридическим лицам и индивидуальнымпредпринимателям, осуществляющим регулярные пассажирскиеперевозки </w:t>
            </w:r>
            <w:proofErr w:type="gramStart"/>
            <w:r w:rsidRPr="00B774EB">
              <w:rPr>
                <w:szCs w:val="22"/>
              </w:rPr>
              <w:t>авто-мобильным</w:t>
            </w:r>
            <w:proofErr w:type="gramEnd"/>
            <w:r w:rsidRPr="00B774EB">
              <w:rPr>
                <w:szCs w:val="22"/>
              </w:rPr>
              <w:t xml:space="preserve"> транспортом общего пользования на социальных маршрутах Нолинского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2433,85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2641,65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2691,0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071177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4805,855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1835,0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7.2.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Показатель: «Количество перевезенных пассажиров»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76306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50000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45000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45000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45000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45000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45000</w:t>
            </w: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8.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Отдельное мероприятие: «</w:t>
            </w:r>
            <w:r w:rsidRPr="00B774EB">
              <w:rPr>
                <w:color w:val="000000" w:themeColor="text1"/>
                <w:szCs w:val="22"/>
              </w:rPr>
              <w:t>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8.1.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774EB">
              <w:rPr>
                <w:szCs w:val="22"/>
              </w:rPr>
              <w:t xml:space="preserve">Показатель: «Наличие срока действия </w:t>
            </w:r>
            <w:r w:rsidRPr="00B774EB">
              <w:rPr>
                <w:color w:val="000000" w:themeColor="text1"/>
                <w:szCs w:val="22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да</w:t>
            </w:r>
          </w:p>
        </w:tc>
      </w:tr>
      <w:tr w:rsidR="00B774EB" w:rsidRPr="002619C8" w:rsidTr="00B774EB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407D6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  <w:p w:rsidR="00B774EB" w:rsidRPr="00B774EB" w:rsidRDefault="00B774EB" w:rsidP="00C407D6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9.1.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C00B9B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 xml:space="preserve">Показатель: Объем предоставленной субсидии на возмещение недополученных доходов юридическим лицам и индивидуальнымпредпринимателям, осуществляющим регулярные пассажирскиеперевозки </w:t>
            </w:r>
            <w:proofErr w:type="gramStart"/>
            <w:r w:rsidRPr="00B774EB">
              <w:rPr>
                <w:szCs w:val="22"/>
              </w:rPr>
              <w:t>авто-мобильным</w:t>
            </w:r>
            <w:proofErr w:type="gramEnd"/>
            <w:r w:rsidRPr="00B774EB">
              <w:rPr>
                <w:szCs w:val="22"/>
              </w:rPr>
              <w:t xml:space="preserve"> транспортом общего пользования на социальных маршрутах в границах городских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16,35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</w:tr>
      <w:tr w:rsidR="00B774EB" w:rsidRPr="002619C8" w:rsidTr="00B774EB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10.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1A10F3" w:rsidRDefault="00B774EB" w:rsidP="008B787B">
            <w:pPr>
              <w:jc w:val="both"/>
            </w:pPr>
            <w:r w:rsidRPr="001A10F3">
              <w:t xml:space="preserve">Отдельное мероприятие: </w:t>
            </w:r>
            <w:r w:rsidR="006C38FC" w:rsidRPr="001A10F3">
              <w:t>«</w:t>
            </w:r>
            <w:r w:rsidR="001A10F3" w:rsidRPr="001A10F3">
              <w:t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</w:t>
            </w:r>
            <w:r w:rsidR="001A10F3"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774EB" w:rsidRPr="002619C8" w:rsidTr="00B774EB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10.1.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EB" w:rsidRPr="00B774EB" w:rsidRDefault="00B774EB" w:rsidP="001A10F3">
            <w:pPr>
              <w:jc w:val="both"/>
              <w:rPr>
                <w:szCs w:val="22"/>
              </w:rPr>
            </w:pPr>
            <w:r w:rsidRPr="00B774EB">
              <w:rPr>
                <w:szCs w:val="22"/>
              </w:rPr>
              <w:t xml:space="preserve">Показатель: </w:t>
            </w:r>
            <w:r w:rsidR="001A10F3">
              <w:rPr>
                <w:szCs w:val="22"/>
              </w:rPr>
              <w:t>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1A10F3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EB" w:rsidRPr="00B774EB" w:rsidRDefault="00B774EB" w:rsidP="0027137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4EB" w:rsidRPr="00B774EB" w:rsidRDefault="00B774EB" w:rsidP="0007117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E00922" w:rsidRDefault="00E00922" w:rsidP="0022771F">
      <w:pPr>
        <w:rPr>
          <w:sz w:val="28"/>
          <w:szCs w:val="28"/>
        </w:rPr>
        <w:sectPr w:rsidR="00E00922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E25C8E" w:rsidRDefault="00E25C8E" w:rsidP="00C318AA">
      <w:pPr>
        <w:rPr>
          <w:sz w:val="22"/>
          <w:szCs w:val="22"/>
          <w:lang w:eastAsia="en-US"/>
        </w:rPr>
      </w:pPr>
      <w:bookmarkStart w:id="5" w:name="_GoBack"/>
      <w:bookmarkEnd w:id="5"/>
    </w:p>
    <w:p w:rsidR="00E25C8E" w:rsidRDefault="00E25C8E" w:rsidP="00934721">
      <w:pPr>
        <w:rPr>
          <w:sz w:val="22"/>
          <w:szCs w:val="22"/>
          <w:lang w:eastAsia="en-US"/>
        </w:rPr>
      </w:pPr>
    </w:p>
    <w:p w:rsidR="00D6543E" w:rsidRDefault="0019683C" w:rsidP="0019683C">
      <w:pPr>
        <w:widowControl w:val="0"/>
        <w:tabs>
          <w:tab w:val="left" w:pos="4536"/>
          <w:tab w:val="left" w:pos="4678"/>
          <w:tab w:val="left" w:pos="5670"/>
          <w:tab w:val="left" w:pos="9498"/>
        </w:tabs>
        <w:autoSpaceDE w:val="0"/>
        <w:autoSpaceDN w:val="0"/>
        <w:adjustRightInd w:val="0"/>
        <w:ind w:left="6663" w:right="-1" w:hanging="3261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Приложение № 2                                                                                                                                                                   к </w:t>
      </w:r>
      <w:r w:rsidRPr="00B93643">
        <w:rPr>
          <w:sz w:val="22"/>
          <w:szCs w:val="22"/>
          <w:lang w:eastAsia="en-US"/>
        </w:rPr>
        <w:t>муниципальной программе</w:t>
      </w:r>
    </w:p>
    <w:p w:rsidR="0019683C" w:rsidRPr="009E48F6" w:rsidRDefault="0019683C" w:rsidP="0019683C">
      <w:pPr>
        <w:tabs>
          <w:tab w:val="left" w:pos="5954"/>
        </w:tabs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9E48F6">
        <w:rPr>
          <w:b/>
          <w:sz w:val="28"/>
          <w:szCs w:val="28"/>
        </w:rPr>
        <w:t>МЕТОДИКА</w:t>
      </w:r>
    </w:p>
    <w:p w:rsidR="0019683C" w:rsidRPr="009E48F6" w:rsidRDefault="0019683C" w:rsidP="0019683C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9E48F6">
        <w:rPr>
          <w:b/>
          <w:sz w:val="28"/>
          <w:szCs w:val="28"/>
        </w:rPr>
        <w:t xml:space="preserve">расчета </w:t>
      </w:r>
      <w:proofErr w:type="gramStart"/>
      <w:r w:rsidRPr="009E48F6">
        <w:rPr>
          <w:b/>
          <w:sz w:val="28"/>
          <w:szCs w:val="28"/>
        </w:rPr>
        <w:t xml:space="preserve">значений целевых показателей эффективности </w:t>
      </w:r>
      <w:r w:rsidRPr="009E48F6">
        <w:rPr>
          <w:b/>
          <w:sz w:val="28"/>
          <w:szCs w:val="28"/>
        </w:rPr>
        <w:br/>
        <w:t>реализации муниципальной программы</w:t>
      </w:r>
      <w:proofErr w:type="gramEnd"/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7"/>
        <w:gridCol w:w="5231"/>
      </w:tblGrid>
      <w:tr w:rsidR="008B787B" w:rsidRPr="006A7773" w:rsidTr="00871E6A">
        <w:trPr>
          <w:trHeight w:val="8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77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A7773">
              <w:rPr>
                <w:sz w:val="24"/>
                <w:szCs w:val="24"/>
              </w:rPr>
              <w:t>/</w:t>
            </w:r>
            <w:proofErr w:type="spellStart"/>
            <w:r w:rsidRPr="006A77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Методика расчета значения показателя,</w:t>
            </w:r>
            <w:r w:rsidRPr="006A7773">
              <w:rPr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8B787B" w:rsidRPr="006A7773" w:rsidTr="00871E6A">
        <w:trPr>
          <w:trHeight w:val="276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tabs>
                <w:tab w:val="left" w:pos="576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3</w:t>
            </w:r>
          </w:p>
        </w:tc>
      </w:tr>
      <w:tr w:rsidR="008B787B" w:rsidRPr="006A7773" w:rsidTr="00871E6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8CF">
              <w:rPr>
                <w:bCs/>
                <w:sz w:val="24"/>
                <w:szCs w:val="24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87B" w:rsidRPr="006608E1" w:rsidTr="00871E6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>:</w:t>
            </w:r>
            <w:r w:rsidRPr="00B238CF">
              <w:rPr>
                <w:sz w:val="24"/>
                <w:szCs w:val="24"/>
              </w:rPr>
              <w:t xml:space="preserve"> «Протяженность автомобильных дорог общего пользования местного значения, обслуживаемая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608E1" w:rsidRDefault="008B787B" w:rsidP="00871E6A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3 ДГ (мо).</w:t>
            </w:r>
          </w:p>
        </w:tc>
      </w:tr>
      <w:tr w:rsidR="008B787B" w:rsidRPr="006608E1" w:rsidTr="00871E6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>:</w:t>
            </w:r>
            <w:r w:rsidRPr="00B238CF">
              <w:rPr>
                <w:sz w:val="24"/>
                <w:szCs w:val="24"/>
              </w:rPr>
              <w:t xml:space="preserve"> «Протяженность автомобильных дорог общего пользования местного значения,  отр</w:t>
            </w:r>
            <w:r>
              <w:rPr>
                <w:sz w:val="24"/>
                <w:szCs w:val="24"/>
              </w:rPr>
              <w:t xml:space="preserve">емонтированная в соответствии с </w:t>
            </w:r>
            <w:r w:rsidRPr="00B238CF">
              <w:rPr>
                <w:sz w:val="24"/>
                <w:szCs w:val="24"/>
              </w:rPr>
              <w:t>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608E1" w:rsidRDefault="008B787B" w:rsidP="00871E6A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1-ФД.</w:t>
            </w:r>
          </w:p>
        </w:tc>
      </w:tr>
      <w:tr w:rsidR="008B787B" w:rsidRPr="00814987" w:rsidTr="00871E6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>:</w:t>
            </w:r>
            <w:r w:rsidRPr="00B238CF">
              <w:rPr>
                <w:sz w:val="24"/>
                <w:szCs w:val="24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814987" w:rsidRDefault="008B787B" w:rsidP="00871E6A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3 ДГ (мо).</w:t>
            </w:r>
          </w:p>
        </w:tc>
      </w:tr>
      <w:tr w:rsidR="008B787B" w:rsidRPr="006A7773" w:rsidTr="00871E6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>:</w:t>
            </w:r>
            <w:r w:rsidRPr="00B238CF">
              <w:rPr>
                <w:sz w:val="24"/>
                <w:szCs w:val="24"/>
              </w:rPr>
              <w:t xml:space="preserve">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A7773" w:rsidRDefault="008B787B" w:rsidP="00871E6A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бухгалтерской отчетности.</w:t>
            </w:r>
          </w:p>
        </w:tc>
      </w:tr>
      <w:tr w:rsidR="008B787B" w:rsidRPr="006608E1" w:rsidTr="00871E6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«Протяженность автомобильных дорог общего пользования местного значения, обслуживаемая в соответствии с заключенным муниципальным </w:t>
            </w:r>
            <w:r>
              <w:rPr>
                <w:sz w:val="24"/>
                <w:szCs w:val="24"/>
              </w:rPr>
              <w:lastRenderedPageBreak/>
              <w:t>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608E1" w:rsidRDefault="008B787B" w:rsidP="00871E6A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lastRenderedPageBreak/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1-ФД.</w:t>
            </w:r>
          </w:p>
        </w:tc>
      </w:tr>
      <w:tr w:rsidR="008B787B" w:rsidRPr="006608E1" w:rsidTr="00871E6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«Площадь расчистки обочин автомобильной дороги от поросли»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608E1" w:rsidRDefault="008B787B" w:rsidP="00871E6A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в соответствии с заключенными контрактами на выполнение работ.</w:t>
            </w:r>
          </w:p>
        </w:tc>
      </w:tr>
      <w:tr w:rsidR="008B787B" w:rsidRPr="006608E1" w:rsidTr="00871E6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Показатель: «Объем предоставленной субсидии на осуществление дорожной деятельности в отношении автомобильных дорог общего пользования местного значения».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608E1" w:rsidRDefault="008B787B" w:rsidP="00871E6A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1-ФД.</w:t>
            </w:r>
          </w:p>
        </w:tc>
      </w:tr>
      <w:tr w:rsidR="008B787B" w:rsidRPr="006608E1" w:rsidTr="00871E6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Показатель:</w:t>
            </w:r>
            <w:r>
              <w:rPr>
                <w:sz w:val="24"/>
                <w:szCs w:val="24"/>
              </w:rPr>
              <w:t xml:space="preserve"> </w:t>
            </w:r>
            <w:r w:rsidRPr="00B238CF">
              <w:rPr>
                <w:sz w:val="24"/>
                <w:szCs w:val="24"/>
              </w:rPr>
              <w:t xml:space="preserve">«Объем денежных средств, выделенный для разработки КСОДД (комплексная схема организации дорожного движения) </w:t>
            </w:r>
            <w:proofErr w:type="gramStart"/>
            <w:r w:rsidRPr="00B238CF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38CF">
              <w:rPr>
                <w:sz w:val="24"/>
                <w:szCs w:val="24"/>
              </w:rPr>
              <w:t>Нолинском</w:t>
            </w:r>
            <w:proofErr w:type="gramEnd"/>
            <w:r w:rsidRPr="00B238CF">
              <w:rPr>
                <w:sz w:val="24"/>
                <w:szCs w:val="24"/>
              </w:rPr>
              <w:t xml:space="preserve"> районе».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608E1" w:rsidRDefault="008B787B" w:rsidP="00871E6A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1-ФД.</w:t>
            </w:r>
          </w:p>
        </w:tc>
      </w:tr>
      <w:tr w:rsidR="008B787B" w:rsidTr="00871E6A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«Разработка проектно-сметной документации и проведение экспертиз по ремонту автомобильных дорог и искусственных сооружений на них»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Определяется  на основании акта обследования</w:t>
            </w:r>
          </w:p>
        </w:tc>
      </w:tr>
      <w:tr w:rsidR="008B787B" w:rsidRPr="006608E1" w:rsidTr="00871E6A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Показатель: «Объем предоставленной</w:t>
            </w:r>
            <w:r>
              <w:rPr>
                <w:sz w:val="24"/>
                <w:szCs w:val="24"/>
              </w:rPr>
              <w:t xml:space="preserve"> </w:t>
            </w:r>
            <w:r w:rsidRPr="00B238CF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B238CF">
              <w:rPr>
                <w:sz w:val="24"/>
                <w:szCs w:val="24"/>
              </w:rPr>
              <w:t>на возмещение недополученных доходов юридическим лицам и индивидуальным</w:t>
            </w:r>
            <w:r>
              <w:rPr>
                <w:sz w:val="24"/>
                <w:szCs w:val="24"/>
              </w:rPr>
              <w:t xml:space="preserve"> </w:t>
            </w:r>
            <w:r w:rsidRPr="00B238CF">
              <w:rPr>
                <w:sz w:val="24"/>
                <w:szCs w:val="24"/>
              </w:rPr>
              <w:t>предпринимателям, осуществляющим регулярные пассажирские</w:t>
            </w:r>
            <w:r>
              <w:rPr>
                <w:sz w:val="24"/>
                <w:szCs w:val="24"/>
              </w:rPr>
              <w:t xml:space="preserve"> </w:t>
            </w:r>
            <w:r w:rsidRPr="00B238CF">
              <w:rPr>
                <w:sz w:val="24"/>
                <w:szCs w:val="24"/>
              </w:rPr>
              <w:t>перевозки</w:t>
            </w:r>
            <w:r>
              <w:rPr>
                <w:sz w:val="24"/>
                <w:szCs w:val="24"/>
              </w:rPr>
              <w:t xml:space="preserve"> </w:t>
            </w:r>
            <w:r w:rsidRPr="00B238CF">
              <w:rPr>
                <w:sz w:val="24"/>
                <w:szCs w:val="24"/>
              </w:rPr>
              <w:t>автомобильным транспортом общего пользования на социальных маршрутах Нолинского района».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6608E1" w:rsidRDefault="00886195" w:rsidP="00886195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Определяется путем предоставления данных бухгалтерской отчетности юридических лиц и индивидуальных предпринимателей, осуществляющих регулярные перевозки пассажиров и багажа автомобильным транспортом по муниципальным маршрутам регулярных перевозок на территории Нолинского района</w:t>
            </w:r>
          </w:p>
        </w:tc>
      </w:tr>
      <w:tr w:rsidR="008B787B" w:rsidRPr="00814987" w:rsidTr="00871E6A">
        <w:trPr>
          <w:trHeight w:val="84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Показатель: «Количество перевезенных пассажиров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814987" w:rsidRDefault="008B787B" w:rsidP="00871E6A">
            <w:pPr>
              <w:pStyle w:val="13"/>
              <w:ind w:left="142" w:right="-30" w:firstLine="0"/>
              <w:jc w:val="left"/>
              <w:rPr>
                <w:color w:val="FF0000"/>
                <w:szCs w:val="24"/>
              </w:rPr>
            </w:pPr>
            <w:r w:rsidRPr="006608E1">
              <w:rPr>
                <w:szCs w:val="24"/>
              </w:rPr>
              <w:t xml:space="preserve">Определяется по данным </w:t>
            </w:r>
            <w:r>
              <w:rPr>
                <w:szCs w:val="24"/>
              </w:rPr>
              <w:t>бухгалтерской отчетности.</w:t>
            </w:r>
          </w:p>
        </w:tc>
      </w:tr>
      <w:tr w:rsidR="008B787B" w:rsidRPr="00392849" w:rsidTr="00871E6A">
        <w:trPr>
          <w:trHeight w:val="59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B238CF" w:rsidRDefault="008B787B" w:rsidP="00871E6A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 xml:space="preserve">Показатель: «Наличие срока действия </w:t>
            </w:r>
            <w:r w:rsidRPr="00B238CF">
              <w:rPr>
                <w:color w:val="000000" w:themeColor="text1"/>
                <w:sz w:val="24"/>
                <w:szCs w:val="24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392849" w:rsidRDefault="008B787B" w:rsidP="00871E6A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 w:rsidRPr="00392849">
              <w:rPr>
                <w:szCs w:val="24"/>
              </w:rPr>
              <w:t xml:space="preserve">Определяется на основании </w:t>
            </w:r>
            <w:r w:rsidRPr="00392849">
              <w:rPr>
                <w:szCs w:val="24"/>
                <w:shd w:val="clear" w:color="auto" w:fill="FFFFFF"/>
              </w:rPr>
              <w:t>наличи</w:t>
            </w:r>
            <w:r>
              <w:rPr>
                <w:szCs w:val="24"/>
                <w:shd w:val="clear" w:color="auto" w:fill="FFFFFF"/>
              </w:rPr>
              <w:t>я</w:t>
            </w:r>
            <w:r w:rsidRPr="00392849">
              <w:rPr>
                <w:szCs w:val="24"/>
                <w:shd w:val="clear" w:color="auto" w:fill="FFFFFF"/>
              </w:rPr>
              <w:t xml:space="preserve"> у соискателя лицензии (лицензиата) принадлежащих ему на праве собственности или ином законном основании и соответствующих установленным требованиям помещений и оборудования для технического обслуживания и ремонта транспортных средств</w:t>
            </w:r>
            <w:r>
              <w:rPr>
                <w:szCs w:val="24"/>
                <w:shd w:val="clear" w:color="auto" w:fill="FFFFFF"/>
              </w:rPr>
              <w:t>.</w:t>
            </w:r>
            <w:r w:rsidRPr="00392849">
              <w:rPr>
                <w:szCs w:val="24"/>
                <w:shd w:val="clear" w:color="auto" w:fill="FFFFFF"/>
              </w:rPr>
              <w:t> </w:t>
            </w:r>
          </w:p>
        </w:tc>
      </w:tr>
      <w:tr w:rsidR="008B787B" w:rsidTr="00871E6A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в границах городских поселений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Определяется путем предоставления отчетности по количеству совершенных регулярных рейсов и перевезенных пассажиров</w:t>
            </w:r>
          </w:p>
        </w:tc>
      </w:tr>
      <w:tr w:rsidR="008B787B" w:rsidRPr="00934721" w:rsidTr="00871E6A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Default="008B787B" w:rsidP="00871E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1A10F3" w:rsidRDefault="001A10F3" w:rsidP="00871E6A">
            <w:pPr>
              <w:jc w:val="both"/>
              <w:rPr>
                <w:sz w:val="24"/>
                <w:szCs w:val="24"/>
              </w:rPr>
            </w:pPr>
            <w:r w:rsidRPr="001A10F3">
              <w:rPr>
                <w:sz w:val="24"/>
                <w:szCs w:val="22"/>
              </w:rPr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B" w:rsidRPr="00934721" w:rsidRDefault="008B787B" w:rsidP="00886195">
            <w:pPr>
              <w:pStyle w:val="13"/>
              <w:ind w:left="142" w:right="-30" w:firstLine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 xml:space="preserve">Определяется путем </w:t>
            </w:r>
            <w:r w:rsidR="00886195">
              <w:rPr>
                <w:szCs w:val="24"/>
              </w:rPr>
              <w:t>утверждения реестра муниципальных маршрутов регулярных перевозок на территории Нолинского района Кировской области</w:t>
            </w:r>
          </w:p>
        </w:tc>
      </w:tr>
    </w:tbl>
    <w:p w:rsidR="00D6543E" w:rsidRDefault="00D6543E" w:rsidP="0019683C">
      <w:pPr>
        <w:jc w:val="center"/>
        <w:rPr>
          <w:sz w:val="22"/>
          <w:szCs w:val="22"/>
          <w:lang w:eastAsia="en-US"/>
        </w:rPr>
      </w:pPr>
    </w:p>
    <w:p w:rsidR="00D6543E" w:rsidRDefault="00D6543E" w:rsidP="00934721">
      <w:pPr>
        <w:rPr>
          <w:sz w:val="22"/>
          <w:szCs w:val="22"/>
          <w:lang w:eastAsia="en-US"/>
        </w:rPr>
      </w:pPr>
    </w:p>
    <w:p w:rsidR="00D6543E" w:rsidRDefault="00D6543E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B36324" w:rsidRDefault="00B36324" w:rsidP="00C318AA">
      <w:pPr>
        <w:rPr>
          <w:sz w:val="22"/>
          <w:szCs w:val="22"/>
          <w:lang w:eastAsia="en-US"/>
        </w:rPr>
        <w:sectPr w:rsidR="00B36324" w:rsidSect="00E00922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</w:p>
    <w:p w:rsidR="0022771F" w:rsidRPr="00B70529" w:rsidRDefault="000D3E92" w:rsidP="00C318AA">
      <w:pPr>
        <w:ind w:left="11766"/>
        <w:rPr>
          <w:sz w:val="28"/>
          <w:szCs w:val="28"/>
        </w:rPr>
      </w:pPr>
      <w:r>
        <w:rPr>
          <w:sz w:val="22"/>
          <w:szCs w:val="22"/>
          <w:lang w:eastAsia="en-US"/>
        </w:rPr>
        <w:lastRenderedPageBreak/>
        <w:t xml:space="preserve">Приложение №3                                  к муниципальной программе </w:t>
      </w:r>
    </w:p>
    <w:p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74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567"/>
        <w:gridCol w:w="1701"/>
        <w:gridCol w:w="1829"/>
        <w:gridCol w:w="1145"/>
        <w:gridCol w:w="995"/>
        <w:gridCol w:w="1134"/>
        <w:gridCol w:w="993"/>
        <w:gridCol w:w="993"/>
        <w:gridCol w:w="849"/>
        <w:gridCol w:w="851"/>
        <w:gridCol w:w="1134"/>
        <w:gridCol w:w="850"/>
        <w:gridCol w:w="993"/>
        <w:gridCol w:w="992"/>
        <w:gridCol w:w="992"/>
      </w:tblGrid>
      <w:tr w:rsidR="001F0854" w:rsidTr="00071177">
        <w:trPr>
          <w:gridBefore w:val="1"/>
          <w:wBefore w:w="722" w:type="dxa"/>
          <w:trHeight w:val="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 xml:space="preserve">№ </w:t>
            </w:r>
            <w:proofErr w:type="spellStart"/>
            <w:proofErr w:type="gramStart"/>
            <w:r w:rsidRPr="001F0854">
              <w:t>п</w:t>
            </w:r>
            <w:proofErr w:type="spellEnd"/>
            <w:proofErr w:type="gramEnd"/>
            <w:r w:rsidRPr="001F0854">
              <w:t>/</w:t>
            </w:r>
            <w:proofErr w:type="spellStart"/>
            <w:r w:rsidRPr="001F0854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:rsidTr="001F0854">
        <w:trPr>
          <w:gridBefore w:val="1"/>
          <w:wBefore w:w="722" w:type="dxa"/>
          <w:trHeight w:val="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2023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2024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2025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1F0854" w:rsidTr="001F0854">
        <w:trPr>
          <w:gridBefore w:val="1"/>
          <w:wBefore w:w="722" w:type="dxa"/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41753,65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45799,7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07117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45609</w:t>
            </w:r>
            <w:r w:rsidR="001F0854" w:rsidRPr="001F0854">
              <w:t>,267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38748,0</w:t>
            </w: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071177" w:rsidP="00591B32">
            <w:pPr>
              <w:spacing w:line="276" w:lineRule="auto"/>
              <w:jc w:val="center"/>
            </w:pPr>
            <w:r>
              <w:t>438840</w:t>
            </w:r>
            <w:r w:rsidR="006132E5">
              <w:t>,917</w:t>
            </w: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</w:tc>
      </w:tr>
      <w:tr w:rsidR="001F0854" w:rsidTr="001F0854">
        <w:trPr>
          <w:gridBefore w:val="1"/>
          <w:wBefore w:w="722" w:type="dxa"/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29705,35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35932,0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34006,9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30589,0</w:t>
            </w: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6132E5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339778,25</w:t>
            </w: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F0854" w:rsidTr="001F0854">
        <w:trPr>
          <w:gridBefore w:val="1"/>
          <w:wBefore w:w="722" w:type="dxa"/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</w:rPr>
              <w:t>12048,3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 w:rsidRPr="001F0854">
              <w:rPr>
                <w:color w:val="000000" w:themeColor="text1"/>
                <w:lang w:eastAsia="ar-SA"/>
              </w:rPr>
              <w:t>9867,7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07117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>11602</w:t>
            </w:r>
            <w:r w:rsidR="001F0854" w:rsidRPr="001F0854">
              <w:rPr>
                <w:color w:val="000000" w:themeColor="text1"/>
                <w:lang w:eastAsia="ar-SA"/>
              </w:rPr>
              <w:t>,367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8159,0</w:t>
            </w: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071177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99062</w:t>
            </w:r>
            <w:r w:rsidR="006132E5">
              <w:rPr>
                <w:color w:val="000000" w:themeColor="text1"/>
              </w:rPr>
              <w:t>,667</w:t>
            </w:r>
          </w:p>
        </w:tc>
      </w:tr>
      <w:tr w:rsidR="001F0854" w:rsidTr="001F0854">
        <w:trPr>
          <w:gridBefore w:val="1"/>
          <w:wBefore w:w="722" w:type="dxa"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29180,0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32964,0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36903,0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6132E5" w:rsidP="00591B32">
            <w:pPr>
              <w:spacing w:line="276" w:lineRule="auto"/>
              <w:jc w:val="center"/>
            </w:pPr>
            <w:r>
              <w:t>391991,712</w:t>
            </w:r>
          </w:p>
        </w:tc>
      </w:tr>
      <w:tr w:rsidR="001F0854" w:rsidTr="001F0854">
        <w:trPr>
          <w:gridBefore w:val="1"/>
          <w:wBefore w:w="722" w:type="dxa"/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27719,0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28216,0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30589,0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1F0854" w:rsidRDefault="006132E5" w:rsidP="00591B32">
            <w:pPr>
              <w:spacing w:line="276" w:lineRule="auto"/>
              <w:jc w:val="center"/>
            </w:pPr>
            <w:r>
              <w:t>327965,0</w:t>
            </w: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</w:tc>
      </w:tr>
      <w:tr w:rsidR="001F0854" w:rsidTr="001F0854">
        <w:trPr>
          <w:gridBefore w:val="1"/>
          <w:wBefore w:w="72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1461,0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6314,0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6132E5" w:rsidP="00591B32">
            <w:pPr>
              <w:spacing w:line="276" w:lineRule="auto"/>
              <w:jc w:val="center"/>
            </w:pPr>
            <w:r>
              <w:t>64026,712</w:t>
            </w:r>
          </w:p>
        </w:tc>
      </w:tr>
      <w:tr w:rsidR="001F0854" w:rsidTr="001F0854">
        <w:trPr>
          <w:gridBefore w:val="1"/>
          <w:wBefore w:w="722" w:type="dxa"/>
          <w:trHeight w:val="9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r w:rsidRPr="001F0854"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автомобильных  дорог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899,675</w:t>
            </w:r>
          </w:p>
        </w:tc>
      </w:tr>
      <w:tr w:rsidR="001F0854" w:rsidTr="001F0854">
        <w:trPr>
          <w:gridBefore w:val="1"/>
          <w:wBefore w:w="722" w:type="dxa"/>
          <w:trHeight w:val="1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21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899,675</w:t>
            </w:r>
          </w:p>
        </w:tc>
      </w:tr>
      <w:tr w:rsidR="001F0854" w:rsidTr="001F0854">
        <w:trPr>
          <w:gridBefore w:val="1"/>
          <w:wBefore w:w="722" w:type="dxa"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both"/>
            </w:pPr>
            <w:r w:rsidRPr="001F0854"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3307,11509</w:t>
            </w:r>
          </w:p>
        </w:tc>
      </w:tr>
      <w:tr w:rsidR="001F0854" w:rsidTr="001F0854">
        <w:trPr>
          <w:gridBefore w:val="1"/>
          <w:wBefore w:w="722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3307,11509</w:t>
            </w:r>
          </w:p>
        </w:tc>
      </w:tr>
      <w:tr w:rsidR="001F0854" w:rsidTr="001F0854">
        <w:trPr>
          <w:gridBefore w:val="1"/>
          <w:wBefore w:w="722" w:type="dxa"/>
          <w:trHeight w:val="6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«Предоставление субсидии на ремонт </w:t>
            </w:r>
            <w:r w:rsidRPr="001F0854">
              <w:lastRenderedPageBreak/>
              <w:t>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9686,0</w:t>
            </w:r>
          </w:p>
        </w:tc>
      </w:tr>
      <w:tr w:rsidR="001F0854" w:rsidTr="001F0854">
        <w:trPr>
          <w:gridBefore w:val="1"/>
          <w:wBefore w:w="722" w:type="dxa"/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9686,0</w:t>
            </w:r>
          </w:p>
        </w:tc>
      </w:tr>
      <w:tr w:rsidR="001F0854" w:rsidTr="001F0854">
        <w:trPr>
          <w:gridBefore w:val="1"/>
          <w:wBefore w:w="722" w:type="dxa"/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>
            <w:pPr>
              <w:spacing w:line="276" w:lineRule="auto"/>
              <w:jc w:val="both"/>
            </w:pPr>
            <w:r w:rsidRPr="001F0854">
              <w:t xml:space="preserve">Отдельное мероприятие: «Разработка КСОДД (комплексная схема организации дорожного движения) </w:t>
            </w:r>
            <w:proofErr w:type="spellStart"/>
            <w:r w:rsidRPr="001F0854">
              <w:t>вНолинском</w:t>
            </w:r>
            <w:proofErr w:type="spellEnd"/>
            <w:r w:rsidRPr="001F0854">
              <w:t xml:space="preserve"> районе»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802,50991</w:t>
            </w:r>
          </w:p>
        </w:tc>
      </w:tr>
      <w:tr w:rsidR="001F0854" w:rsidTr="001F0854">
        <w:trPr>
          <w:gridBefore w:val="1"/>
          <w:wBefore w:w="722" w:type="dxa"/>
          <w:trHeight w:val="9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802,50991</w:t>
            </w:r>
          </w:p>
        </w:tc>
      </w:tr>
      <w:tr w:rsidR="001F0854" w:rsidTr="001F0854">
        <w:trPr>
          <w:gridBefore w:val="1"/>
          <w:wBefore w:w="722" w:type="dxa"/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both"/>
            </w:pPr>
            <w:r w:rsidRPr="001F0854"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5E3CFA" w:rsidP="00591B32">
            <w:pPr>
              <w:spacing w:line="276" w:lineRule="auto"/>
              <w:jc w:val="center"/>
            </w:pPr>
            <w:r>
              <w:t>160,0</w:t>
            </w:r>
          </w:p>
        </w:tc>
      </w:tr>
      <w:tr w:rsidR="001F0854" w:rsidTr="001F0854">
        <w:trPr>
          <w:gridBefore w:val="1"/>
          <w:wBefore w:w="722" w:type="dxa"/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5E3CFA" w:rsidP="00591B32">
            <w:pPr>
              <w:spacing w:line="276" w:lineRule="auto"/>
              <w:jc w:val="center"/>
            </w:pPr>
            <w:r>
              <w:t>160,0</w:t>
            </w:r>
          </w:p>
        </w:tc>
      </w:tr>
      <w:tr w:rsidR="001F0854" w:rsidTr="001F0854">
        <w:trPr>
          <w:gridBefore w:val="1"/>
          <w:wBefore w:w="722" w:type="dxa"/>
          <w:trHeight w:val="1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мероприятие: «Предоставление субсидий на возмещение недополученных доходов </w:t>
            </w:r>
            <w:proofErr w:type="spellStart"/>
            <w:proofErr w:type="gramStart"/>
            <w:r w:rsidRPr="001F0854">
              <w:t>юриди-ческим</w:t>
            </w:r>
            <w:proofErr w:type="spellEnd"/>
            <w:proofErr w:type="gramEnd"/>
            <w:r w:rsidRPr="001F0854">
              <w:t xml:space="preserve">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871E6A" w:rsidP="00591B32">
            <w:pPr>
              <w:spacing w:line="276" w:lineRule="auto"/>
              <w:jc w:val="center"/>
            </w:pPr>
            <w:r>
              <w:t>4805,633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071177" w:rsidP="00871E6A">
            <w:pPr>
              <w:spacing w:line="276" w:lineRule="auto"/>
              <w:jc w:val="center"/>
            </w:pPr>
            <w:r>
              <w:t>299845,</w:t>
            </w:r>
            <w:r w:rsidR="00871E6A">
              <w:t>333</w:t>
            </w:r>
          </w:p>
        </w:tc>
      </w:tr>
      <w:tr w:rsidR="001F0854" w:rsidTr="001F0854">
        <w:trPr>
          <w:gridBefore w:val="1"/>
          <w:wBefore w:w="722" w:type="dxa"/>
          <w:trHeight w:val="1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2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spacing w:line="276" w:lineRule="auto"/>
              <w:jc w:val="center"/>
            </w:pPr>
            <w:r w:rsidRPr="001F0854"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871E6A" w:rsidP="00FF3653">
            <w:pPr>
              <w:spacing w:line="276" w:lineRule="auto"/>
              <w:jc w:val="center"/>
            </w:pPr>
            <w:r>
              <w:t>405,633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spacing w:line="276" w:lineRule="auto"/>
              <w:jc w:val="center"/>
            </w:pPr>
            <w:r w:rsidRPr="001F0854">
              <w:t>1835,0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FF3653">
            <w:pPr>
              <w:spacing w:line="276" w:lineRule="auto"/>
              <w:jc w:val="center"/>
            </w:pPr>
          </w:p>
          <w:p w:rsidR="001F0854" w:rsidRPr="001F0854" w:rsidRDefault="001F0854" w:rsidP="00FF3653">
            <w:pPr>
              <w:spacing w:line="276" w:lineRule="auto"/>
              <w:jc w:val="center"/>
            </w:pPr>
          </w:p>
          <w:p w:rsidR="001F0854" w:rsidRPr="001F0854" w:rsidRDefault="00071177" w:rsidP="00871E6A">
            <w:pPr>
              <w:spacing w:line="276" w:lineRule="auto"/>
              <w:jc w:val="center"/>
            </w:pPr>
            <w:r>
              <w:t>299845,</w:t>
            </w:r>
            <w:r w:rsidR="00871E6A">
              <w:t>333</w:t>
            </w:r>
          </w:p>
        </w:tc>
      </w:tr>
      <w:tr w:rsidR="001F0854" w:rsidTr="001F0854">
        <w:trPr>
          <w:gridBefore w:val="1"/>
          <w:wBefore w:w="722" w:type="dxa"/>
          <w:trHeight w:val="14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t xml:space="preserve">Отдельное мероприятие: «Проверка наличия лицензии на осуществление перевозки пассажиров автомобильным транспортом, оборудованным для перевозки </w:t>
            </w:r>
            <w:r w:rsidRPr="001F0854">
              <w:rPr>
                <w:color w:val="000000" w:themeColor="text1"/>
              </w:rPr>
              <w:lastRenderedPageBreak/>
              <w:t>более восьми человек»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1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1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RPr="00722ACA" w:rsidTr="001F0854">
        <w:trPr>
          <w:gridBefore w:val="1"/>
          <w:wBefore w:w="722" w:type="dxa"/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both"/>
            </w:pPr>
            <w:r w:rsidRPr="001F0854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16,35</w:t>
            </w:r>
          </w:p>
        </w:tc>
      </w:tr>
      <w:tr w:rsidR="001F0854" w:rsidRPr="00722ACA" w:rsidTr="001F0854">
        <w:trPr>
          <w:gridBefore w:val="1"/>
          <w:wBefore w:w="722" w:type="dxa"/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16,35</w:t>
            </w:r>
          </w:p>
        </w:tc>
      </w:tr>
      <w:tr w:rsidR="001F0854" w:rsidRPr="00722ACA" w:rsidTr="001F0854">
        <w:trPr>
          <w:gridBefore w:val="1"/>
          <w:wBefore w:w="722" w:type="dxa"/>
          <w:trHeight w:val="37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C318AA" w:rsidTr="00C318AA">
        <w:tblPrEx>
          <w:tblLook w:val="000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:rsidR="00C318AA" w:rsidRDefault="00C318AA" w:rsidP="00934721">
            <w:pPr>
              <w:ind w:left="1289"/>
            </w:pPr>
          </w:p>
          <w:p w:rsidR="00C318AA" w:rsidRPr="001F0854" w:rsidRDefault="00C318AA" w:rsidP="00934721"/>
          <w:p w:rsidR="00C318AA" w:rsidRPr="001F0854" w:rsidRDefault="00C318AA" w:rsidP="00934721"/>
          <w:p w:rsidR="00C318AA" w:rsidRPr="001F0854" w:rsidRDefault="00C318AA" w:rsidP="00934721"/>
          <w:p w:rsidR="00C318AA" w:rsidRPr="001F0854" w:rsidRDefault="00C318AA" w:rsidP="00934721"/>
          <w:p w:rsidR="00C318AA" w:rsidRPr="001F0854" w:rsidRDefault="00C318AA" w:rsidP="00934721"/>
          <w:p w:rsidR="00C318AA" w:rsidRPr="001F0854" w:rsidRDefault="00C318AA" w:rsidP="00934721"/>
          <w:p w:rsidR="00C318AA" w:rsidRPr="001F0854" w:rsidRDefault="00C318AA" w:rsidP="00934721">
            <w:r w:rsidRPr="001F0854">
              <w:t>10</w:t>
            </w:r>
          </w:p>
        </w:tc>
        <w:tc>
          <w:tcPr>
            <w:tcW w:w="567" w:type="dxa"/>
            <w:vMerge w:val="restart"/>
          </w:tcPr>
          <w:p w:rsidR="00C318AA" w:rsidRPr="001F0854" w:rsidRDefault="00C318AA" w:rsidP="00C318AA">
            <w:pPr>
              <w:ind w:left="1289"/>
            </w:pPr>
          </w:p>
          <w:p w:rsidR="00C318AA" w:rsidRDefault="00C318AA" w:rsidP="00C318AA">
            <w:pPr>
              <w:spacing w:after="200" w:line="276" w:lineRule="auto"/>
              <w:jc w:val="center"/>
            </w:pPr>
            <w:r>
              <w:t>10</w:t>
            </w:r>
          </w:p>
          <w:p w:rsidR="00C318AA" w:rsidRDefault="00C318AA">
            <w:pPr>
              <w:spacing w:after="200" w:line="276" w:lineRule="auto"/>
            </w:pPr>
          </w:p>
          <w:p w:rsidR="00C318AA" w:rsidRDefault="00C318AA">
            <w:pPr>
              <w:spacing w:after="200" w:line="276" w:lineRule="auto"/>
            </w:pPr>
          </w:p>
          <w:p w:rsidR="00C318AA" w:rsidRDefault="00C318AA">
            <w:pPr>
              <w:spacing w:after="200" w:line="276" w:lineRule="auto"/>
            </w:pPr>
          </w:p>
          <w:p w:rsidR="00C318AA" w:rsidRPr="001F0854" w:rsidRDefault="00C318AA" w:rsidP="00934721"/>
        </w:tc>
        <w:tc>
          <w:tcPr>
            <w:tcW w:w="1701" w:type="dxa"/>
            <w:vMerge w:val="restart"/>
          </w:tcPr>
          <w:p w:rsidR="00C318AA" w:rsidRDefault="00C318AA" w:rsidP="00934721">
            <w:pPr>
              <w:jc w:val="both"/>
            </w:pPr>
            <w:r w:rsidRPr="00B774EB">
              <w:rPr>
                <w:szCs w:val="22"/>
              </w:rPr>
              <w:lastRenderedPageBreak/>
              <w:t xml:space="preserve">Отдельное мероприятие: </w:t>
            </w:r>
            <w:r w:rsidR="001A10F3" w:rsidRPr="001A10F3">
              <w:t xml:space="preserve">«Обеспечение мер по поддержке </w:t>
            </w:r>
            <w:r w:rsidR="001A10F3" w:rsidRPr="001A10F3">
              <w:lastRenderedPageBreak/>
              <w:t>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</w:t>
            </w:r>
            <w:r w:rsidR="001A10F3">
              <w:t>»</w:t>
            </w:r>
          </w:p>
          <w:p w:rsidR="00886195" w:rsidRPr="001F0854" w:rsidRDefault="00886195" w:rsidP="00934721">
            <w:pPr>
              <w:jc w:val="both"/>
            </w:pPr>
          </w:p>
        </w:tc>
        <w:tc>
          <w:tcPr>
            <w:tcW w:w="1829" w:type="dxa"/>
          </w:tcPr>
          <w:p w:rsidR="00C318AA" w:rsidRPr="001F0854" w:rsidRDefault="00C318AA">
            <w:pPr>
              <w:spacing w:after="200" w:line="276" w:lineRule="auto"/>
            </w:pPr>
            <w:r w:rsidRPr="001F0854">
              <w:lastRenderedPageBreak/>
              <w:t>всего</w:t>
            </w:r>
          </w:p>
          <w:p w:rsidR="00C318AA" w:rsidRPr="001F0854" w:rsidRDefault="00C318AA" w:rsidP="00934721"/>
        </w:tc>
        <w:tc>
          <w:tcPr>
            <w:tcW w:w="114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1134" w:type="dxa"/>
          </w:tcPr>
          <w:p w:rsidR="00C318AA" w:rsidRPr="001F0854" w:rsidRDefault="00871E6A" w:rsidP="008B2DB6">
            <w:pPr>
              <w:spacing w:after="200" w:line="276" w:lineRule="auto"/>
              <w:jc w:val="center"/>
            </w:pPr>
            <w:r>
              <w:t>2132,222</w:t>
            </w: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996653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96653">
            <w:pPr>
              <w:spacing w:after="200" w:line="276" w:lineRule="auto"/>
              <w:jc w:val="center"/>
            </w:pPr>
          </w:p>
          <w:p w:rsidR="00C318AA" w:rsidRPr="001F0854" w:rsidRDefault="00C318AA" w:rsidP="00996653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996653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96653">
            <w:pPr>
              <w:spacing w:after="200" w:line="276" w:lineRule="auto"/>
              <w:jc w:val="center"/>
            </w:pPr>
          </w:p>
          <w:p w:rsidR="00C318AA" w:rsidRPr="001F0854" w:rsidRDefault="00C318AA" w:rsidP="00996653">
            <w:pPr>
              <w:jc w:val="center"/>
            </w:pPr>
          </w:p>
        </w:tc>
        <w:tc>
          <w:tcPr>
            <w:tcW w:w="849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851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1134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850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871E6A" w:rsidP="00996653">
            <w:pPr>
              <w:spacing w:after="200" w:line="276" w:lineRule="auto"/>
              <w:jc w:val="center"/>
            </w:pPr>
            <w:r>
              <w:t>2132,222</w:t>
            </w:r>
          </w:p>
          <w:p w:rsidR="00C318AA" w:rsidRPr="001F0854" w:rsidRDefault="00C318AA" w:rsidP="00996653">
            <w:pPr>
              <w:spacing w:after="200" w:line="276" w:lineRule="auto"/>
              <w:jc w:val="center"/>
            </w:pPr>
          </w:p>
          <w:p w:rsidR="00C318AA" w:rsidRPr="001F0854" w:rsidRDefault="00C318AA" w:rsidP="00996653">
            <w:pPr>
              <w:jc w:val="center"/>
            </w:pPr>
          </w:p>
        </w:tc>
      </w:tr>
      <w:tr w:rsidR="00C318AA" w:rsidTr="00C318AA">
        <w:tblPrEx>
          <w:tblLook w:val="000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C318AA" w:rsidRPr="001F0854" w:rsidRDefault="00C318AA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C318AA" w:rsidRPr="001F0854" w:rsidRDefault="00C318AA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C318AA" w:rsidRPr="001F0854" w:rsidRDefault="00C318AA" w:rsidP="00934721">
            <w:pPr>
              <w:ind w:left="899"/>
            </w:pPr>
          </w:p>
        </w:tc>
        <w:tc>
          <w:tcPr>
            <w:tcW w:w="1829" w:type="dxa"/>
          </w:tcPr>
          <w:p w:rsidR="00C318AA" w:rsidRPr="001F0854" w:rsidRDefault="00C318AA">
            <w:pPr>
              <w:spacing w:after="200" w:line="276" w:lineRule="auto"/>
            </w:pPr>
            <w:r w:rsidRPr="001F0854">
              <w:t>областной бюджет</w:t>
            </w:r>
          </w:p>
          <w:p w:rsidR="00C318AA" w:rsidRPr="001F0854" w:rsidRDefault="00C318AA">
            <w:pPr>
              <w:spacing w:after="200" w:line="276" w:lineRule="auto"/>
            </w:pPr>
          </w:p>
          <w:p w:rsidR="00C318AA" w:rsidRPr="001F0854" w:rsidRDefault="00C318AA" w:rsidP="00934721"/>
        </w:tc>
        <w:tc>
          <w:tcPr>
            <w:tcW w:w="114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1134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2110,9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849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851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1134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850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2110,9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</w:tr>
      <w:tr w:rsidR="00C318AA" w:rsidTr="00C318AA">
        <w:tblPrEx>
          <w:tblLook w:val="000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C318AA" w:rsidRPr="001F0854" w:rsidRDefault="00C318AA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C318AA" w:rsidRPr="001F0854" w:rsidRDefault="00C318AA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C318AA" w:rsidRPr="001F0854" w:rsidRDefault="00C318AA" w:rsidP="00934721">
            <w:pPr>
              <w:ind w:left="899"/>
            </w:pPr>
          </w:p>
        </w:tc>
        <w:tc>
          <w:tcPr>
            <w:tcW w:w="1829" w:type="dxa"/>
          </w:tcPr>
          <w:p w:rsidR="00C318AA" w:rsidRPr="001F0854" w:rsidRDefault="00C318AA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:rsidR="00C318AA" w:rsidRPr="001F0854" w:rsidRDefault="00C318AA">
            <w:pPr>
              <w:spacing w:after="200" w:line="276" w:lineRule="auto"/>
            </w:pPr>
          </w:p>
          <w:p w:rsidR="00C318AA" w:rsidRPr="001F0854" w:rsidRDefault="00C318AA" w:rsidP="00934721"/>
        </w:tc>
        <w:tc>
          <w:tcPr>
            <w:tcW w:w="114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</w:tcPr>
          <w:p w:rsidR="00C318AA" w:rsidRPr="001F0854" w:rsidRDefault="00871E6A" w:rsidP="00934721">
            <w:pPr>
              <w:spacing w:after="200" w:line="276" w:lineRule="auto"/>
              <w:jc w:val="center"/>
            </w:pPr>
            <w:r>
              <w:t>21,322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996653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96653">
            <w:pPr>
              <w:spacing w:after="200" w:line="276" w:lineRule="auto"/>
              <w:jc w:val="center"/>
            </w:pPr>
          </w:p>
          <w:p w:rsidR="00C318AA" w:rsidRPr="001F0854" w:rsidRDefault="00C318AA" w:rsidP="00996653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996653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96653">
            <w:pPr>
              <w:spacing w:after="200" w:line="276" w:lineRule="auto"/>
              <w:jc w:val="center"/>
            </w:pPr>
          </w:p>
          <w:p w:rsidR="00C318AA" w:rsidRPr="001F0854" w:rsidRDefault="00C318AA" w:rsidP="00996653">
            <w:pPr>
              <w:jc w:val="center"/>
            </w:pPr>
          </w:p>
        </w:tc>
        <w:tc>
          <w:tcPr>
            <w:tcW w:w="849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851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1134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850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871E6A" w:rsidP="00996653">
            <w:pPr>
              <w:spacing w:after="200" w:line="276" w:lineRule="auto"/>
              <w:jc w:val="center"/>
            </w:pPr>
            <w:r>
              <w:t>21,322</w:t>
            </w:r>
          </w:p>
          <w:p w:rsidR="00C318AA" w:rsidRPr="001F0854" w:rsidRDefault="00C318AA" w:rsidP="00996653">
            <w:pPr>
              <w:spacing w:after="200" w:line="276" w:lineRule="auto"/>
              <w:jc w:val="center"/>
            </w:pPr>
          </w:p>
          <w:p w:rsidR="00C318AA" w:rsidRPr="001F0854" w:rsidRDefault="00C318AA" w:rsidP="00996653">
            <w:pPr>
              <w:jc w:val="center"/>
            </w:pPr>
          </w:p>
        </w:tc>
      </w:tr>
    </w:tbl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Default="005B331C" w:rsidP="005B331C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331C" w:rsidRDefault="005B331C" w:rsidP="005B331C">
      <w:pPr>
        <w:rPr>
          <w:sz w:val="28"/>
          <w:szCs w:val="28"/>
        </w:rPr>
      </w:pPr>
    </w:p>
    <w:p w:rsidR="0022771F" w:rsidRPr="005B331C" w:rsidRDefault="0022771F" w:rsidP="005B331C">
      <w:pPr>
        <w:rPr>
          <w:sz w:val="28"/>
          <w:szCs w:val="28"/>
        </w:rPr>
        <w:sectPr w:rsidR="0022771F" w:rsidRPr="005B331C" w:rsidSect="001F0854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6C3D67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13"/>
  </w:num>
  <w:num w:numId="9">
    <w:abstractNumId w:val="4"/>
  </w:num>
  <w:num w:numId="10">
    <w:abstractNumId w:val="1"/>
  </w:num>
  <w:num w:numId="11">
    <w:abstractNumId w:val="20"/>
  </w:num>
  <w:num w:numId="12">
    <w:abstractNumId w:val="18"/>
  </w:num>
  <w:num w:numId="13">
    <w:abstractNumId w:val="10"/>
  </w:num>
  <w:num w:numId="14">
    <w:abstractNumId w:val="19"/>
  </w:num>
  <w:num w:numId="15">
    <w:abstractNumId w:val="2"/>
  </w:num>
  <w:num w:numId="16">
    <w:abstractNumId w:val="15"/>
  </w:num>
  <w:num w:numId="17">
    <w:abstractNumId w:val="9"/>
  </w:num>
  <w:num w:numId="18">
    <w:abstractNumId w:val="7"/>
  </w:num>
  <w:num w:numId="19">
    <w:abstractNumId w:val="11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2169D"/>
    <w:rsid w:val="00023EF2"/>
    <w:rsid w:val="00033371"/>
    <w:rsid w:val="00041C92"/>
    <w:rsid w:val="0004387D"/>
    <w:rsid w:val="0005564C"/>
    <w:rsid w:val="0006084F"/>
    <w:rsid w:val="00063AF4"/>
    <w:rsid w:val="00065B4A"/>
    <w:rsid w:val="00071177"/>
    <w:rsid w:val="00086A92"/>
    <w:rsid w:val="000904AF"/>
    <w:rsid w:val="000A4707"/>
    <w:rsid w:val="000D3E92"/>
    <w:rsid w:val="00100044"/>
    <w:rsid w:val="00110A4C"/>
    <w:rsid w:val="00176F57"/>
    <w:rsid w:val="00181A9E"/>
    <w:rsid w:val="00195B93"/>
    <w:rsid w:val="0019683C"/>
    <w:rsid w:val="001A10F3"/>
    <w:rsid w:val="001B1ED0"/>
    <w:rsid w:val="001C27ED"/>
    <w:rsid w:val="001D2F63"/>
    <w:rsid w:val="001D4FF8"/>
    <w:rsid w:val="001E0EEF"/>
    <w:rsid w:val="001F016F"/>
    <w:rsid w:val="001F0854"/>
    <w:rsid w:val="001F2152"/>
    <w:rsid w:val="0020798B"/>
    <w:rsid w:val="00220F19"/>
    <w:rsid w:val="0022771F"/>
    <w:rsid w:val="00233BF4"/>
    <w:rsid w:val="0024397F"/>
    <w:rsid w:val="00245BFB"/>
    <w:rsid w:val="00246275"/>
    <w:rsid w:val="00254CEE"/>
    <w:rsid w:val="002654F9"/>
    <w:rsid w:val="00267091"/>
    <w:rsid w:val="0027137A"/>
    <w:rsid w:val="002A7450"/>
    <w:rsid w:val="002B71CF"/>
    <w:rsid w:val="002E3D31"/>
    <w:rsid w:val="002F5783"/>
    <w:rsid w:val="00302CD1"/>
    <w:rsid w:val="0031017B"/>
    <w:rsid w:val="00315C31"/>
    <w:rsid w:val="00326117"/>
    <w:rsid w:val="0035059C"/>
    <w:rsid w:val="003543AF"/>
    <w:rsid w:val="0035564B"/>
    <w:rsid w:val="003655BA"/>
    <w:rsid w:val="00370B78"/>
    <w:rsid w:val="003722EF"/>
    <w:rsid w:val="00381680"/>
    <w:rsid w:val="00386A59"/>
    <w:rsid w:val="003C3F0B"/>
    <w:rsid w:val="003D413F"/>
    <w:rsid w:val="003E1E53"/>
    <w:rsid w:val="003E5009"/>
    <w:rsid w:val="004035EC"/>
    <w:rsid w:val="00404C21"/>
    <w:rsid w:val="00404C28"/>
    <w:rsid w:val="0041548B"/>
    <w:rsid w:val="0043190C"/>
    <w:rsid w:val="00434776"/>
    <w:rsid w:val="00434817"/>
    <w:rsid w:val="0043577C"/>
    <w:rsid w:val="00453991"/>
    <w:rsid w:val="00471301"/>
    <w:rsid w:val="004947B6"/>
    <w:rsid w:val="004B1AF4"/>
    <w:rsid w:val="004C3FE8"/>
    <w:rsid w:val="004D6BFB"/>
    <w:rsid w:val="004E275F"/>
    <w:rsid w:val="00507B84"/>
    <w:rsid w:val="0052598A"/>
    <w:rsid w:val="005700F8"/>
    <w:rsid w:val="00580295"/>
    <w:rsid w:val="00591B32"/>
    <w:rsid w:val="005A34D3"/>
    <w:rsid w:val="005B331C"/>
    <w:rsid w:val="005C3934"/>
    <w:rsid w:val="005C7C3F"/>
    <w:rsid w:val="005E3CFA"/>
    <w:rsid w:val="005F1BD2"/>
    <w:rsid w:val="005F208D"/>
    <w:rsid w:val="005F3DE0"/>
    <w:rsid w:val="00607311"/>
    <w:rsid w:val="006132E5"/>
    <w:rsid w:val="00614A98"/>
    <w:rsid w:val="00636136"/>
    <w:rsid w:val="00643138"/>
    <w:rsid w:val="006441D3"/>
    <w:rsid w:val="00671CB3"/>
    <w:rsid w:val="0067339A"/>
    <w:rsid w:val="0068484F"/>
    <w:rsid w:val="00696315"/>
    <w:rsid w:val="006C2407"/>
    <w:rsid w:val="006C38FC"/>
    <w:rsid w:val="006C3D67"/>
    <w:rsid w:val="006C698D"/>
    <w:rsid w:val="006D75AB"/>
    <w:rsid w:val="006F34F5"/>
    <w:rsid w:val="00704834"/>
    <w:rsid w:val="00720A85"/>
    <w:rsid w:val="00721831"/>
    <w:rsid w:val="00723DFC"/>
    <w:rsid w:val="0074378F"/>
    <w:rsid w:val="007466FE"/>
    <w:rsid w:val="00746AE5"/>
    <w:rsid w:val="00754C73"/>
    <w:rsid w:val="00775DA4"/>
    <w:rsid w:val="00777428"/>
    <w:rsid w:val="007842CE"/>
    <w:rsid w:val="007B0237"/>
    <w:rsid w:val="007B42A7"/>
    <w:rsid w:val="007B5C6D"/>
    <w:rsid w:val="007C4FCF"/>
    <w:rsid w:val="007D13B2"/>
    <w:rsid w:val="007E5D3D"/>
    <w:rsid w:val="00800535"/>
    <w:rsid w:val="00801274"/>
    <w:rsid w:val="0080617C"/>
    <w:rsid w:val="008079C2"/>
    <w:rsid w:val="0081486C"/>
    <w:rsid w:val="00816607"/>
    <w:rsid w:val="00820866"/>
    <w:rsid w:val="00854605"/>
    <w:rsid w:val="0086373A"/>
    <w:rsid w:val="00867B48"/>
    <w:rsid w:val="00871E6A"/>
    <w:rsid w:val="008827C4"/>
    <w:rsid w:val="00886195"/>
    <w:rsid w:val="008B2DB6"/>
    <w:rsid w:val="008B787B"/>
    <w:rsid w:val="0090627A"/>
    <w:rsid w:val="00934721"/>
    <w:rsid w:val="00946B15"/>
    <w:rsid w:val="00956E02"/>
    <w:rsid w:val="00966D0D"/>
    <w:rsid w:val="00970138"/>
    <w:rsid w:val="0097254A"/>
    <w:rsid w:val="00996653"/>
    <w:rsid w:val="009B36EF"/>
    <w:rsid w:val="009B5B9C"/>
    <w:rsid w:val="009C1245"/>
    <w:rsid w:val="009D3A76"/>
    <w:rsid w:val="009E0560"/>
    <w:rsid w:val="009E244E"/>
    <w:rsid w:val="00A00AAD"/>
    <w:rsid w:val="00A025AA"/>
    <w:rsid w:val="00A23A64"/>
    <w:rsid w:val="00A34D0F"/>
    <w:rsid w:val="00A37300"/>
    <w:rsid w:val="00A536C4"/>
    <w:rsid w:val="00A67681"/>
    <w:rsid w:val="00A71744"/>
    <w:rsid w:val="00A71CAB"/>
    <w:rsid w:val="00A72D84"/>
    <w:rsid w:val="00A9102D"/>
    <w:rsid w:val="00A9247D"/>
    <w:rsid w:val="00AD05F2"/>
    <w:rsid w:val="00AD52D6"/>
    <w:rsid w:val="00AF2B52"/>
    <w:rsid w:val="00AF3379"/>
    <w:rsid w:val="00B004CD"/>
    <w:rsid w:val="00B20009"/>
    <w:rsid w:val="00B230E2"/>
    <w:rsid w:val="00B36324"/>
    <w:rsid w:val="00B51217"/>
    <w:rsid w:val="00B774EB"/>
    <w:rsid w:val="00B94C29"/>
    <w:rsid w:val="00B97B28"/>
    <w:rsid w:val="00BD71B7"/>
    <w:rsid w:val="00C00B9B"/>
    <w:rsid w:val="00C14FC8"/>
    <w:rsid w:val="00C25D1B"/>
    <w:rsid w:val="00C318AA"/>
    <w:rsid w:val="00C32656"/>
    <w:rsid w:val="00C407D6"/>
    <w:rsid w:val="00C5359E"/>
    <w:rsid w:val="00C72176"/>
    <w:rsid w:val="00C751E1"/>
    <w:rsid w:val="00CA1545"/>
    <w:rsid w:val="00CD2AF9"/>
    <w:rsid w:val="00CD5FD1"/>
    <w:rsid w:val="00D00119"/>
    <w:rsid w:val="00D122C7"/>
    <w:rsid w:val="00D178F8"/>
    <w:rsid w:val="00D20DE7"/>
    <w:rsid w:val="00D26F20"/>
    <w:rsid w:val="00D50504"/>
    <w:rsid w:val="00D52648"/>
    <w:rsid w:val="00D537EC"/>
    <w:rsid w:val="00D6543E"/>
    <w:rsid w:val="00D74032"/>
    <w:rsid w:val="00D8679B"/>
    <w:rsid w:val="00DB4A37"/>
    <w:rsid w:val="00DC0943"/>
    <w:rsid w:val="00DC7E46"/>
    <w:rsid w:val="00E00922"/>
    <w:rsid w:val="00E07C09"/>
    <w:rsid w:val="00E1522B"/>
    <w:rsid w:val="00E25C8E"/>
    <w:rsid w:val="00E35EB6"/>
    <w:rsid w:val="00E36240"/>
    <w:rsid w:val="00E42A7D"/>
    <w:rsid w:val="00E71923"/>
    <w:rsid w:val="00E71B3E"/>
    <w:rsid w:val="00E859DC"/>
    <w:rsid w:val="00E90F90"/>
    <w:rsid w:val="00EA3CE9"/>
    <w:rsid w:val="00EA7285"/>
    <w:rsid w:val="00EB4147"/>
    <w:rsid w:val="00EC1ED4"/>
    <w:rsid w:val="00EC53D9"/>
    <w:rsid w:val="00EC7547"/>
    <w:rsid w:val="00ED0614"/>
    <w:rsid w:val="00ED33AA"/>
    <w:rsid w:val="00F06925"/>
    <w:rsid w:val="00F4065E"/>
    <w:rsid w:val="00F46A29"/>
    <w:rsid w:val="00F51369"/>
    <w:rsid w:val="00F65805"/>
    <w:rsid w:val="00F70905"/>
    <w:rsid w:val="00F83D78"/>
    <w:rsid w:val="00F930DF"/>
    <w:rsid w:val="00F963D5"/>
    <w:rsid w:val="00FA0025"/>
    <w:rsid w:val="00FB0F19"/>
    <w:rsid w:val="00FC17A9"/>
    <w:rsid w:val="00FC5D9C"/>
    <w:rsid w:val="00FD5EFC"/>
    <w:rsid w:val="00FE1FE2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E49B-E244-40FF-A933-9F75B7F0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</cp:revision>
  <cp:lastPrinted>2022-10-24T13:14:00Z</cp:lastPrinted>
  <dcterms:created xsi:type="dcterms:W3CDTF">2022-10-24T13:14:00Z</dcterms:created>
  <dcterms:modified xsi:type="dcterms:W3CDTF">2022-10-24T13:14:00Z</dcterms:modified>
</cp:coreProperties>
</file>