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5427E6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20.10.2022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</w:t>
      </w:r>
      <w:r w:rsidR="00DD07B6">
        <w:rPr>
          <w:snapToGrid w:val="0"/>
          <w:sz w:val="32"/>
          <w:szCs w:val="32"/>
        </w:rPr>
        <w:t xml:space="preserve">                              </w:t>
      </w:r>
      <w:r w:rsidR="00793677">
        <w:rPr>
          <w:snapToGrid w:val="0"/>
          <w:sz w:val="32"/>
          <w:szCs w:val="32"/>
        </w:rPr>
        <w:t xml:space="preserve"> </w:t>
      </w:r>
      <w:r w:rsidR="0022771F">
        <w:rPr>
          <w:snapToGrid w:val="0"/>
          <w:sz w:val="32"/>
          <w:szCs w:val="32"/>
        </w:rPr>
        <w:t>№</w:t>
      </w:r>
      <w:r>
        <w:rPr>
          <w:snapToGrid w:val="0"/>
          <w:sz w:val="32"/>
          <w:szCs w:val="32"/>
        </w:rPr>
        <w:t xml:space="preserve"> 708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26253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О</w:t>
      </w:r>
      <w:r w:rsidR="00347E90">
        <w:rPr>
          <w:b/>
          <w:sz w:val="28"/>
          <w:szCs w:val="28"/>
        </w:rPr>
        <w:t xml:space="preserve"> внесении изменений в постановление администрации Нолинского района от </w:t>
      </w:r>
      <w:r w:rsidR="003E7B6A">
        <w:rPr>
          <w:b/>
          <w:sz w:val="28"/>
          <w:szCs w:val="28"/>
        </w:rPr>
        <w:t>25.08.2022 № 587</w:t>
      </w:r>
    </w:p>
    <w:p w:rsidR="004A6A07" w:rsidRPr="00683801" w:rsidRDefault="004A6A07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4A6A07" w:rsidRDefault="004A6A07" w:rsidP="006D6936">
      <w:pPr>
        <w:pStyle w:val="a9"/>
        <w:spacing w:after="0" w:line="336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6 статьи 15 Федерального закона Российской Федерации от 06.10.2003 № 131-ФЗ «об общих принципах организации местного самоуправления Российской Федерации», подпункта 6 пункта 1 статьи 8 Устава муниципального образования Нолинский муниципальный район Кировской области администрация Нолинского района ПОСТАНОВЛЯЕТ:</w:t>
      </w:r>
    </w:p>
    <w:p w:rsidR="008F58D5" w:rsidRDefault="00D22E94" w:rsidP="006D6936">
      <w:pPr>
        <w:pStyle w:val="a9"/>
        <w:numPr>
          <w:ilvl w:val="0"/>
          <w:numId w:val="18"/>
        </w:numPr>
        <w:spacing w:after="0" w:line="336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="0034782B">
        <w:rPr>
          <w:sz w:val="28"/>
          <w:szCs w:val="28"/>
        </w:rPr>
        <w:t xml:space="preserve">администрации Нолинского района </w:t>
      </w:r>
      <w:r>
        <w:rPr>
          <w:sz w:val="28"/>
          <w:szCs w:val="28"/>
        </w:rPr>
        <w:t>от 25.08.2022 № 587 «Об утверждении реестра муниципальных маршрутов регулярных перевозок на 2022 год», согласно приложению.</w:t>
      </w:r>
    </w:p>
    <w:p w:rsidR="0022771F" w:rsidRPr="00192400" w:rsidRDefault="0022771F" w:rsidP="00700CD0">
      <w:pPr>
        <w:tabs>
          <w:tab w:val="left" w:pos="9356"/>
        </w:tabs>
        <w:jc w:val="both"/>
        <w:rPr>
          <w:bCs/>
          <w:sz w:val="72"/>
          <w:szCs w:val="72"/>
        </w:rPr>
      </w:pPr>
    </w:p>
    <w:p w:rsidR="0022771F" w:rsidRPr="00B70529" w:rsidRDefault="00D22E94" w:rsidP="0022771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771F" w:rsidRPr="00B70529">
        <w:rPr>
          <w:sz w:val="28"/>
          <w:szCs w:val="28"/>
        </w:rPr>
        <w:t xml:space="preserve"> администрации</w:t>
      </w:r>
    </w:p>
    <w:p w:rsidR="00D4334C" w:rsidRPr="00D4334C" w:rsidRDefault="005427E6" w:rsidP="00BD16A8">
      <w:pPr>
        <w:rPr>
          <w:sz w:val="28"/>
          <w:szCs w:val="28"/>
        </w:rPr>
      </w:pPr>
      <w:r>
        <w:rPr>
          <w:sz w:val="28"/>
          <w:szCs w:val="28"/>
        </w:rPr>
        <w:t>Нолинского района                     Н.Н.Грудцын</w:t>
      </w:r>
    </w:p>
    <w:p w:rsidR="00D22E94" w:rsidRDefault="00D22E94" w:rsidP="00D22E94">
      <w:pPr>
        <w:rPr>
          <w:sz w:val="48"/>
          <w:szCs w:val="48"/>
        </w:rPr>
      </w:pPr>
    </w:p>
    <w:p w:rsidR="00D22E94" w:rsidRDefault="00D22E94" w:rsidP="00D22E94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>
        <w:rPr>
          <w:sz w:val="28"/>
          <w:szCs w:val="28"/>
        </w:rPr>
        <w:t>Зорину А.В., Черемухину Н.А., ООО «Нолинскавтотранс», сайт.</w:t>
      </w:r>
    </w:p>
    <w:p w:rsidR="00D22E94" w:rsidRPr="00BD16A8" w:rsidRDefault="00D22E94" w:rsidP="00D22E94">
      <w:pPr>
        <w:rPr>
          <w:sz w:val="28"/>
          <w:szCs w:val="28"/>
        </w:rPr>
      </w:pPr>
    </w:p>
    <w:p w:rsidR="005427E6" w:rsidRDefault="005427E6" w:rsidP="00D22E94">
      <w:pPr>
        <w:pStyle w:val="ac"/>
        <w:ind w:left="5103"/>
        <w:rPr>
          <w:sz w:val="28"/>
          <w:szCs w:val="28"/>
        </w:rPr>
      </w:pPr>
    </w:p>
    <w:p w:rsidR="005427E6" w:rsidRDefault="005427E6" w:rsidP="00D22E94">
      <w:pPr>
        <w:pStyle w:val="ac"/>
        <w:ind w:left="5103"/>
        <w:rPr>
          <w:sz w:val="28"/>
          <w:szCs w:val="28"/>
        </w:rPr>
      </w:pPr>
    </w:p>
    <w:p w:rsidR="005427E6" w:rsidRDefault="005427E6" w:rsidP="00D22E94">
      <w:pPr>
        <w:pStyle w:val="ac"/>
        <w:ind w:left="5103"/>
        <w:rPr>
          <w:sz w:val="28"/>
          <w:szCs w:val="28"/>
        </w:rPr>
      </w:pPr>
    </w:p>
    <w:p w:rsidR="00D22E94" w:rsidRPr="008012D5" w:rsidRDefault="00D22E94" w:rsidP="00D22E94">
      <w:pPr>
        <w:pStyle w:val="ac"/>
        <w:ind w:left="5103"/>
        <w:rPr>
          <w:sz w:val="28"/>
          <w:szCs w:val="28"/>
        </w:rPr>
      </w:pPr>
      <w:r w:rsidRPr="008012D5">
        <w:rPr>
          <w:sz w:val="28"/>
          <w:szCs w:val="28"/>
        </w:rPr>
        <w:t>Приложение № 1</w:t>
      </w:r>
    </w:p>
    <w:p w:rsidR="00D22E94" w:rsidRDefault="00D22E94" w:rsidP="00D22E94">
      <w:pPr>
        <w:pStyle w:val="ac"/>
        <w:ind w:left="5103"/>
        <w:rPr>
          <w:sz w:val="28"/>
          <w:szCs w:val="28"/>
        </w:rPr>
      </w:pPr>
    </w:p>
    <w:p w:rsidR="00D22E94" w:rsidRPr="008012D5" w:rsidRDefault="00D22E94" w:rsidP="00D22E94">
      <w:pPr>
        <w:pStyle w:val="ac"/>
        <w:ind w:left="5103"/>
        <w:rPr>
          <w:sz w:val="28"/>
          <w:szCs w:val="28"/>
        </w:rPr>
      </w:pPr>
      <w:r w:rsidRPr="008012D5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8012D5">
        <w:rPr>
          <w:sz w:val="28"/>
          <w:szCs w:val="28"/>
        </w:rPr>
        <w:t>Нолинского района</w:t>
      </w:r>
      <w:r>
        <w:rPr>
          <w:sz w:val="28"/>
          <w:szCs w:val="28"/>
        </w:rPr>
        <w:t xml:space="preserve">                                    от</w:t>
      </w:r>
      <w:r w:rsidR="005427E6">
        <w:rPr>
          <w:sz w:val="28"/>
          <w:szCs w:val="28"/>
        </w:rPr>
        <w:t xml:space="preserve"> 20.10.2022 № 708</w:t>
      </w:r>
    </w:p>
    <w:p w:rsidR="00BD16A8" w:rsidRPr="00D22E94" w:rsidRDefault="00D22E94" w:rsidP="00D22E94">
      <w:pPr>
        <w:jc w:val="center"/>
        <w:rPr>
          <w:b/>
          <w:sz w:val="28"/>
          <w:szCs w:val="28"/>
        </w:rPr>
      </w:pPr>
      <w:r w:rsidRPr="00D22E94">
        <w:rPr>
          <w:b/>
          <w:sz w:val="28"/>
          <w:szCs w:val="28"/>
        </w:rPr>
        <w:t>Расписание ООО «Нолинскавтотранс» по маршруту Нолинск – Зыково                               с 05 сентября по 10 октября 2022 года</w:t>
      </w:r>
    </w:p>
    <w:p w:rsidR="008F58D5" w:rsidRDefault="008F58D5" w:rsidP="00BD16A8">
      <w:pPr>
        <w:jc w:val="both"/>
        <w:rPr>
          <w:color w:val="FF0000"/>
          <w:sz w:val="28"/>
          <w:szCs w:val="28"/>
        </w:rPr>
      </w:pPr>
    </w:p>
    <w:tbl>
      <w:tblPr>
        <w:tblW w:w="98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595"/>
        <w:gridCol w:w="1395"/>
        <w:gridCol w:w="1718"/>
        <w:gridCol w:w="1443"/>
        <w:gridCol w:w="1709"/>
      </w:tblGrid>
      <w:tr w:rsidR="00D22E94" w:rsidRPr="008C54C4" w:rsidTr="00772EDF">
        <w:trPr>
          <w:trHeight w:val="494"/>
        </w:trPr>
        <w:tc>
          <w:tcPr>
            <w:tcW w:w="2217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Наименование маршрута</w:t>
            </w:r>
          </w:p>
        </w:tc>
        <w:tc>
          <w:tcPr>
            <w:tcW w:w="1398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Время оправления с АС г. Нолинск</w:t>
            </w:r>
          </w:p>
        </w:tc>
        <w:tc>
          <w:tcPr>
            <w:tcW w:w="1262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Время прибытия на конечный пункт.</w:t>
            </w:r>
          </w:p>
        </w:tc>
        <w:tc>
          <w:tcPr>
            <w:tcW w:w="1503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Время отправления с конечного пункта</w:t>
            </w:r>
          </w:p>
        </w:tc>
        <w:tc>
          <w:tcPr>
            <w:tcW w:w="1274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Время прибытия на АС г.Нолинск</w:t>
            </w:r>
          </w:p>
        </w:tc>
        <w:tc>
          <w:tcPr>
            <w:tcW w:w="2190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Дни выполнения рейсов</w:t>
            </w:r>
          </w:p>
        </w:tc>
      </w:tr>
      <w:tr w:rsidR="00D22E94" w:rsidRPr="008C54C4" w:rsidTr="00772EDF">
        <w:trPr>
          <w:trHeight w:val="494"/>
        </w:trPr>
        <w:tc>
          <w:tcPr>
            <w:tcW w:w="9844" w:type="dxa"/>
            <w:gridSpan w:val="6"/>
            <w:shd w:val="clear" w:color="auto" w:fill="auto"/>
          </w:tcPr>
          <w:p w:rsidR="00D22E94" w:rsidRPr="008C54C4" w:rsidRDefault="00D22E94" w:rsidP="00772EDF">
            <w:pPr>
              <w:jc w:val="center"/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Пригородные перевозки</w:t>
            </w:r>
          </w:p>
        </w:tc>
      </w:tr>
      <w:tr w:rsidR="00D22E94" w:rsidRPr="008C54C4" w:rsidTr="00772EDF">
        <w:trPr>
          <w:trHeight w:val="494"/>
        </w:trPr>
        <w:tc>
          <w:tcPr>
            <w:tcW w:w="2217" w:type="dxa"/>
            <w:vMerge w:val="restart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Нолинск-Зыково</w:t>
            </w: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Зыково-Швариха</w:t>
            </w: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Швариха-Зыково</w:t>
            </w:r>
          </w:p>
        </w:tc>
        <w:tc>
          <w:tcPr>
            <w:tcW w:w="1398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1262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</w:p>
        </w:tc>
        <w:tc>
          <w:tcPr>
            <w:tcW w:w="1503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7-50</w:t>
            </w:r>
          </w:p>
        </w:tc>
        <w:tc>
          <w:tcPr>
            <w:tcW w:w="1274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</w:t>
            </w:r>
          </w:p>
        </w:tc>
        <w:tc>
          <w:tcPr>
            <w:tcW w:w="2190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Вт.,Чт.</w:t>
            </w:r>
          </w:p>
        </w:tc>
      </w:tr>
      <w:tr w:rsidR="00D22E94" w:rsidRPr="008C54C4" w:rsidTr="00772EDF">
        <w:trPr>
          <w:trHeight w:val="522"/>
        </w:trPr>
        <w:tc>
          <w:tcPr>
            <w:tcW w:w="2217" w:type="dxa"/>
            <w:vMerge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12-10</w:t>
            </w:r>
          </w:p>
        </w:tc>
        <w:tc>
          <w:tcPr>
            <w:tcW w:w="1262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13-10</w:t>
            </w:r>
          </w:p>
        </w:tc>
        <w:tc>
          <w:tcPr>
            <w:tcW w:w="1503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1274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190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Ежедневно, кроме субб., воскр.</w:t>
            </w:r>
          </w:p>
        </w:tc>
      </w:tr>
      <w:tr w:rsidR="00D22E94" w:rsidRPr="008C54C4" w:rsidTr="00772EDF">
        <w:trPr>
          <w:trHeight w:val="494"/>
        </w:trPr>
        <w:tc>
          <w:tcPr>
            <w:tcW w:w="2217" w:type="dxa"/>
            <w:vMerge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</w:p>
        </w:tc>
        <w:tc>
          <w:tcPr>
            <w:tcW w:w="1503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7-25</w:t>
            </w:r>
          </w:p>
        </w:tc>
        <w:tc>
          <w:tcPr>
            <w:tcW w:w="1274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Ежедневно, кроме субб., воскр.</w:t>
            </w:r>
          </w:p>
        </w:tc>
      </w:tr>
      <w:tr w:rsidR="00D22E94" w:rsidRPr="008C54C4" w:rsidTr="00772EDF">
        <w:trPr>
          <w:trHeight w:val="494"/>
        </w:trPr>
        <w:tc>
          <w:tcPr>
            <w:tcW w:w="2217" w:type="dxa"/>
            <w:vMerge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13-20</w:t>
            </w:r>
          </w:p>
        </w:tc>
        <w:tc>
          <w:tcPr>
            <w:tcW w:w="1503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13-35</w:t>
            </w:r>
          </w:p>
        </w:tc>
        <w:tc>
          <w:tcPr>
            <w:tcW w:w="1274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Ежедневно, кроме субб., воскр.</w:t>
            </w:r>
          </w:p>
        </w:tc>
      </w:tr>
      <w:tr w:rsidR="00D22E94" w:rsidRPr="008C54C4" w:rsidTr="00772EDF">
        <w:trPr>
          <w:trHeight w:val="494"/>
        </w:trPr>
        <w:tc>
          <w:tcPr>
            <w:tcW w:w="2217" w:type="dxa"/>
            <w:vMerge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7-25</w:t>
            </w:r>
          </w:p>
        </w:tc>
        <w:tc>
          <w:tcPr>
            <w:tcW w:w="1503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7-40</w:t>
            </w:r>
          </w:p>
        </w:tc>
        <w:tc>
          <w:tcPr>
            <w:tcW w:w="1274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Ежедневно, кроме субб., воскр.</w:t>
            </w:r>
          </w:p>
        </w:tc>
      </w:tr>
      <w:tr w:rsidR="00D22E94" w:rsidRPr="008C54C4" w:rsidTr="00772EDF">
        <w:trPr>
          <w:trHeight w:val="494"/>
        </w:trPr>
        <w:tc>
          <w:tcPr>
            <w:tcW w:w="2217" w:type="dxa"/>
            <w:vMerge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12-25</w:t>
            </w:r>
          </w:p>
        </w:tc>
        <w:tc>
          <w:tcPr>
            <w:tcW w:w="1503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13-50</w:t>
            </w:r>
          </w:p>
        </w:tc>
        <w:tc>
          <w:tcPr>
            <w:tcW w:w="1274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D22E94" w:rsidRPr="008C54C4" w:rsidRDefault="00D22E94" w:rsidP="00772EDF">
            <w:pPr>
              <w:rPr>
                <w:sz w:val="28"/>
                <w:szCs w:val="28"/>
              </w:rPr>
            </w:pPr>
            <w:r w:rsidRPr="008C54C4">
              <w:rPr>
                <w:sz w:val="28"/>
                <w:szCs w:val="28"/>
              </w:rPr>
              <w:t>Ежедневно, кроме субб., воскр.</w:t>
            </w:r>
          </w:p>
        </w:tc>
      </w:tr>
    </w:tbl>
    <w:p w:rsidR="008F58D5" w:rsidRDefault="008F58D5" w:rsidP="00BD16A8">
      <w:pPr>
        <w:jc w:val="both"/>
        <w:rPr>
          <w:color w:val="FF0000"/>
          <w:sz w:val="28"/>
          <w:szCs w:val="28"/>
        </w:rPr>
      </w:pPr>
    </w:p>
    <w:p w:rsidR="008F58D5" w:rsidRDefault="008F58D5" w:rsidP="00BD16A8">
      <w:pPr>
        <w:jc w:val="both"/>
        <w:rPr>
          <w:color w:val="FF0000"/>
          <w:sz w:val="28"/>
          <w:szCs w:val="28"/>
        </w:rPr>
      </w:pPr>
    </w:p>
    <w:p w:rsidR="008F58D5" w:rsidRDefault="008F58D5" w:rsidP="00BD16A8">
      <w:pPr>
        <w:jc w:val="both"/>
        <w:rPr>
          <w:color w:val="FF0000"/>
          <w:sz w:val="28"/>
          <w:szCs w:val="28"/>
        </w:rPr>
      </w:pPr>
    </w:p>
    <w:p w:rsidR="008F58D5" w:rsidRDefault="008F58D5" w:rsidP="00BD16A8">
      <w:pPr>
        <w:jc w:val="both"/>
        <w:rPr>
          <w:color w:val="FF0000"/>
          <w:sz w:val="28"/>
          <w:szCs w:val="28"/>
        </w:rPr>
      </w:pPr>
    </w:p>
    <w:p w:rsidR="008F58D5" w:rsidRDefault="008F58D5" w:rsidP="00BD16A8">
      <w:pPr>
        <w:jc w:val="both"/>
        <w:rPr>
          <w:color w:val="FF0000"/>
          <w:sz w:val="28"/>
          <w:szCs w:val="28"/>
        </w:rPr>
      </w:pPr>
    </w:p>
    <w:p w:rsidR="008F58D5" w:rsidRDefault="008F58D5" w:rsidP="00BD16A8">
      <w:pPr>
        <w:jc w:val="both"/>
        <w:rPr>
          <w:color w:val="FF0000"/>
          <w:sz w:val="28"/>
          <w:szCs w:val="28"/>
        </w:rPr>
      </w:pPr>
    </w:p>
    <w:p w:rsidR="008F58D5" w:rsidRDefault="008F58D5" w:rsidP="00BD16A8">
      <w:pPr>
        <w:jc w:val="both"/>
        <w:rPr>
          <w:color w:val="FF0000"/>
          <w:sz w:val="28"/>
          <w:szCs w:val="28"/>
        </w:rPr>
      </w:pPr>
    </w:p>
    <w:p w:rsidR="008F58D5" w:rsidRDefault="008F58D5" w:rsidP="00BD16A8">
      <w:pPr>
        <w:jc w:val="both"/>
        <w:rPr>
          <w:color w:val="FF0000"/>
          <w:sz w:val="28"/>
          <w:szCs w:val="28"/>
        </w:rPr>
      </w:pPr>
    </w:p>
    <w:p w:rsidR="008F58D5" w:rsidRDefault="008F58D5" w:rsidP="00BD16A8">
      <w:pPr>
        <w:jc w:val="both"/>
        <w:rPr>
          <w:color w:val="FF0000"/>
          <w:sz w:val="28"/>
          <w:szCs w:val="28"/>
        </w:rPr>
      </w:pPr>
    </w:p>
    <w:p w:rsidR="00793677" w:rsidRPr="00944A65" w:rsidRDefault="00793677" w:rsidP="004A6A07">
      <w:pPr>
        <w:rPr>
          <w:sz w:val="24"/>
          <w:szCs w:val="24"/>
        </w:rPr>
      </w:pPr>
    </w:p>
    <w:sectPr w:rsidR="00793677" w:rsidRPr="00944A65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971" w:rsidRDefault="00C46971" w:rsidP="00700CD0">
      <w:r>
        <w:separator/>
      </w:r>
    </w:p>
  </w:endnote>
  <w:endnote w:type="continuationSeparator" w:id="1">
    <w:p w:rsidR="00C46971" w:rsidRDefault="00C46971" w:rsidP="0070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971" w:rsidRDefault="00C46971" w:rsidP="00700CD0">
      <w:r>
        <w:separator/>
      </w:r>
    </w:p>
  </w:footnote>
  <w:footnote w:type="continuationSeparator" w:id="1">
    <w:p w:rsidR="00C46971" w:rsidRDefault="00C46971" w:rsidP="00700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DDD"/>
    <w:multiLevelType w:val="multilevel"/>
    <w:tmpl w:val="3386F62E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8691F7B"/>
    <w:multiLevelType w:val="hybridMultilevel"/>
    <w:tmpl w:val="5384890C"/>
    <w:lvl w:ilvl="0" w:tplc="B386BB8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10"/>
  </w:num>
  <w:num w:numId="11">
    <w:abstractNumId w:val="16"/>
  </w:num>
  <w:num w:numId="12">
    <w:abstractNumId w:val="4"/>
  </w:num>
  <w:num w:numId="13">
    <w:abstractNumId w:val="6"/>
  </w:num>
  <w:num w:numId="14">
    <w:abstractNumId w:val="6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51280"/>
    <w:rsid w:val="00163584"/>
    <w:rsid w:val="00177C90"/>
    <w:rsid w:val="00181A9E"/>
    <w:rsid w:val="00192400"/>
    <w:rsid w:val="001D41A1"/>
    <w:rsid w:val="001E0EEF"/>
    <w:rsid w:val="002055C1"/>
    <w:rsid w:val="0022771F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4782B"/>
    <w:rsid w:val="00347E90"/>
    <w:rsid w:val="0035564B"/>
    <w:rsid w:val="00370B78"/>
    <w:rsid w:val="003722EF"/>
    <w:rsid w:val="00381680"/>
    <w:rsid w:val="00394C0C"/>
    <w:rsid w:val="003960E0"/>
    <w:rsid w:val="003A2611"/>
    <w:rsid w:val="003C4E50"/>
    <w:rsid w:val="003E1E53"/>
    <w:rsid w:val="003E7B6A"/>
    <w:rsid w:val="00403861"/>
    <w:rsid w:val="00404C28"/>
    <w:rsid w:val="0043190C"/>
    <w:rsid w:val="0043577C"/>
    <w:rsid w:val="00455224"/>
    <w:rsid w:val="00471301"/>
    <w:rsid w:val="004A6A07"/>
    <w:rsid w:val="005166AD"/>
    <w:rsid w:val="005427E6"/>
    <w:rsid w:val="00580295"/>
    <w:rsid w:val="005C3934"/>
    <w:rsid w:val="005F1BD2"/>
    <w:rsid w:val="005F208D"/>
    <w:rsid w:val="005F3DE0"/>
    <w:rsid w:val="00607311"/>
    <w:rsid w:val="00626270"/>
    <w:rsid w:val="00636136"/>
    <w:rsid w:val="00646ABF"/>
    <w:rsid w:val="0066158A"/>
    <w:rsid w:val="00671CB3"/>
    <w:rsid w:val="0067339A"/>
    <w:rsid w:val="006C2407"/>
    <w:rsid w:val="006C32A4"/>
    <w:rsid w:val="006C59C2"/>
    <w:rsid w:val="006D6936"/>
    <w:rsid w:val="006D75AB"/>
    <w:rsid w:val="00700CD0"/>
    <w:rsid w:val="00706C36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865D1"/>
    <w:rsid w:val="00892E42"/>
    <w:rsid w:val="008A4F00"/>
    <w:rsid w:val="008C31A3"/>
    <w:rsid w:val="008D6B79"/>
    <w:rsid w:val="008E1198"/>
    <w:rsid w:val="008E52D9"/>
    <w:rsid w:val="008F2A59"/>
    <w:rsid w:val="008F58D5"/>
    <w:rsid w:val="00901001"/>
    <w:rsid w:val="00934211"/>
    <w:rsid w:val="00966D0D"/>
    <w:rsid w:val="009853EE"/>
    <w:rsid w:val="00994E5D"/>
    <w:rsid w:val="00A261CD"/>
    <w:rsid w:val="00A27BC7"/>
    <w:rsid w:val="00A536C4"/>
    <w:rsid w:val="00A85AB7"/>
    <w:rsid w:val="00A9441C"/>
    <w:rsid w:val="00AC199E"/>
    <w:rsid w:val="00AD52D6"/>
    <w:rsid w:val="00AE4AA4"/>
    <w:rsid w:val="00AE6E05"/>
    <w:rsid w:val="00B004CD"/>
    <w:rsid w:val="00B05D54"/>
    <w:rsid w:val="00B20009"/>
    <w:rsid w:val="00B230E2"/>
    <w:rsid w:val="00B3045E"/>
    <w:rsid w:val="00B40DE7"/>
    <w:rsid w:val="00B51217"/>
    <w:rsid w:val="00B94A0C"/>
    <w:rsid w:val="00B97B28"/>
    <w:rsid w:val="00BC5396"/>
    <w:rsid w:val="00BD16A8"/>
    <w:rsid w:val="00C14FC8"/>
    <w:rsid w:val="00C25D1B"/>
    <w:rsid w:val="00C26253"/>
    <w:rsid w:val="00C269B0"/>
    <w:rsid w:val="00C32656"/>
    <w:rsid w:val="00C43F31"/>
    <w:rsid w:val="00C46971"/>
    <w:rsid w:val="00C751E1"/>
    <w:rsid w:val="00CD2AF9"/>
    <w:rsid w:val="00CF3E4D"/>
    <w:rsid w:val="00D00119"/>
    <w:rsid w:val="00D22E94"/>
    <w:rsid w:val="00D4334C"/>
    <w:rsid w:val="00D50504"/>
    <w:rsid w:val="00D5268D"/>
    <w:rsid w:val="00D537EC"/>
    <w:rsid w:val="00D74032"/>
    <w:rsid w:val="00D81C42"/>
    <w:rsid w:val="00D918A2"/>
    <w:rsid w:val="00DB0DA1"/>
    <w:rsid w:val="00DC5B06"/>
    <w:rsid w:val="00DC7E46"/>
    <w:rsid w:val="00DD07B6"/>
    <w:rsid w:val="00E1522B"/>
    <w:rsid w:val="00E24EDC"/>
    <w:rsid w:val="00E42A7D"/>
    <w:rsid w:val="00E70399"/>
    <w:rsid w:val="00E7069A"/>
    <w:rsid w:val="00E74A7C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66FE5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3DD5-61C6-419D-B722-45D94028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6</cp:revision>
  <cp:lastPrinted>2022-10-20T10:55:00Z</cp:lastPrinted>
  <dcterms:created xsi:type="dcterms:W3CDTF">2022-10-20T06:18:00Z</dcterms:created>
  <dcterms:modified xsi:type="dcterms:W3CDTF">2022-10-21T11:21:00Z</dcterms:modified>
</cp:coreProperties>
</file>