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81" w:rsidRPr="00283281" w:rsidRDefault="00283281" w:rsidP="00283281">
      <w:pPr>
        <w:ind w:firstLine="13320"/>
        <w:jc w:val="right"/>
        <w:rPr>
          <w:sz w:val="28"/>
          <w:szCs w:val="28"/>
        </w:rPr>
      </w:pPr>
    </w:p>
    <w:p w:rsidR="00283281" w:rsidRDefault="00283281" w:rsidP="00283281">
      <w:pPr>
        <w:ind w:right="-143" w:firstLine="11766"/>
        <w:jc w:val="right"/>
        <w:rPr>
          <w:sz w:val="28"/>
          <w:szCs w:val="28"/>
        </w:rPr>
      </w:pPr>
      <w:r w:rsidRPr="0028328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283281" w:rsidRPr="00283281" w:rsidRDefault="00283281" w:rsidP="00283281">
      <w:pPr>
        <w:ind w:right="-143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83281" w:rsidRPr="00283281" w:rsidRDefault="00283281" w:rsidP="00283281">
      <w:pPr>
        <w:ind w:right="-143" w:firstLine="11766"/>
        <w:rPr>
          <w:sz w:val="28"/>
          <w:szCs w:val="28"/>
        </w:rPr>
      </w:pPr>
    </w:p>
    <w:p w:rsidR="00283281" w:rsidRPr="00CE1957" w:rsidRDefault="00283281" w:rsidP="002832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РЕСУРСНОЕ ОБЕСПЕЧЕНИЕ </w:t>
      </w:r>
    </w:p>
    <w:p w:rsidR="00283281" w:rsidRDefault="00283281" w:rsidP="00283281">
      <w:pPr>
        <w:autoSpaceDE w:val="0"/>
        <w:autoSpaceDN w:val="0"/>
        <w:adjustRightInd w:val="0"/>
        <w:spacing w:after="48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муниципальной программы</w:t>
      </w:r>
    </w:p>
    <w:tbl>
      <w:tblPr>
        <w:tblW w:w="157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398"/>
        <w:gridCol w:w="3827"/>
        <w:gridCol w:w="1560"/>
        <w:gridCol w:w="1417"/>
        <w:gridCol w:w="1418"/>
        <w:gridCol w:w="1417"/>
        <w:gridCol w:w="1418"/>
        <w:gridCol w:w="1559"/>
      </w:tblGrid>
      <w:tr w:rsidR="00283281" w:rsidTr="00CF329F">
        <w:trPr>
          <w:trHeight w:val="313"/>
          <w:tblHeader/>
        </w:trPr>
        <w:tc>
          <w:tcPr>
            <w:tcW w:w="720" w:type="dxa"/>
            <w:vMerge w:val="restart"/>
          </w:tcPr>
          <w:p w:rsidR="00283281" w:rsidRPr="00462E70" w:rsidRDefault="00283281" w:rsidP="00265774">
            <w:pPr>
              <w:jc w:val="center"/>
              <w:rPr>
                <w:lang w:val="en-US"/>
              </w:rPr>
            </w:pPr>
            <w:r>
              <w:t>№</w:t>
            </w:r>
            <w:proofErr w:type="gramStart"/>
            <w:r w:rsidRPr="004A797D">
              <w:t>п</w:t>
            </w:r>
            <w:proofErr w:type="gramEnd"/>
            <w:r w:rsidRPr="004A797D">
              <w:t>/п</w:t>
            </w:r>
          </w:p>
        </w:tc>
        <w:tc>
          <w:tcPr>
            <w:tcW w:w="2398" w:type="dxa"/>
            <w:vMerge w:val="restart"/>
          </w:tcPr>
          <w:p w:rsidR="00283281" w:rsidRPr="00417D2E" w:rsidRDefault="00283281" w:rsidP="00265774">
            <w:pPr>
              <w:tabs>
                <w:tab w:val="left" w:pos="6555"/>
              </w:tabs>
              <w:jc w:val="center"/>
            </w:pPr>
            <w:r w:rsidRPr="00E70F8D">
              <w:t xml:space="preserve">Наименование </w:t>
            </w:r>
            <w:r>
              <w:t xml:space="preserve">муниципальной </w:t>
            </w:r>
            <w:r w:rsidRPr="00E70F8D">
              <w:t xml:space="preserve"> программы, </w:t>
            </w:r>
            <w:r>
              <w:t xml:space="preserve">подпрограммы, </w:t>
            </w:r>
            <w:r w:rsidRPr="009D0ED5">
              <w:t>отдельного мероприятия, проекта</w:t>
            </w:r>
          </w:p>
        </w:tc>
        <w:tc>
          <w:tcPr>
            <w:tcW w:w="3827" w:type="dxa"/>
            <w:vMerge w:val="restart"/>
          </w:tcPr>
          <w:p w:rsidR="00283281" w:rsidRPr="004836C9" w:rsidRDefault="00283281" w:rsidP="00265774">
            <w:pPr>
              <w:tabs>
                <w:tab w:val="left" w:pos="6555"/>
              </w:tabs>
              <w:jc w:val="center"/>
            </w:pPr>
            <w:r>
              <w:t xml:space="preserve">Источник финансирования, </w:t>
            </w:r>
            <w:r>
              <w:br/>
              <w:t xml:space="preserve">ответственный исполнитель, соисполнитель </w:t>
            </w:r>
          </w:p>
          <w:p w:rsidR="00283281" w:rsidRPr="00426908" w:rsidRDefault="00283281" w:rsidP="00265774">
            <w:pPr>
              <w:spacing w:line="220" w:lineRule="exact"/>
              <w:jc w:val="center"/>
            </w:pPr>
          </w:p>
        </w:tc>
        <w:tc>
          <w:tcPr>
            <w:tcW w:w="8789" w:type="dxa"/>
            <w:gridSpan w:val="6"/>
          </w:tcPr>
          <w:p w:rsidR="00283281" w:rsidRPr="008E05D6" w:rsidRDefault="00283281" w:rsidP="00265774">
            <w:pPr>
              <w:tabs>
                <w:tab w:val="left" w:pos="6555"/>
              </w:tabs>
              <w:jc w:val="center"/>
            </w:pPr>
            <w:r w:rsidRPr="00D04E8F">
              <w:t>Р</w:t>
            </w:r>
            <w:r>
              <w:t>асходы, тыс. рублей</w:t>
            </w:r>
          </w:p>
        </w:tc>
      </w:tr>
      <w:tr w:rsidR="00283281" w:rsidTr="00FF0A17">
        <w:trPr>
          <w:tblHeader/>
        </w:trPr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>
            <w:pPr>
              <w:spacing w:line="220" w:lineRule="exact"/>
            </w:pPr>
          </w:p>
        </w:tc>
        <w:tc>
          <w:tcPr>
            <w:tcW w:w="3827" w:type="dxa"/>
            <w:vMerge/>
          </w:tcPr>
          <w:p w:rsidR="00283281" w:rsidRPr="00A3706C" w:rsidRDefault="00283281" w:rsidP="00265774">
            <w:pPr>
              <w:spacing w:line="220" w:lineRule="exact"/>
            </w:pPr>
          </w:p>
        </w:tc>
        <w:tc>
          <w:tcPr>
            <w:tcW w:w="1560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2020</w:t>
            </w: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417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2021</w:t>
            </w: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  <w:p w:rsidR="00283281" w:rsidRPr="0073540C" w:rsidRDefault="00283281" w:rsidP="00FF0A17">
            <w:pPr>
              <w:tabs>
                <w:tab w:val="left" w:pos="6555"/>
              </w:tabs>
              <w:jc w:val="center"/>
            </w:pP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</w:p>
          <w:p w:rsidR="00283281" w:rsidRPr="0073540C" w:rsidRDefault="00283281" w:rsidP="00FF0A17">
            <w:pPr>
              <w:tabs>
                <w:tab w:val="left" w:pos="6555"/>
              </w:tabs>
              <w:jc w:val="center"/>
            </w:pPr>
          </w:p>
        </w:tc>
        <w:tc>
          <w:tcPr>
            <w:tcW w:w="1418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2022</w:t>
            </w: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417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2023</w:t>
            </w:r>
          </w:p>
          <w:p w:rsidR="00283281" w:rsidRPr="00AB207D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418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2024</w:t>
            </w:r>
          </w:p>
          <w:p w:rsidR="00283281" w:rsidRPr="004A797D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559" w:type="dxa"/>
          </w:tcPr>
          <w:p w:rsidR="00283281" w:rsidRPr="008E05D6" w:rsidRDefault="00283281" w:rsidP="00FF0A17">
            <w:pPr>
              <w:tabs>
                <w:tab w:val="left" w:pos="6555"/>
              </w:tabs>
              <w:jc w:val="center"/>
            </w:pPr>
            <w:r w:rsidRPr="004A797D">
              <w:t>итого</w:t>
            </w:r>
          </w:p>
        </w:tc>
      </w:tr>
      <w:tr w:rsidR="001727B3" w:rsidTr="002075D5">
        <w:tc>
          <w:tcPr>
            <w:tcW w:w="720" w:type="dxa"/>
            <w:vMerge w:val="restart"/>
          </w:tcPr>
          <w:p w:rsidR="001727B3" w:rsidRPr="00A3706C" w:rsidRDefault="001727B3" w:rsidP="00265774">
            <w:pPr>
              <w:jc w:val="center"/>
            </w:pPr>
          </w:p>
        </w:tc>
        <w:tc>
          <w:tcPr>
            <w:tcW w:w="2398" w:type="dxa"/>
            <w:vMerge w:val="restart"/>
          </w:tcPr>
          <w:p w:rsidR="001727B3" w:rsidRPr="00221F07" w:rsidRDefault="001727B3" w:rsidP="00D44F8E">
            <w:r>
              <w:rPr>
                <w:sz w:val="22"/>
                <w:szCs w:val="22"/>
              </w:rPr>
              <w:t xml:space="preserve">Муниципальная </w:t>
            </w:r>
            <w:r w:rsidRPr="00A3706C">
              <w:rPr>
                <w:sz w:val="22"/>
                <w:szCs w:val="22"/>
              </w:rPr>
              <w:t>программа</w:t>
            </w:r>
            <w:r>
              <w:rPr>
                <w:sz w:val="22"/>
                <w:szCs w:val="22"/>
              </w:rPr>
              <w:t xml:space="preserve"> Нолинского района Кировской области «Развитие агропромышленного комплекса»</w:t>
            </w:r>
          </w:p>
        </w:tc>
        <w:tc>
          <w:tcPr>
            <w:tcW w:w="3827" w:type="dxa"/>
          </w:tcPr>
          <w:p w:rsidR="001727B3" w:rsidRPr="001F5DD9" w:rsidRDefault="001727B3" w:rsidP="00265774">
            <w:pPr>
              <w:tabs>
                <w:tab w:val="left" w:pos="6555"/>
              </w:tabs>
            </w:pPr>
            <w:r w:rsidRPr="001F5DD9">
              <w:t>всего</w:t>
            </w:r>
          </w:p>
        </w:tc>
        <w:tc>
          <w:tcPr>
            <w:tcW w:w="1560" w:type="dxa"/>
            <w:vAlign w:val="center"/>
          </w:tcPr>
          <w:p w:rsidR="001727B3" w:rsidRPr="00A3706C" w:rsidRDefault="001727B3" w:rsidP="002075D5">
            <w:pPr>
              <w:jc w:val="center"/>
            </w:pPr>
            <w:r>
              <w:t>6503,75</w:t>
            </w:r>
          </w:p>
        </w:tc>
        <w:tc>
          <w:tcPr>
            <w:tcW w:w="1417" w:type="dxa"/>
            <w:vAlign w:val="center"/>
          </w:tcPr>
          <w:p w:rsidR="001727B3" w:rsidRPr="00A3706C" w:rsidRDefault="001727B3" w:rsidP="002075D5">
            <w:pPr>
              <w:jc w:val="center"/>
            </w:pPr>
            <w:r>
              <w:t>3503,3</w:t>
            </w:r>
          </w:p>
        </w:tc>
        <w:tc>
          <w:tcPr>
            <w:tcW w:w="1418" w:type="dxa"/>
            <w:vAlign w:val="center"/>
          </w:tcPr>
          <w:p w:rsidR="001727B3" w:rsidRPr="00A3706C" w:rsidRDefault="00266CE2" w:rsidP="00D74D10">
            <w:pPr>
              <w:jc w:val="center"/>
            </w:pPr>
            <w:r>
              <w:t>1267,0</w:t>
            </w:r>
          </w:p>
        </w:tc>
        <w:tc>
          <w:tcPr>
            <w:tcW w:w="1417" w:type="dxa"/>
            <w:vAlign w:val="center"/>
          </w:tcPr>
          <w:p w:rsidR="001727B3" w:rsidRPr="00A3706C" w:rsidRDefault="001727B3" w:rsidP="00D74D10">
            <w:pPr>
              <w:jc w:val="center"/>
            </w:pPr>
            <w:r>
              <w:rPr>
                <w:sz w:val="22"/>
                <w:szCs w:val="22"/>
              </w:rPr>
              <w:t>848,0</w:t>
            </w:r>
          </w:p>
        </w:tc>
        <w:tc>
          <w:tcPr>
            <w:tcW w:w="1418" w:type="dxa"/>
            <w:vAlign w:val="center"/>
          </w:tcPr>
          <w:p w:rsidR="001727B3" w:rsidRPr="00A3706C" w:rsidRDefault="001727B3" w:rsidP="00D74D10">
            <w:pPr>
              <w:jc w:val="center"/>
            </w:pPr>
            <w:r>
              <w:rPr>
                <w:sz w:val="22"/>
                <w:szCs w:val="22"/>
              </w:rPr>
              <w:t>517,9</w:t>
            </w:r>
          </w:p>
        </w:tc>
        <w:tc>
          <w:tcPr>
            <w:tcW w:w="1559" w:type="dxa"/>
            <w:vAlign w:val="center"/>
          </w:tcPr>
          <w:p w:rsidR="001727B3" w:rsidRPr="00A3706C" w:rsidRDefault="00266CE2" w:rsidP="000773CA">
            <w:pPr>
              <w:jc w:val="center"/>
            </w:pPr>
            <w:r>
              <w:t>12639,95</w:t>
            </w:r>
          </w:p>
        </w:tc>
      </w:tr>
      <w:tr w:rsidR="001727B3" w:rsidTr="002075D5">
        <w:tc>
          <w:tcPr>
            <w:tcW w:w="720" w:type="dxa"/>
            <w:vMerge/>
          </w:tcPr>
          <w:p w:rsidR="001727B3" w:rsidRPr="00A3706C" w:rsidRDefault="001727B3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1727B3" w:rsidRPr="00A3706C" w:rsidRDefault="001727B3" w:rsidP="00265774"/>
        </w:tc>
        <w:tc>
          <w:tcPr>
            <w:tcW w:w="3827" w:type="dxa"/>
          </w:tcPr>
          <w:p w:rsidR="001727B3" w:rsidRPr="008172FB" w:rsidRDefault="001727B3" w:rsidP="00265774">
            <w:pPr>
              <w:tabs>
                <w:tab w:val="left" w:pos="6555"/>
              </w:tabs>
            </w:pPr>
            <w:r w:rsidRPr="001F5DD9">
              <w:t xml:space="preserve">федеральный бюджет </w:t>
            </w:r>
          </w:p>
        </w:tc>
        <w:tc>
          <w:tcPr>
            <w:tcW w:w="1560" w:type="dxa"/>
            <w:vAlign w:val="center"/>
          </w:tcPr>
          <w:p w:rsidR="001727B3" w:rsidRPr="00A3706C" w:rsidRDefault="001727B3" w:rsidP="002075D5">
            <w:pPr>
              <w:jc w:val="center"/>
            </w:pPr>
            <w:r>
              <w:t>4918,15</w:t>
            </w:r>
          </w:p>
        </w:tc>
        <w:tc>
          <w:tcPr>
            <w:tcW w:w="1417" w:type="dxa"/>
            <w:vAlign w:val="center"/>
          </w:tcPr>
          <w:p w:rsidR="001727B3" w:rsidRPr="00A3706C" w:rsidRDefault="001727B3" w:rsidP="002075D5">
            <w:pPr>
              <w:jc w:val="center"/>
            </w:pPr>
            <w:r>
              <w:t>2456,1</w:t>
            </w:r>
          </w:p>
        </w:tc>
        <w:tc>
          <w:tcPr>
            <w:tcW w:w="1418" w:type="dxa"/>
            <w:vAlign w:val="center"/>
          </w:tcPr>
          <w:p w:rsidR="001727B3" w:rsidRPr="00A3706C" w:rsidRDefault="00266CE2" w:rsidP="00D74D10">
            <w:pPr>
              <w:jc w:val="center"/>
            </w:pPr>
            <w:r>
              <w:t>962,0</w:t>
            </w:r>
          </w:p>
        </w:tc>
        <w:tc>
          <w:tcPr>
            <w:tcW w:w="1417" w:type="dxa"/>
            <w:vAlign w:val="center"/>
          </w:tcPr>
          <w:p w:rsidR="001727B3" w:rsidRPr="00A3706C" w:rsidRDefault="001727B3" w:rsidP="00D74D10">
            <w:pPr>
              <w:jc w:val="center"/>
            </w:pPr>
            <w:r>
              <w:t>644,1</w:t>
            </w:r>
          </w:p>
        </w:tc>
        <w:tc>
          <w:tcPr>
            <w:tcW w:w="1418" w:type="dxa"/>
            <w:vAlign w:val="center"/>
          </w:tcPr>
          <w:p w:rsidR="001727B3" w:rsidRPr="00A3706C" w:rsidRDefault="001727B3" w:rsidP="00D74D10">
            <w:pPr>
              <w:jc w:val="center"/>
            </w:pPr>
            <w:r>
              <w:rPr>
                <w:sz w:val="22"/>
                <w:szCs w:val="22"/>
              </w:rPr>
              <w:t>393,5</w:t>
            </w:r>
          </w:p>
        </w:tc>
        <w:tc>
          <w:tcPr>
            <w:tcW w:w="1559" w:type="dxa"/>
            <w:vAlign w:val="center"/>
          </w:tcPr>
          <w:p w:rsidR="001727B3" w:rsidRPr="00A3706C" w:rsidRDefault="00266CE2" w:rsidP="002075D5">
            <w:pPr>
              <w:jc w:val="center"/>
            </w:pPr>
            <w:r>
              <w:t>9373,85</w:t>
            </w:r>
          </w:p>
        </w:tc>
      </w:tr>
      <w:tr w:rsidR="001727B3" w:rsidTr="002075D5">
        <w:tc>
          <w:tcPr>
            <w:tcW w:w="720" w:type="dxa"/>
            <w:vMerge/>
          </w:tcPr>
          <w:p w:rsidR="001727B3" w:rsidRPr="00A3706C" w:rsidRDefault="001727B3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1727B3" w:rsidRPr="00A3706C" w:rsidRDefault="001727B3" w:rsidP="00265774"/>
        </w:tc>
        <w:tc>
          <w:tcPr>
            <w:tcW w:w="3827" w:type="dxa"/>
          </w:tcPr>
          <w:p w:rsidR="001727B3" w:rsidRPr="001F5DD9" w:rsidRDefault="001727B3" w:rsidP="00265774">
            <w:pPr>
              <w:tabs>
                <w:tab w:val="left" w:pos="6555"/>
              </w:tabs>
            </w:pPr>
            <w:r w:rsidRPr="001F5DD9">
              <w:t xml:space="preserve">областной бюджет </w:t>
            </w:r>
          </w:p>
        </w:tc>
        <w:tc>
          <w:tcPr>
            <w:tcW w:w="1560" w:type="dxa"/>
            <w:vAlign w:val="center"/>
          </w:tcPr>
          <w:p w:rsidR="001727B3" w:rsidRPr="00A3706C" w:rsidRDefault="001727B3" w:rsidP="002075D5">
            <w:pPr>
              <w:jc w:val="center"/>
            </w:pPr>
            <w:r>
              <w:t>1585,60</w:t>
            </w:r>
          </w:p>
        </w:tc>
        <w:tc>
          <w:tcPr>
            <w:tcW w:w="1417" w:type="dxa"/>
            <w:vAlign w:val="center"/>
          </w:tcPr>
          <w:p w:rsidR="001727B3" w:rsidRPr="00A3706C" w:rsidRDefault="001727B3" w:rsidP="002075D5">
            <w:pPr>
              <w:jc w:val="center"/>
            </w:pPr>
            <w:r>
              <w:t>1047,2</w:t>
            </w:r>
          </w:p>
        </w:tc>
        <w:tc>
          <w:tcPr>
            <w:tcW w:w="1418" w:type="dxa"/>
            <w:vAlign w:val="center"/>
          </w:tcPr>
          <w:p w:rsidR="001727B3" w:rsidRPr="00A3706C" w:rsidRDefault="00266CE2" w:rsidP="00D74D10">
            <w:pPr>
              <w:jc w:val="center"/>
            </w:pPr>
            <w:r>
              <w:t>305,0</w:t>
            </w:r>
          </w:p>
        </w:tc>
        <w:tc>
          <w:tcPr>
            <w:tcW w:w="1417" w:type="dxa"/>
            <w:vAlign w:val="center"/>
          </w:tcPr>
          <w:p w:rsidR="001727B3" w:rsidRPr="001727B3" w:rsidRDefault="001727B3" w:rsidP="00D74D10">
            <w:pPr>
              <w:jc w:val="center"/>
            </w:pPr>
            <w:r>
              <w:rPr>
                <w:sz w:val="22"/>
                <w:szCs w:val="22"/>
              </w:rPr>
              <w:t>203,9</w:t>
            </w:r>
          </w:p>
        </w:tc>
        <w:tc>
          <w:tcPr>
            <w:tcW w:w="1418" w:type="dxa"/>
            <w:vAlign w:val="center"/>
          </w:tcPr>
          <w:p w:rsidR="001727B3" w:rsidRPr="001727B3" w:rsidRDefault="001727B3" w:rsidP="001727B3">
            <w:pPr>
              <w:jc w:val="center"/>
            </w:pPr>
            <w:r>
              <w:rPr>
                <w:sz w:val="22"/>
                <w:szCs w:val="22"/>
              </w:rPr>
              <w:t>124,4</w:t>
            </w:r>
          </w:p>
        </w:tc>
        <w:tc>
          <w:tcPr>
            <w:tcW w:w="1559" w:type="dxa"/>
            <w:vAlign w:val="center"/>
          </w:tcPr>
          <w:p w:rsidR="001727B3" w:rsidRPr="00A3706C" w:rsidRDefault="00266CE2" w:rsidP="001727B3">
            <w:pPr>
              <w:jc w:val="center"/>
            </w:pPr>
            <w:r>
              <w:t>3266,1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8172FB" w:rsidRDefault="00FF0A17" w:rsidP="00265774">
            <w:pPr>
              <w:tabs>
                <w:tab w:val="left" w:pos="6555"/>
              </w:tabs>
            </w:pPr>
            <w:r>
              <w:t>б</w:t>
            </w:r>
            <w:r w:rsidR="00283281">
              <w:t>юджет</w:t>
            </w:r>
            <w:r>
              <w:t xml:space="preserve"> Нолинского муниципально</w:t>
            </w:r>
            <w:r w:rsidR="00BF47CD">
              <w:t>г</w:t>
            </w:r>
            <w:r>
              <w:t>о района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050501" w:rsidRDefault="00283281" w:rsidP="00265774">
            <w:pPr>
              <w:tabs>
                <w:tab w:val="left" w:pos="6555"/>
              </w:tabs>
            </w:pPr>
            <w:r>
              <w:t>налоговый расход – консолидированный бюджет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>внебюджетные источники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 w:val="restart"/>
          </w:tcPr>
          <w:p w:rsidR="00283281" w:rsidRPr="006541D0" w:rsidRDefault="00283281" w:rsidP="00265774">
            <w:pPr>
              <w:jc w:val="center"/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398" w:type="dxa"/>
            <w:vMerge w:val="restart"/>
          </w:tcPr>
          <w:p w:rsidR="00CF329F" w:rsidRDefault="00283281" w:rsidP="00265774">
            <w:r w:rsidRPr="001F5DD9">
              <w:t>Отдельное мероприятие</w:t>
            </w:r>
          </w:p>
          <w:p w:rsidR="00283281" w:rsidRPr="00CF329F" w:rsidRDefault="00283281" w:rsidP="00BF47CD">
            <w:r w:rsidRPr="00CF329F">
              <w:t>«</w:t>
            </w:r>
            <w:r w:rsidR="00CF329F" w:rsidRPr="00CF329F">
              <w:rPr>
                <w:rFonts w:eastAsia="Calibri"/>
              </w:rPr>
              <w:t xml:space="preserve">Возмещение части процентной ставки по </w:t>
            </w:r>
            <w:r w:rsidR="00CF329F" w:rsidRPr="00CF329F">
              <w:t>долгосроч</w:t>
            </w:r>
            <w:r w:rsidR="00CF329F">
              <w:t>ным, средне</w:t>
            </w:r>
            <w:r w:rsidR="00CF329F" w:rsidRPr="00CF329F">
              <w:t xml:space="preserve">срочным и краткосрочным </w:t>
            </w:r>
            <w:r w:rsidR="00CF329F" w:rsidRPr="00CF329F">
              <w:rPr>
                <w:rFonts w:eastAsia="Calibri"/>
              </w:rPr>
              <w:t xml:space="preserve">кредитам, взятым малыми формами </w:t>
            </w:r>
            <w:r w:rsidR="00CF329F" w:rsidRPr="00CF329F">
              <w:rPr>
                <w:rFonts w:eastAsia="Calibri"/>
              </w:rPr>
              <w:lastRenderedPageBreak/>
              <w:t>хозяйствования</w:t>
            </w:r>
            <w:r w:rsidRPr="00CF329F">
              <w:t>»</w:t>
            </w:r>
          </w:p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lastRenderedPageBreak/>
              <w:t>всего</w:t>
            </w:r>
          </w:p>
        </w:tc>
        <w:tc>
          <w:tcPr>
            <w:tcW w:w="1560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13,70</w:t>
            </w:r>
          </w:p>
        </w:tc>
        <w:tc>
          <w:tcPr>
            <w:tcW w:w="1417" w:type="dxa"/>
            <w:vAlign w:val="center"/>
          </w:tcPr>
          <w:p w:rsidR="00283281" w:rsidRPr="00A3706C" w:rsidRDefault="00523313" w:rsidP="002075D5">
            <w:pPr>
              <w:jc w:val="center"/>
            </w:pPr>
            <w:r>
              <w:t>4,2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41E09" w:rsidRPr="00A3706C" w:rsidRDefault="00523313" w:rsidP="00241E09">
            <w:pPr>
              <w:jc w:val="center"/>
            </w:pPr>
            <w:r>
              <w:t>17,9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8172FB" w:rsidRDefault="00283281" w:rsidP="00265774">
            <w:pPr>
              <w:tabs>
                <w:tab w:val="left" w:pos="6555"/>
              </w:tabs>
            </w:pPr>
            <w:r w:rsidRPr="001F5DD9">
              <w:t xml:space="preserve">федеральный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9,</w:t>
            </w:r>
            <w:r w:rsidR="00A9490F">
              <w:t>65</w:t>
            </w:r>
          </w:p>
        </w:tc>
        <w:tc>
          <w:tcPr>
            <w:tcW w:w="1417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31BE4" w:rsidP="002075D5">
            <w:pPr>
              <w:jc w:val="center"/>
            </w:pPr>
            <w:r>
              <w:t>9,65</w:t>
            </w:r>
          </w:p>
        </w:tc>
      </w:tr>
      <w:tr w:rsidR="00283281" w:rsidTr="003A335B">
        <w:trPr>
          <w:trHeight w:val="168"/>
        </w:trPr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 xml:space="preserve">областной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4,0</w:t>
            </w:r>
            <w:r w:rsidR="00A9490F">
              <w:t>5</w:t>
            </w:r>
          </w:p>
        </w:tc>
        <w:tc>
          <w:tcPr>
            <w:tcW w:w="1417" w:type="dxa"/>
            <w:vAlign w:val="center"/>
          </w:tcPr>
          <w:p w:rsidR="00241E09" w:rsidRPr="00A3706C" w:rsidRDefault="00523313" w:rsidP="00241E09">
            <w:pPr>
              <w:jc w:val="center"/>
            </w:pPr>
            <w:r>
              <w:t>4,2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523313" w:rsidP="002075D5">
            <w:pPr>
              <w:jc w:val="center"/>
            </w:pPr>
            <w:r>
              <w:t>8,25</w:t>
            </w:r>
          </w:p>
        </w:tc>
      </w:tr>
      <w:tr w:rsidR="00FF0A17" w:rsidTr="002075D5">
        <w:tc>
          <w:tcPr>
            <w:tcW w:w="720" w:type="dxa"/>
            <w:vMerge/>
          </w:tcPr>
          <w:p w:rsidR="00FF0A17" w:rsidRPr="00A3706C" w:rsidRDefault="00FF0A17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FF0A17" w:rsidRPr="00A3706C" w:rsidRDefault="00FF0A17" w:rsidP="00265774"/>
        </w:tc>
        <w:tc>
          <w:tcPr>
            <w:tcW w:w="3827" w:type="dxa"/>
          </w:tcPr>
          <w:p w:rsidR="00FF0A17" w:rsidRPr="008172FB" w:rsidRDefault="00FF0A17" w:rsidP="00B974DD">
            <w:pPr>
              <w:tabs>
                <w:tab w:val="left" w:pos="6555"/>
              </w:tabs>
            </w:pPr>
            <w:r>
              <w:t>бюджет Нолинского муниципально</w:t>
            </w:r>
            <w:r w:rsidR="00BF47CD">
              <w:t>г</w:t>
            </w:r>
            <w:r>
              <w:t xml:space="preserve">о района </w:t>
            </w:r>
          </w:p>
        </w:tc>
        <w:tc>
          <w:tcPr>
            <w:tcW w:w="1560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234D6F" w:rsidRDefault="00283281" w:rsidP="00265774">
            <w:pPr>
              <w:tabs>
                <w:tab w:val="left" w:pos="6555"/>
              </w:tabs>
              <w:rPr>
                <w:vertAlign w:val="superscript"/>
              </w:rPr>
            </w:pPr>
            <w:r>
              <w:t>налоговый расход – консолидированный бюджет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>внебюджетные источники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3A335B" w:rsidTr="009457BE">
        <w:tc>
          <w:tcPr>
            <w:tcW w:w="720" w:type="dxa"/>
            <w:vMerge w:val="restart"/>
          </w:tcPr>
          <w:p w:rsidR="003A335B" w:rsidRPr="00491A1D" w:rsidRDefault="003A335B" w:rsidP="00265774">
            <w:pPr>
              <w:jc w:val="center"/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398" w:type="dxa"/>
            <w:vMerge w:val="restart"/>
            <w:shd w:val="clear" w:color="auto" w:fill="auto"/>
          </w:tcPr>
          <w:p w:rsidR="003A335B" w:rsidRDefault="003A335B" w:rsidP="00265774">
            <w:r w:rsidRPr="001F5DD9">
              <w:t>Отдельное мероприятие</w:t>
            </w:r>
          </w:p>
          <w:p w:rsidR="003A335B" w:rsidRPr="006541D0" w:rsidRDefault="003A335B" w:rsidP="009457BE">
            <w:r>
              <w:t xml:space="preserve"> «</w:t>
            </w:r>
            <w:r w:rsidRPr="006541D0">
              <w:t xml:space="preserve">Возмещение части затрат по </w:t>
            </w:r>
            <w:proofErr w:type="spellStart"/>
            <w:r>
              <w:t>инвести</w:t>
            </w:r>
            <w:proofErr w:type="spellEnd"/>
            <w:r>
              <w:t xml:space="preserve"> - </w:t>
            </w:r>
            <w:proofErr w:type="spellStart"/>
            <w:r>
              <w:t>ции</w:t>
            </w:r>
            <w:r w:rsidRPr="006541D0">
              <w:t>онным</w:t>
            </w:r>
            <w:proofErr w:type="spellEnd"/>
            <w:r w:rsidRPr="006541D0">
              <w:t xml:space="preserve"> кредитам (займам), в </w:t>
            </w:r>
            <w:proofErr w:type="spellStart"/>
            <w:r w:rsidRPr="006541D0">
              <w:t>агропро</w:t>
            </w:r>
            <w:proofErr w:type="spellEnd"/>
            <w:r>
              <w:t xml:space="preserve"> - </w:t>
            </w:r>
            <w:proofErr w:type="spellStart"/>
            <w:r w:rsidRPr="006541D0">
              <w:t>мышленном</w:t>
            </w:r>
            <w:proofErr w:type="spellEnd"/>
            <w:r w:rsidRPr="006541D0">
              <w:t xml:space="preserve"> ком</w:t>
            </w:r>
            <w:r>
              <w:t xml:space="preserve"> - </w:t>
            </w:r>
            <w:proofErr w:type="spellStart"/>
            <w:r w:rsidRPr="006541D0">
              <w:t>плексе</w:t>
            </w:r>
            <w:proofErr w:type="spellEnd"/>
            <w:r>
              <w:t>»</w:t>
            </w:r>
          </w:p>
        </w:tc>
        <w:tc>
          <w:tcPr>
            <w:tcW w:w="3827" w:type="dxa"/>
          </w:tcPr>
          <w:p w:rsidR="003A335B" w:rsidRPr="001F5DD9" w:rsidRDefault="003A335B" w:rsidP="00265774">
            <w:pPr>
              <w:tabs>
                <w:tab w:val="left" w:pos="6555"/>
              </w:tabs>
            </w:pPr>
            <w:r w:rsidRPr="001F5DD9">
              <w:t>всего</w:t>
            </w:r>
          </w:p>
        </w:tc>
        <w:tc>
          <w:tcPr>
            <w:tcW w:w="1560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t>6490,</w:t>
            </w:r>
            <w:r w:rsidR="00A9490F">
              <w:t>05</w:t>
            </w:r>
          </w:p>
        </w:tc>
        <w:tc>
          <w:tcPr>
            <w:tcW w:w="1417" w:type="dxa"/>
            <w:vAlign w:val="center"/>
          </w:tcPr>
          <w:p w:rsidR="003A335B" w:rsidRPr="00A3706C" w:rsidRDefault="00523313" w:rsidP="00CB758F">
            <w:pPr>
              <w:jc w:val="center"/>
            </w:pPr>
            <w:r>
              <w:t>3499,1</w:t>
            </w:r>
          </w:p>
        </w:tc>
        <w:tc>
          <w:tcPr>
            <w:tcW w:w="1418" w:type="dxa"/>
            <w:vAlign w:val="center"/>
          </w:tcPr>
          <w:p w:rsidR="003A335B" w:rsidRPr="00A3706C" w:rsidRDefault="00D55AE5" w:rsidP="009457BE">
            <w:pPr>
              <w:jc w:val="center"/>
            </w:pPr>
            <w:r>
              <w:t>1267,0</w:t>
            </w:r>
          </w:p>
        </w:tc>
        <w:tc>
          <w:tcPr>
            <w:tcW w:w="1417" w:type="dxa"/>
            <w:vAlign w:val="center"/>
          </w:tcPr>
          <w:p w:rsidR="003A335B" w:rsidRPr="00A3706C" w:rsidRDefault="001727B3" w:rsidP="00213F2C">
            <w:pPr>
              <w:jc w:val="center"/>
            </w:pPr>
            <w:r>
              <w:rPr>
                <w:sz w:val="22"/>
                <w:szCs w:val="22"/>
              </w:rPr>
              <w:t>848,0</w:t>
            </w:r>
          </w:p>
        </w:tc>
        <w:tc>
          <w:tcPr>
            <w:tcW w:w="1418" w:type="dxa"/>
            <w:vAlign w:val="center"/>
          </w:tcPr>
          <w:p w:rsidR="003A335B" w:rsidRPr="00A3706C" w:rsidRDefault="001727B3" w:rsidP="009457BE">
            <w:pPr>
              <w:jc w:val="center"/>
            </w:pPr>
            <w:r>
              <w:rPr>
                <w:sz w:val="22"/>
                <w:szCs w:val="22"/>
              </w:rPr>
              <w:t>517,9</w:t>
            </w:r>
          </w:p>
        </w:tc>
        <w:tc>
          <w:tcPr>
            <w:tcW w:w="1559" w:type="dxa"/>
            <w:vAlign w:val="center"/>
          </w:tcPr>
          <w:p w:rsidR="000773CA" w:rsidRPr="00A3706C" w:rsidRDefault="0000759C" w:rsidP="000773CA">
            <w:pPr>
              <w:jc w:val="center"/>
            </w:pPr>
            <w:r>
              <w:t>12622,05</w:t>
            </w:r>
          </w:p>
        </w:tc>
      </w:tr>
      <w:tr w:rsidR="003A335B" w:rsidTr="009457BE">
        <w:tc>
          <w:tcPr>
            <w:tcW w:w="720" w:type="dxa"/>
            <w:vMerge/>
          </w:tcPr>
          <w:p w:rsidR="003A335B" w:rsidRPr="00A3706C" w:rsidRDefault="003A335B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3A335B" w:rsidRPr="00A3706C" w:rsidRDefault="003A335B" w:rsidP="00265774"/>
        </w:tc>
        <w:tc>
          <w:tcPr>
            <w:tcW w:w="3827" w:type="dxa"/>
          </w:tcPr>
          <w:p w:rsidR="003A335B" w:rsidRPr="008172FB" w:rsidRDefault="003A335B" w:rsidP="00265774">
            <w:pPr>
              <w:tabs>
                <w:tab w:val="left" w:pos="6555"/>
              </w:tabs>
            </w:pPr>
            <w:r w:rsidRPr="001F5DD9">
              <w:t xml:space="preserve">федеральный бюджет </w:t>
            </w:r>
          </w:p>
        </w:tc>
        <w:tc>
          <w:tcPr>
            <w:tcW w:w="1560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t>4908,</w:t>
            </w:r>
            <w:r w:rsidR="00A9490F">
              <w:t>50</w:t>
            </w:r>
          </w:p>
        </w:tc>
        <w:tc>
          <w:tcPr>
            <w:tcW w:w="1417" w:type="dxa"/>
            <w:vAlign w:val="center"/>
          </w:tcPr>
          <w:p w:rsidR="003A335B" w:rsidRPr="00A3706C" w:rsidRDefault="00523313" w:rsidP="009457BE">
            <w:pPr>
              <w:jc w:val="center"/>
            </w:pPr>
            <w:r>
              <w:t>2456,1</w:t>
            </w:r>
          </w:p>
        </w:tc>
        <w:tc>
          <w:tcPr>
            <w:tcW w:w="1418" w:type="dxa"/>
            <w:vAlign w:val="center"/>
          </w:tcPr>
          <w:p w:rsidR="003A335B" w:rsidRPr="00A3706C" w:rsidRDefault="00D55AE5" w:rsidP="009457BE">
            <w:pPr>
              <w:jc w:val="center"/>
            </w:pPr>
            <w:r>
              <w:t>962,0</w:t>
            </w:r>
          </w:p>
        </w:tc>
        <w:tc>
          <w:tcPr>
            <w:tcW w:w="1417" w:type="dxa"/>
            <w:vAlign w:val="center"/>
          </w:tcPr>
          <w:p w:rsidR="001727B3" w:rsidRPr="00A3706C" w:rsidRDefault="001727B3" w:rsidP="001727B3">
            <w:pPr>
              <w:jc w:val="center"/>
            </w:pPr>
            <w:r>
              <w:t>644,1</w:t>
            </w:r>
          </w:p>
        </w:tc>
        <w:tc>
          <w:tcPr>
            <w:tcW w:w="1418" w:type="dxa"/>
            <w:vAlign w:val="center"/>
          </w:tcPr>
          <w:p w:rsidR="003A335B" w:rsidRPr="00A3706C" w:rsidRDefault="001727B3" w:rsidP="009457BE">
            <w:pPr>
              <w:jc w:val="center"/>
            </w:pPr>
            <w:r>
              <w:rPr>
                <w:sz w:val="22"/>
                <w:szCs w:val="22"/>
              </w:rPr>
              <w:t>393,5</w:t>
            </w:r>
          </w:p>
        </w:tc>
        <w:tc>
          <w:tcPr>
            <w:tcW w:w="1559" w:type="dxa"/>
            <w:vAlign w:val="center"/>
          </w:tcPr>
          <w:p w:rsidR="003A335B" w:rsidRPr="00A3706C" w:rsidRDefault="0000759C" w:rsidP="00CB758F">
            <w:pPr>
              <w:jc w:val="center"/>
            </w:pPr>
            <w:r>
              <w:t>9364,2</w:t>
            </w:r>
          </w:p>
        </w:tc>
      </w:tr>
      <w:tr w:rsidR="003A335B" w:rsidTr="009457BE">
        <w:tc>
          <w:tcPr>
            <w:tcW w:w="720" w:type="dxa"/>
            <w:vMerge/>
          </w:tcPr>
          <w:p w:rsidR="003A335B" w:rsidRPr="00A3706C" w:rsidRDefault="003A335B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3A335B" w:rsidRPr="00A3706C" w:rsidRDefault="003A335B" w:rsidP="00265774"/>
        </w:tc>
        <w:tc>
          <w:tcPr>
            <w:tcW w:w="3827" w:type="dxa"/>
          </w:tcPr>
          <w:p w:rsidR="000773CA" w:rsidRDefault="000773CA" w:rsidP="00265774">
            <w:pPr>
              <w:tabs>
                <w:tab w:val="left" w:pos="6555"/>
              </w:tabs>
            </w:pPr>
          </w:p>
          <w:p w:rsidR="003A335B" w:rsidRPr="001F5DD9" w:rsidRDefault="003A335B" w:rsidP="00265774">
            <w:pPr>
              <w:tabs>
                <w:tab w:val="left" w:pos="6555"/>
              </w:tabs>
            </w:pPr>
            <w:r w:rsidRPr="001F5DD9">
              <w:t xml:space="preserve">областной бюджет </w:t>
            </w:r>
          </w:p>
        </w:tc>
        <w:tc>
          <w:tcPr>
            <w:tcW w:w="1560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t>1581,</w:t>
            </w:r>
            <w:r w:rsidR="00A9490F">
              <w:t>55</w:t>
            </w:r>
          </w:p>
        </w:tc>
        <w:tc>
          <w:tcPr>
            <w:tcW w:w="1417" w:type="dxa"/>
            <w:vAlign w:val="center"/>
          </w:tcPr>
          <w:p w:rsidR="000773CA" w:rsidRDefault="000773CA" w:rsidP="000773CA">
            <w:pPr>
              <w:jc w:val="center"/>
            </w:pPr>
          </w:p>
          <w:p w:rsidR="00523313" w:rsidRDefault="00523313" w:rsidP="000773CA">
            <w:pPr>
              <w:jc w:val="center"/>
            </w:pPr>
          </w:p>
          <w:p w:rsidR="003A335B" w:rsidRDefault="00523313" w:rsidP="000773CA">
            <w:pPr>
              <w:jc w:val="center"/>
            </w:pPr>
            <w:r>
              <w:t>1043,0</w:t>
            </w:r>
          </w:p>
          <w:p w:rsidR="00523313" w:rsidRDefault="00523313" w:rsidP="000773CA">
            <w:pPr>
              <w:jc w:val="center"/>
            </w:pPr>
          </w:p>
          <w:p w:rsidR="000773CA" w:rsidRPr="00A3706C" w:rsidRDefault="000773CA" w:rsidP="000773CA">
            <w:pPr>
              <w:jc w:val="center"/>
            </w:pPr>
          </w:p>
        </w:tc>
        <w:tc>
          <w:tcPr>
            <w:tcW w:w="1418" w:type="dxa"/>
            <w:vAlign w:val="center"/>
          </w:tcPr>
          <w:p w:rsidR="001727B3" w:rsidRPr="00A3706C" w:rsidRDefault="00D55AE5" w:rsidP="001727B3">
            <w:pPr>
              <w:jc w:val="center"/>
            </w:pPr>
            <w:r>
              <w:t>305,0</w:t>
            </w:r>
          </w:p>
        </w:tc>
        <w:tc>
          <w:tcPr>
            <w:tcW w:w="1417" w:type="dxa"/>
            <w:vAlign w:val="center"/>
          </w:tcPr>
          <w:p w:rsidR="001727B3" w:rsidRPr="001727B3" w:rsidRDefault="001727B3" w:rsidP="001727B3">
            <w:pPr>
              <w:jc w:val="center"/>
            </w:pPr>
            <w:r>
              <w:rPr>
                <w:sz w:val="22"/>
                <w:szCs w:val="22"/>
              </w:rPr>
              <w:t>203,9</w:t>
            </w:r>
          </w:p>
        </w:tc>
        <w:tc>
          <w:tcPr>
            <w:tcW w:w="1418" w:type="dxa"/>
            <w:vAlign w:val="center"/>
          </w:tcPr>
          <w:p w:rsidR="003A335B" w:rsidRDefault="001727B3" w:rsidP="009457BE">
            <w:pPr>
              <w:jc w:val="center"/>
            </w:pPr>
            <w:r>
              <w:rPr>
                <w:sz w:val="22"/>
                <w:szCs w:val="22"/>
              </w:rPr>
              <w:t>124,4</w:t>
            </w:r>
          </w:p>
          <w:p w:rsidR="001727B3" w:rsidRPr="00A3706C" w:rsidRDefault="001727B3" w:rsidP="009457BE">
            <w:pPr>
              <w:jc w:val="center"/>
            </w:pPr>
          </w:p>
        </w:tc>
        <w:tc>
          <w:tcPr>
            <w:tcW w:w="1559" w:type="dxa"/>
            <w:vAlign w:val="center"/>
          </w:tcPr>
          <w:p w:rsidR="000773CA" w:rsidRDefault="0000759C" w:rsidP="000773CA">
            <w:pPr>
              <w:jc w:val="center"/>
            </w:pPr>
            <w:r>
              <w:t>3257,85</w:t>
            </w:r>
          </w:p>
          <w:p w:rsidR="001727B3" w:rsidRPr="00A3706C" w:rsidRDefault="001727B3" w:rsidP="000773CA">
            <w:pPr>
              <w:jc w:val="center"/>
            </w:pPr>
          </w:p>
        </w:tc>
      </w:tr>
      <w:tr w:rsidR="00FF0A17" w:rsidTr="009457BE">
        <w:tc>
          <w:tcPr>
            <w:tcW w:w="720" w:type="dxa"/>
            <w:vMerge/>
          </w:tcPr>
          <w:p w:rsidR="00FF0A17" w:rsidRPr="00A3706C" w:rsidRDefault="00FF0A17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FF0A17" w:rsidRPr="00A3706C" w:rsidRDefault="00FF0A17" w:rsidP="00265774"/>
        </w:tc>
        <w:tc>
          <w:tcPr>
            <w:tcW w:w="3827" w:type="dxa"/>
          </w:tcPr>
          <w:p w:rsidR="00FF0A17" w:rsidRPr="008172FB" w:rsidRDefault="00FF0A17" w:rsidP="00B974DD">
            <w:pPr>
              <w:tabs>
                <w:tab w:val="left" w:pos="6555"/>
              </w:tabs>
            </w:pPr>
            <w:r>
              <w:t>бюджет Нолинского муниципально</w:t>
            </w:r>
            <w:r w:rsidR="00BF47CD">
              <w:t>г</w:t>
            </w:r>
            <w:bookmarkStart w:id="0" w:name="_GoBack"/>
            <w:bookmarkEnd w:id="0"/>
            <w:r>
              <w:t xml:space="preserve">о района </w:t>
            </w:r>
          </w:p>
        </w:tc>
        <w:tc>
          <w:tcPr>
            <w:tcW w:w="1560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</w:tr>
      <w:tr w:rsidR="009457BE" w:rsidRPr="00283281" w:rsidTr="009457BE">
        <w:tc>
          <w:tcPr>
            <w:tcW w:w="720" w:type="dxa"/>
            <w:vMerge/>
          </w:tcPr>
          <w:p w:rsidR="009457BE" w:rsidRPr="00283281" w:rsidRDefault="009457BE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9457BE" w:rsidRPr="00283281" w:rsidRDefault="009457BE" w:rsidP="00265774"/>
        </w:tc>
        <w:tc>
          <w:tcPr>
            <w:tcW w:w="3827" w:type="dxa"/>
          </w:tcPr>
          <w:p w:rsidR="009457BE" w:rsidRPr="00283281" w:rsidRDefault="009457BE" w:rsidP="00265774">
            <w:pPr>
              <w:tabs>
                <w:tab w:val="left" w:pos="6555"/>
              </w:tabs>
              <w:rPr>
                <w:vertAlign w:val="superscript"/>
              </w:rPr>
            </w:pPr>
            <w:r w:rsidRPr="00283281">
              <w:t>налоговый расход – консолидированный бюджет</w:t>
            </w:r>
          </w:p>
        </w:tc>
        <w:tc>
          <w:tcPr>
            <w:tcW w:w="1560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</w:tr>
      <w:tr w:rsidR="009457BE" w:rsidTr="009457BE">
        <w:tc>
          <w:tcPr>
            <w:tcW w:w="720" w:type="dxa"/>
            <w:vMerge/>
          </w:tcPr>
          <w:p w:rsidR="009457BE" w:rsidRPr="00A3706C" w:rsidRDefault="009457BE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9457BE" w:rsidRPr="00A3706C" w:rsidRDefault="009457BE" w:rsidP="00265774"/>
        </w:tc>
        <w:tc>
          <w:tcPr>
            <w:tcW w:w="3827" w:type="dxa"/>
          </w:tcPr>
          <w:p w:rsidR="009457BE" w:rsidRPr="001F5DD9" w:rsidRDefault="009457BE" w:rsidP="00265774">
            <w:pPr>
              <w:tabs>
                <w:tab w:val="left" w:pos="6555"/>
              </w:tabs>
            </w:pPr>
            <w:r w:rsidRPr="001F5DD9">
              <w:t>внебюджетные источники</w:t>
            </w:r>
          </w:p>
        </w:tc>
        <w:tc>
          <w:tcPr>
            <w:tcW w:w="1560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</w:tr>
    </w:tbl>
    <w:p w:rsidR="00283281" w:rsidRDefault="00283281" w:rsidP="00283281">
      <w:pPr>
        <w:ind w:left="426"/>
        <w:jc w:val="both"/>
        <w:rPr>
          <w:vertAlign w:val="superscript"/>
        </w:rPr>
      </w:pPr>
    </w:p>
    <w:sectPr w:rsidR="00283281" w:rsidSect="00283281">
      <w:pgSz w:w="16838" w:h="11906" w:orient="landscape"/>
      <w:pgMar w:top="1701" w:right="340" w:bottom="851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83281"/>
    <w:rsid w:val="0000759C"/>
    <w:rsid w:val="0003202F"/>
    <w:rsid w:val="000773CA"/>
    <w:rsid w:val="00092ECF"/>
    <w:rsid w:val="001727B3"/>
    <w:rsid w:val="002075D5"/>
    <w:rsid w:val="00213966"/>
    <w:rsid w:val="00241E09"/>
    <w:rsid w:val="00266CE2"/>
    <w:rsid w:val="00283281"/>
    <w:rsid w:val="003409BB"/>
    <w:rsid w:val="00373672"/>
    <w:rsid w:val="00390A0F"/>
    <w:rsid w:val="0039790B"/>
    <w:rsid w:val="003A335B"/>
    <w:rsid w:val="00456DC4"/>
    <w:rsid w:val="004B570E"/>
    <w:rsid w:val="004E4BB9"/>
    <w:rsid w:val="00523313"/>
    <w:rsid w:val="00547CFD"/>
    <w:rsid w:val="0059283B"/>
    <w:rsid w:val="006541D0"/>
    <w:rsid w:val="006F4AF1"/>
    <w:rsid w:val="00770A44"/>
    <w:rsid w:val="00893E6D"/>
    <w:rsid w:val="009457BE"/>
    <w:rsid w:val="00974442"/>
    <w:rsid w:val="00A9490F"/>
    <w:rsid w:val="00B0265E"/>
    <w:rsid w:val="00BF47CD"/>
    <w:rsid w:val="00C20A53"/>
    <w:rsid w:val="00C220B9"/>
    <w:rsid w:val="00C23FC5"/>
    <w:rsid w:val="00C96876"/>
    <w:rsid w:val="00CB758F"/>
    <w:rsid w:val="00CF329F"/>
    <w:rsid w:val="00D3331F"/>
    <w:rsid w:val="00D44F8E"/>
    <w:rsid w:val="00D516B1"/>
    <w:rsid w:val="00D55AE5"/>
    <w:rsid w:val="00E9061A"/>
    <w:rsid w:val="00F06BC1"/>
    <w:rsid w:val="00F31BE4"/>
    <w:rsid w:val="00FF0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Валерий</cp:lastModifiedBy>
  <cp:revision>2</cp:revision>
  <cp:lastPrinted>2022-08-15T06:27:00Z</cp:lastPrinted>
  <dcterms:created xsi:type="dcterms:W3CDTF">2022-08-15T06:30:00Z</dcterms:created>
  <dcterms:modified xsi:type="dcterms:W3CDTF">2022-08-15T06:30:00Z</dcterms:modified>
</cp:coreProperties>
</file>