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DA37CB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12.01.2022                                                 </w:t>
      </w:r>
      <w:r w:rsidR="004F2DE5">
        <w:rPr>
          <w:sz w:val="32"/>
          <w:szCs w:val="32"/>
        </w:rPr>
        <w:t xml:space="preserve">                                         </w:t>
      </w:r>
      <w:r>
        <w:rPr>
          <w:sz w:val="32"/>
          <w:szCs w:val="32"/>
        </w:rPr>
        <w:t>№ 18</w:t>
      </w:r>
    </w:p>
    <w:p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83F8B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F11E93">
        <w:rPr>
          <w:sz w:val="28"/>
          <w:szCs w:val="28"/>
        </w:rPr>
        <w:t xml:space="preserve">  </w:t>
      </w:r>
      <w:r w:rsidR="003C3062">
        <w:rPr>
          <w:sz w:val="28"/>
          <w:szCs w:val="28"/>
        </w:rPr>
        <w:t>28.10</w:t>
      </w:r>
      <w:r w:rsidR="00F829C0">
        <w:rPr>
          <w:sz w:val="28"/>
          <w:szCs w:val="28"/>
        </w:rPr>
        <w:t>.2021</w:t>
      </w:r>
      <w:r w:rsidRPr="00F165E1">
        <w:rPr>
          <w:sz w:val="28"/>
          <w:szCs w:val="28"/>
        </w:rPr>
        <w:t xml:space="preserve"> №</w:t>
      </w:r>
      <w:r w:rsidR="00412A5F">
        <w:rPr>
          <w:sz w:val="28"/>
          <w:szCs w:val="28"/>
        </w:rPr>
        <w:t xml:space="preserve"> </w:t>
      </w:r>
      <w:r w:rsidR="003C3062">
        <w:rPr>
          <w:sz w:val="28"/>
          <w:szCs w:val="28"/>
        </w:rPr>
        <w:t>3/14</w:t>
      </w:r>
      <w:r w:rsidRPr="00F165E1">
        <w:rPr>
          <w:sz w:val="28"/>
          <w:szCs w:val="28"/>
        </w:rPr>
        <w:t xml:space="preserve"> </w:t>
      </w:r>
      <w:r w:rsidR="00F11E93">
        <w:rPr>
          <w:sz w:val="28"/>
          <w:szCs w:val="28"/>
        </w:rPr>
        <w:t xml:space="preserve">  </w:t>
      </w:r>
      <w:r w:rsidR="00D805BB" w:rsidRPr="00F165E1">
        <w:rPr>
          <w:sz w:val="28"/>
          <w:szCs w:val="28"/>
        </w:rPr>
        <w:t>«</w:t>
      </w:r>
      <w:r w:rsidR="005E4EFB" w:rsidRPr="00F165E1">
        <w:rPr>
          <w:sz w:val="28"/>
          <w:szCs w:val="28"/>
        </w:rPr>
        <w:t xml:space="preserve">О </w:t>
      </w:r>
      <w:r w:rsidR="00067B21" w:rsidRPr="00F165E1">
        <w:rPr>
          <w:sz w:val="28"/>
          <w:szCs w:val="28"/>
        </w:rPr>
        <w:t xml:space="preserve">внесении изменений в </w:t>
      </w:r>
      <w:r w:rsidR="000C6BF9">
        <w:rPr>
          <w:sz w:val="28"/>
          <w:szCs w:val="28"/>
        </w:rPr>
        <w:t>решение Нолинской районной Д</w:t>
      </w:r>
      <w:r w:rsidR="00F11E93">
        <w:rPr>
          <w:sz w:val="28"/>
          <w:szCs w:val="28"/>
        </w:rPr>
        <w:t xml:space="preserve">умы  от </w:t>
      </w:r>
      <w:r w:rsidR="008B08AD">
        <w:rPr>
          <w:sz w:val="28"/>
          <w:szCs w:val="28"/>
        </w:rPr>
        <w:t>16.12.2020</w:t>
      </w:r>
      <w:r w:rsidR="00F11E93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58/332</w:t>
      </w:r>
      <w:r w:rsidR="00F11E93">
        <w:rPr>
          <w:sz w:val="28"/>
          <w:szCs w:val="28"/>
        </w:rPr>
        <w:t xml:space="preserve"> 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 w:rsidR="008B08AD">
        <w:rPr>
          <w:sz w:val="28"/>
          <w:szCs w:val="28"/>
        </w:rPr>
        <w:t>2021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8B08AD">
        <w:rPr>
          <w:sz w:val="28"/>
          <w:szCs w:val="28"/>
        </w:rPr>
        <w:t>22</w:t>
      </w:r>
      <w:r w:rsidR="00067B21" w:rsidRPr="00F165E1">
        <w:rPr>
          <w:sz w:val="28"/>
          <w:szCs w:val="28"/>
        </w:rPr>
        <w:t xml:space="preserve"> и </w:t>
      </w:r>
      <w:r w:rsidR="005E4EFB" w:rsidRPr="00F165E1">
        <w:rPr>
          <w:sz w:val="28"/>
          <w:szCs w:val="28"/>
        </w:rPr>
        <w:t xml:space="preserve"> 202</w:t>
      </w:r>
      <w:r w:rsidR="008B08AD">
        <w:rPr>
          <w:sz w:val="28"/>
          <w:szCs w:val="28"/>
        </w:rPr>
        <w:t>3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BA34EC">
        <w:rPr>
          <w:rFonts w:ascii="Times New Roman" w:hAnsi="Times New Roman" w:cs="Times New Roman"/>
          <w:sz w:val="28"/>
          <w:szCs w:val="28"/>
        </w:rPr>
        <w:t>15503,75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BA34EC">
        <w:rPr>
          <w:rFonts w:ascii="Times New Roman" w:hAnsi="Times New Roman" w:cs="Times New Roman"/>
          <w:sz w:val="28"/>
          <w:szCs w:val="28"/>
        </w:rPr>
        <w:t>11556,45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BA34EC">
        <w:rPr>
          <w:rFonts w:ascii="Times New Roman" w:hAnsi="Times New Roman" w:cs="Times New Roman"/>
          <w:sz w:val="28"/>
          <w:szCs w:val="28"/>
        </w:rPr>
        <w:t>3947,3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BA34EC">
        <w:rPr>
          <w:sz w:val="28"/>
          <w:szCs w:val="28"/>
        </w:rPr>
        <w:t>15503,75</w:t>
      </w:r>
      <w:r w:rsidR="00B10B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 рублей, в том числе средства федерального бюджета – </w:t>
      </w:r>
      <w:r w:rsidR="00BA34EC">
        <w:rPr>
          <w:sz w:val="28"/>
          <w:szCs w:val="28"/>
        </w:rPr>
        <w:t>11556,45</w:t>
      </w:r>
      <w:r w:rsidR="00E177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BA34EC">
        <w:rPr>
          <w:sz w:val="28"/>
          <w:szCs w:val="28"/>
        </w:rPr>
        <w:t>3947,3</w:t>
      </w:r>
      <w:r w:rsidR="00B10BF7">
        <w:rPr>
          <w:sz w:val="28"/>
          <w:szCs w:val="28"/>
        </w:rPr>
        <w:t xml:space="preserve"> </w:t>
      </w:r>
      <w:r w:rsidR="00E016A1">
        <w:rPr>
          <w:sz w:val="28"/>
          <w:szCs w:val="28"/>
        </w:rPr>
        <w:t>тыс. рублей.</w:t>
      </w:r>
    </w:p>
    <w:p w:rsidR="00B10BF7" w:rsidRDefault="00617EF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Приложение 3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:rsidR="00717BBD" w:rsidRPr="00617EF9" w:rsidRDefault="00617EF9" w:rsidP="00617EF9">
      <w:pPr>
        <w:tabs>
          <w:tab w:val="left" w:pos="9356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A6356" w:rsidRDefault="008A6356" w:rsidP="00470327">
      <w:pPr>
        <w:spacing w:line="360" w:lineRule="auto"/>
        <w:ind w:firstLine="720"/>
        <w:jc w:val="center"/>
        <w:rPr>
          <w:sz w:val="28"/>
          <w:szCs w:val="28"/>
        </w:rPr>
      </w:pPr>
    </w:p>
    <w:p w:rsidR="00617EF9" w:rsidRPr="00B04B00" w:rsidRDefault="00617EF9" w:rsidP="00DA37CB">
      <w:pPr>
        <w:tabs>
          <w:tab w:val="left" w:pos="9459"/>
          <w:tab w:val="left" w:pos="9540"/>
        </w:tabs>
        <w:ind w:right="-185"/>
        <w:rPr>
          <w:sz w:val="40"/>
          <w:szCs w:val="40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723335" w:rsidP="00B04B00">
      <w:pPr>
        <w:spacing w:after="480"/>
        <w:rPr>
          <w:sz w:val="28"/>
        </w:rPr>
      </w:pPr>
      <w:r w:rsidRPr="00CB24FC">
        <w:rPr>
          <w:sz w:val="28"/>
        </w:rPr>
        <w:t>Нолинского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="00B04B00">
        <w:rPr>
          <w:sz w:val="28"/>
        </w:rPr>
        <w:t>Н.Н.Грудцын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B0A" w:rsidRDefault="00E80B0A" w:rsidP="00470327">
      <w:r>
        <w:separator/>
      </w:r>
    </w:p>
  </w:endnote>
  <w:endnote w:type="continuationSeparator" w:id="1">
    <w:p w:rsidR="00E80B0A" w:rsidRDefault="00E80B0A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B0A" w:rsidRDefault="00E80B0A" w:rsidP="00470327">
      <w:r>
        <w:separator/>
      </w:r>
    </w:p>
  </w:footnote>
  <w:footnote w:type="continuationSeparator" w:id="1">
    <w:p w:rsidR="00E80B0A" w:rsidRDefault="00E80B0A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0910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37CB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B0A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3</cp:revision>
  <cp:lastPrinted>2021-12-01T05:12:00Z</cp:lastPrinted>
  <dcterms:created xsi:type="dcterms:W3CDTF">2021-12-01T05:14:00Z</dcterms:created>
  <dcterms:modified xsi:type="dcterms:W3CDTF">2022-01-13T11:03:00Z</dcterms:modified>
</cp:coreProperties>
</file>