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06" w:rsidRDefault="000E1A06" w:rsidP="00537733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2" name="Рисунок 2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B31" w:rsidRPr="00537733" w:rsidRDefault="00C53B31" w:rsidP="00537733">
      <w:pPr>
        <w:pStyle w:val="a3"/>
        <w:rPr>
          <w:noProof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E1A06" w:rsidRDefault="000E1A06" w:rsidP="000E1A06">
      <w:pPr>
        <w:pStyle w:val="a3"/>
        <w:rPr>
          <w:b/>
          <w:sz w:val="36"/>
          <w:szCs w:val="36"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>КИРОВСКОЙ ОБЛАСТИ</w:t>
      </w:r>
    </w:p>
    <w:p w:rsidR="000E1A06" w:rsidRDefault="000E1A06" w:rsidP="000E1A06">
      <w:pPr>
        <w:jc w:val="center"/>
        <w:rPr>
          <w:b/>
          <w:sz w:val="36"/>
          <w:szCs w:val="36"/>
        </w:rPr>
      </w:pPr>
    </w:p>
    <w:p w:rsidR="000E1A06" w:rsidRDefault="000E1A06" w:rsidP="000E1A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E1A06" w:rsidRPr="0047006E" w:rsidRDefault="000E1A06" w:rsidP="000E1A06">
      <w:pPr>
        <w:jc w:val="center"/>
        <w:rPr>
          <w:b/>
          <w:sz w:val="36"/>
          <w:szCs w:val="36"/>
        </w:rPr>
      </w:pPr>
    </w:p>
    <w:tbl>
      <w:tblPr>
        <w:tblW w:w="0" w:type="auto"/>
        <w:tblLook w:val="00A0"/>
      </w:tblPr>
      <w:tblGrid>
        <w:gridCol w:w="4874"/>
        <w:gridCol w:w="4839"/>
      </w:tblGrid>
      <w:tr w:rsidR="000E1A06" w:rsidTr="00084A3D">
        <w:tc>
          <w:tcPr>
            <w:tcW w:w="4998" w:type="dxa"/>
          </w:tcPr>
          <w:p w:rsidR="000E1A06" w:rsidRPr="00794354" w:rsidRDefault="001D2314" w:rsidP="00084A3D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16.02.2022 </w:t>
            </w:r>
          </w:p>
        </w:tc>
        <w:tc>
          <w:tcPr>
            <w:tcW w:w="4998" w:type="dxa"/>
          </w:tcPr>
          <w:p w:rsidR="000E1A06" w:rsidRPr="00794354" w:rsidRDefault="001D2314" w:rsidP="007F0B3D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                                          № 101</w:t>
            </w:r>
          </w:p>
        </w:tc>
      </w:tr>
    </w:tbl>
    <w:p w:rsidR="000E1A06" w:rsidRDefault="000E1A06" w:rsidP="000E1A06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0E1A06" w:rsidRDefault="000E1A06" w:rsidP="000E1A06">
      <w:pPr>
        <w:jc w:val="center"/>
        <w:rPr>
          <w:sz w:val="48"/>
          <w:szCs w:val="48"/>
        </w:rPr>
      </w:pPr>
    </w:p>
    <w:p w:rsidR="00FB67FA" w:rsidRPr="00FB67FA" w:rsidRDefault="00FB67FA" w:rsidP="00FB67FA">
      <w:pPr>
        <w:jc w:val="center"/>
        <w:rPr>
          <w:b/>
          <w:sz w:val="28"/>
          <w:szCs w:val="28"/>
        </w:rPr>
      </w:pPr>
      <w:r w:rsidRPr="00FB67FA">
        <w:rPr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086D0C">
        <w:rPr>
          <w:b/>
          <w:sz w:val="28"/>
          <w:szCs w:val="28"/>
        </w:rPr>
        <w:t>30.</w:t>
      </w:r>
      <w:r w:rsidR="008940F2">
        <w:rPr>
          <w:b/>
          <w:sz w:val="28"/>
          <w:szCs w:val="28"/>
        </w:rPr>
        <w:t>11.2021№ 832</w:t>
      </w:r>
    </w:p>
    <w:p w:rsidR="000E1A06" w:rsidRDefault="000E1A06" w:rsidP="000E1A06">
      <w:pPr>
        <w:tabs>
          <w:tab w:val="left" w:pos="993"/>
          <w:tab w:val="left" w:pos="9356"/>
        </w:tabs>
        <w:ind w:right="-2"/>
        <w:jc w:val="center"/>
        <w:rPr>
          <w:sz w:val="48"/>
          <w:szCs w:val="48"/>
        </w:rPr>
      </w:pPr>
    </w:p>
    <w:p w:rsidR="00AE681B" w:rsidRDefault="00086D0C" w:rsidP="004D7D09">
      <w:pPr>
        <w:pStyle w:val="p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86D0C">
        <w:rPr>
          <w:rFonts w:eastAsia="SimSun" w:cs="Mangal"/>
          <w:kern w:val="3"/>
          <w:sz w:val="28"/>
          <w:szCs w:val="28"/>
          <w:lang w:eastAsia="zh-CN" w:bidi="hi-IN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9" w:history="1">
        <w:r w:rsidRPr="00086D0C">
          <w:rPr>
            <w:rFonts w:eastAsia="SimSun" w:cs="Mangal"/>
            <w:kern w:val="3"/>
            <w:sz w:val="28"/>
            <w:szCs w:val="28"/>
            <w:lang w:eastAsia="zh-CN" w:bidi="hi-IN"/>
          </w:rPr>
          <w:t>законом</w:t>
        </w:r>
      </w:hyperlink>
      <w:r w:rsidRPr="00086D0C">
        <w:rPr>
          <w:rFonts w:eastAsia="SimSun" w:cs="Mangal"/>
          <w:kern w:val="3"/>
          <w:sz w:val="28"/>
          <w:szCs w:val="28"/>
          <w:lang w:eastAsia="zh-CN" w:bidi="hi-IN"/>
        </w:rPr>
        <w:t xml:space="preserve">от 27 июля 2010 года № 210-ФЗ «Об организации предоставления государственных и муниципальных услуг», Уставом Нолинского района, на основании постановления администрации Нолинского района от </w:t>
      </w:r>
      <w:r w:rsidR="00012BC4">
        <w:rPr>
          <w:rFonts w:eastAsia="SimSun" w:cs="Mangal"/>
          <w:kern w:val="3"/>
          <w:sz w:val="28"/>
          <w:szCs w:val="28"/>
          <w:lang w:eastAsia="zh-CN" w:bidi="hi-IN"/>
        </w:rPr>
        <w:t>21</w:t>
      </w:r>
      <w:r w:rsidRPr="00086D0C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="00012BC4">
        <w:rPr>
          <w:rFonts w:eastAsia="SimSun" w:cs="Mangal"/>
          <w:kern w:val="3"/>
          <w:sz w:val="28"/>
          <w:szCs w:val="28"/>
          <w:lang w:eastAsia="zh-CN" w:bidi="hi-IN"/>
        </w:rPr>
        <w:t>05.2019</w:t>
      </w:r>
      <w:r w:rsidRPr="00086D0C">
        <w:rPr>
          <w:rFonts w:eastAsia="SimSun" w:cs="Mangal"/>
          <w:kern w:val="3"/>
          <w:sz w:val="28"/>
          <w:szCs w:val="28"/>
          <w:lang w:eastAsia="zh-CN" w:bidi="hi-IN"/>
        </w:rPr>
        <w:t xml:space="preserve"> № </w:t>
      </w:r>
      <w:r w:rsidR="00012BC4">
        <w:rPr>
          <w:rFonts w:eastAsia="SimSun" w:cs="Mangal"/>
          <w:kern w:val="3"/>
          <w:sz w:val="28"/>
          <w:szCs w:val="28"/>
          <w:lang w:eastAsia="zh-CN" w:bidi="hi-IN"/>
        </w:rPr>
        <w:t>417</w:t>
      </w:r>
      <w:r w:rsidRPr="00086D0C">
        <w:rPr>
          <w:rFonts w:eastAsia="SimSun" w:cs="Mangal"/>
          <w:kern w:val="3"/>
          <w:sz w:val="28"/>
          <w:szCs w:val="28"/>
          <w:lang w:eastAsia="zh-CN" w:bidi="hi-IN"/>
        </w:rPr>
        <w:t xml:space="preserve">«О разработке и утверждении административных регламентов  предоставления муниципальных услуг в муниципальном образовании Нолинский муниципальный район Кировской области» и заключенных с поселениями соглашений о передаче полномочий администрация Нолинского района ПОСТАНОВЛЯЕТ: </w:t>
      </w:r>
    </w:p>
    <w:p w:rsidR="006A5AAE" w:rsidRDefault="00FB67FA" w:rsidP="006D209A">
      <w:pPr>
        <w:numPr>
          <w:ilvl w:val="0"/>
          <w:numId w:val="8"/>
        </w:numPr>
        <w:tabs>
          <w:tab w:val="left" w:pos="851"/>
        </w:tabs>
        <w:spacing w:line="360" w:lineRule="auto"/>
        <w:ind w:left="0" w:firstLine="855"/>
        <w:jc w:val="both"/>
        <w:rPr>
          <w:sz w:val="28"/>
          <w:szCs w:val="28"/>
        </w:rPr>
      </w:pPr>
      <w:r w:rsidRPr="00FB67FA">
        <w:rPr>
          <w:sz w:val="28"/>
          <w:szCs w:val="28"/>
        </w:rPr>
        <w:t xml:space="preserve">Внести в </w:t>
      </w:r>
      <w:r w:rsidR="008311DB">
        <w:rPr>
          <w:sz w:val="28"/>
          <w:szCs w:val="28"/>
        </w:rPr>
        <w:t>административный регламент</w:t>
      </w:r>
      <w:r w:rsidR="008311DB" w:rsidRPr="008311DB">
        <w:rPr>
          <w:sz w:val="28"/>
          <w:szCs w:val="28"/>
        </w:rPr>
        <w:t>предоставления муниципальной услуги «Выдача разрешения на ввод объекта в эксплуатацию на территории муниципального образования»</w:t>
      </w:r>
      <w:r w:rsidR="008311DB">
        <w:rPr>
          <w:sz w:val="28"/>
          <w:szCs w:val="28"/>
        </w:rPr>
        <w:t>, утвержденный</w:t>
      </w:r>
      <w:r w:rsidRPr="00FB67FA">
        <w:rPr>
          <w:sz w:val="28"/>
          <w:szCs w:val="28"/>
        </w:rPr>
        <w:t>постановление</w:t>
      </w:r>
      <w:r w:rsidR="008311DB">
        <w:rPr>
          <w:sz w:val="28"/>
          <w:szCs w:val="28"/>
        </w:rPr>
        <w:t>м</w:t>
      </w:r>
      <w:r w:rsidRPr="00FB67FA">
        <w:rPr>
          <w:sz w:val="28"/>
          <w:szCs w:val="28"/>
        </w:rPr>
        <w:t xml:space="preserve"> администрации Нолинского района от </w:t>
      </w:r>
      <w:r w:rsidR="005C508A" w:rsidRPr="005C508A">
        <w:rPr>
          <w:sz w:val="28"/>
          <w:szCs w:val="28"/>
        </w:rPr>
        <w:t>30.11.2021 № 832</w:t>
      </w:r>
      <w:r w:rsidR="00C62F64">
        <w:rPr>
          <w:sz w:val="28"/>
          <w:szCs w:val="28"/>
        </w:rPr>
        <w:t>,</w:t>
      </w:r>
      <w:r w:rsidRPr="00D355E0">
        <w:rPr>
          <w:sz w:val="28"/>
          <w:szCs w:val="28"/>
        </w:rPr>
        <w:t>следующие изменения:</w:t>
      </w:r>
    </w:p>
    <w:p w:rsidR="006A5AAE" w:rsidRDefault="006A5AAE" w:rsidP="006A5AAE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4595">
        <w:rPr>
          <w:sz w:val="28"/>
          <w:szCs w:val="28"/>
        </w:rPr>
        <w:t xml:space="preserve">Раздел 3 </w:t>
      </w:r>
      <w:r w:rsidR="009F6780">
        <w:rPr>
          <w:sz w:val="28"/>
          <w:szCs w:val="28"/>
        </w:rPr>
        <w:t>«</w:t>
      </w:r>
      <w:r w:rsidR="009F6780" w:rsidRPr="009F6780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F6780">
        <w:rPr>
          <w:sz w:val="28"/>
          <w:szCs w:val="28"/>
        </w:rPr>
        <w:t xml:space="preserve">» </w:t>
      </w:r>
      <w:r w:rsidR="008D4595">
        <w:rPr>
          <w:sz w:val="28"/>
          <w:szCs w:val="28"/>
        </w:rPr>
        <w:t>дополнить п</w:t>
      </w:r>
      <w:r w:rsidR="003D1DC5" w:rsidRPr="00AE3061">
        <w:rPr>
          <w:sz w:val="28"/>
          <w:szCs w:val="28"/>
        </w:rPr>
        <w:t>ункт</w:t>
      </w:r>
      <w:r w:rsidR="008D4595">
        <w:rPr>
          <w:sz w:val="28"/>
          <w:szCs w:val="28"/>
        </w:rPr>
        <w:t>ом3.9</w:t>
      </w:r>
      <w:r>
        <w:rPr>
          <w:sz w:val="28"/>
          <w:szCs w:val="28"/>
        </w:rPr>
        <w:t>:</w:t>
      </w:r>
    </w:p>
    <w:p w:rsidR="00DE4851" w:rsidRDefault="00577068" w:rsidP="00577068">
      <w:pPr>
        <w:tabs>
          <w:tab w:val="left" w:pos="1276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6A5AAE" w:rsidRPr="00577068">
        <w:rPr>
          <w:b/>
          <w:sz w:val="28"/>
          <w:szCs w:val="28"/>
        </w:rPr>
        <w:t xml:space="preserve">3.9. </w:t>
      </w:r>
      <w:r w:rsidR="00FF61C0" w:rsidRPr="00577068">
        <w:rPr>
          <w:b/>
          <w:sz w:val="28"/>
          <w:szCs w:val="28"/>
        </w:rPr>
        <w:t xml:space="preserve">Порядок внесения изменений в разрешение на ввод </w:t>
      </w:r>
      <w:r w:rsidR="007D1559" w:rsidRPr="00577068">
        <w:rPr>
          <w:b/>
          <w:sz w:val="28"/>
          <w:szCs w:val="28"/>
        </w:rPr>
        <w:t>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</w:t>
      </w:r>
    </w:p>
    <w:p w:rsidR="00577068" w:rsidRDefault="00577068" w:rsidP="00577068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  <w:r w:rsidRPr="00577068">
        <w:rPr>
          <w:sz w:val="28"/>
          <w:szCs w:val="28"/>
        </w:rPr>
        <w:t>В случае</w:t>
      </w:r>
      <w:r w:rsidR="00B403E1">
        <w:rPr>
          <w:sz w:val="28"/>
          <w:szCs w:val="28"/>
        </w:rPr>
        <w:t>,</w:t>
      </w:r>
      <w:r w:rsidRPr="00577068">
        <w:rPr>
          <w:sz w:val="28"/>
          <w:szCs w:val="28"/>
        </w:rPr>
        <w:t xml:space="preserve">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</w:t>
      </w:r>
      <w:r w:rsidR="00DB4473">
        <w:rPr>
          <w:sz w:val="28"/>
          <w:szCs w:val="28"/>
        </w:rPr>
        <w:t>администрацию</w:t>
      </w:r>
      <w:r w:rsidRPr="00577068">
        <w:rPr>
          <w:sz w:val="28"/>
          <w:szCs w:val="28"/>
        </w:rPr>
        <w:t xml:space="preserve"> с заявлением о внесении изменений в данное разрешение.</w:t>
      </w:r>
    </w:p>
    <w:p w:rsidR="008330AB" w:rsidRDefault="00804854" w:rsidP="00577068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  <w:r w:rsidRPr="00804854">
        <w:rPr>
          <w:sz w:val="28"/>
          <w:szCs w:val="28"/>
        </w:rPr>
        <w:t>Обязательным приложением к указанному заявлению является технический план объекта капитального строительства. Застройщик так</w:t>
      </w:r>
      <w:r>
        <w:rPr>
          <w:sz w:val="28"/>
          <w:szCs w:val="28"/>
        </w:rPr>
        <w:t>же представляет иные документы</w:t>
      </w:r>
      <w:r w:rsidRPr="00804854">
        <w:rPr>
          <w:sz w:val="28"/>
          <w:szCs w:val="28"/>
        </w:rPr>
        <w:t xml:space="preserve">,предусмотренные </w:t>
      </w:r>
      <w:r w:rsidR="009058A1">
        <w:rPr>
          <w:sz w:val="28"/>
          <w:szCs w:val="28"/>
        </w:rPr>
        <w:t>пунктами 2.6, 2.7,</w:t>
      </w:r>
      <w:r w:rsidRPr="00804854">
        <w:rPr>
          <w:sz w:val="28"/>
          <w:szCs w:val="28"/>
        </w:rPr>
        <w:t xml:space="preserve"> если в такие документы внесены изменения в связи с подготовкой технического плана объекта капитального строительства</w:t>
      </w:r>
      <w:r w:rsidR="007A44BC">
        <w:rPr>
          <w:sz w:val="28"/>
          <w:szCs w:val="28"/>
        </w:rPr>
        <w:t>.</w:t>
      </w:r>
    </w:p>
    <w:p w:rsidR="007A44BC" w:rsidRDefault="007A44BC" w:rsidP="00577068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  <w:r w:rsidRPr="007A44BC">
        <w:rPr>
          <w:sz w:val="28"/>
          <w:szCs w:val="28"/>
        </w:rPr>
        <w:t xml:space="preserve">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</w:t>
      </w:r>
      <w:r w:rsidR="00C13A47">
        <w:rPr>
          <w:sz w:val="28"/>
          <w:szCs w:val="28"/>
        </w:rPr>
        <w:t>администрация</w:t>
      </w:r>
      <w:r w:rsidRPr="007A44BC">
        <w:rPr>
          <w:sz w:val="28"/>
          <w:szCs w:val="28"/>
        </w:rPr>
        <w:t>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отказа.</w:t>
      </w:r>
    </w:p>
    <w:p w:rsidR="00577068" w:rsidRPr="00577068" w:rsidRDefault="00B82940" w:rsidP="00981E80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не позднее пяти рабочих дней с даты принятия решения о внесении изменений в </w:t>
      </w:r>
      <w:r w:rsidR="00590405" w:rsidRPr="00590405">
        <w:rPr>
          <w:sz w:val="28"/>
          <w:szCs w:val="28"/>
        </w:rPr>
        <w:t>разрешение на ввод объекта капитального строительства в эксплуатациюадминистрация</w:t>
      </w:r>
      <w:r w:rsidR="00590405">
        <w:rPr>
          <w:sz w:val="28"/>
          <w:szCs w:val="28"/>
        </w:rPr>
        <w:t xml:space="preserve"> направляет в орган регистрации прав документы, подтверждающие устранение причин, повлекших за собой </w:t>
      </w:r>
      <w:r w:rsidR="00590405">
        <w:rPr>
          <w:sz w:val="28"/>
          <w:szCs w:val="28"/>
        </w:rPr>
        <w:lastRenderedPageBreak/>
        <w:t>приостановление осуществления государственного кадастрового учета и (или) государственной регистрации прав</w:t>
      </w:r>
      <w:r w:rsidR="00B403E1">
        <w:rPr>
          <w:sz w:val="28"/>
          <w:szCs w:val="28"/>
        </w:rPr>
        <w:t>.</w:t>
      </w:r>
      <w:r w:rsidR="00E17F8A">
        <w:rPr>
          <w:sz w:val="28"/>
          <w:szCs w:val="28"/>
        </w:rPr>
        <w:t>».</w:t>
      </w:r>
    </w:p>
    <w:p w:rsidR="0020381E" w:rsidRPr="0020381E" w:rsidRDefault="0020381E" w:rsidP="006D209A">
      <w:pPr>
        <w:numPr>
          <w:ilvl w:val="0"/>
          <w:numId w:val="7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0381E">
        <w:rPr>
          <w:sz w:val="28"/>
          <w:szCs w:val="28"/>
        </w:rPr>
        <w:t>Постановление вступает в силу после официального опубликования.</w:t>
      </w:r>
    </w:p>
    <w:p w:rsidR="0081737E" w:rsidRDefault="0081737E" w:rsidP="0081737E">
      <w:pPr>
        <w:rPr>
          <w:b/>
          <w:sz w:val="72"/>
          <w:szCs w:val="72"/>
        </w:rPr>
      </w:pPr>
    </w:p>
    <w:p w:rsidR="00B875F1" w:rsidRPr="00B875F1" w:rsidRDefault="00B875F1" w:rsidP="00B875F1">
      <w:pPr>
        <w:autoSpaceDE w:val="0"/>
        <w:autoSpaceDN w:val="0"/>
        <w:adjustRightInd w:val="0"/>
        <w:rPr>
          <w:sz w:val="28"/>
          <w:szCs w:val="28"/>
        </w:rPr>
      </w:pPr>
      <w:r w:rsidRPr="00B875F1">
        <w:rPr>
          <w:sz w:val="28"/>
          <w:szCs w:val="28"/>
        </w:rPr>
        <w:t>Глава администрации</w:t>
      </w:r>
    </w:p>
    <w:p w:rsidR="0081737E" w:rsidRDefault="001D2314" w:rsidP="00B875F1">
      <w:pPr>
        <w:rPr>
          <w:b/>
          <w:sz w:val="72"/>
          <w:szCs w:val="72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B875F1" w:rsidRPr="00B875F1">
        <w:rPr>
          <w:sz w:val="28"/>
          <w:szCs w:val="28"/>
        </w:rPr>
        <w:tab/>
        <w:t>Н.Н. Грудцын</w:t>
      </w:r>
    </w:p>
    <w:p w:rsidR="0081737E" w:rsidRPr="00FD7387" w:rsidRDefault="0081737E" w:rsidP="00CA60B3">
      <w:pPr>
        <w:tabs>
          <w:tab w:val="left" w:pos="7088"/>
          <w:tab w:val="left" w:pos="7371"/>
          <w:tab w:val="left" w:pos="7655"/>
        </w:tabs>
        <w:jc w:val="both"/>
        <w:rPr>
          <w:sz w:val="48"/>
          <w:szCs w:val="48"/>
        </w:rPr>
      </w:pPr>
      <w:r>
        <w:rPr>
          <w:sz w:val="28"/>
          <w:szCs w:val="28"/>
          <w:lang w:eastAsia="en-US"/>
        </w:rPr>
        <w:tab/>
      </w:r>
    </w:p>
    <w:p w:rsidR="0081737E" w:rsidRPr="00907707" w:rsidRDefault="0081737E" w:rsidP="0081737E">
      <w:pPr>
        <w:tabs>
          <w:tab w:val="left" w:pos="7088"/>
        </w:tabs>
        <w:jc w:val="both"/>
        <w:rPr>
          <w:sz w:val="28"/>
          <w:szCs w:val="28"/>
        </w:rPr>
      </w:pPr>
      <w:r w:rsidRPr="00907707">
        <w:rPr>
          <w:sz w:val="28"/>
          <w:szCs w:val="28"/>
        </w:rPr>
        <w:t>Разослать: в дело, ОАГиЖ, отдел юридической и кадровой работы, отдел экономики, ОМС и ЗР, МФЦ</w:t>
      </w:r>
    </w:p>
    <w:p w:rsidR="0081737E" w:rsidRPr="007D064D" w:rsidRDefault="0081737E" w:rsidP="0081737E">
      <w:bookmarkStart w:id="0" w:name="_GoBack"/>
      <w:bookmarkEnd w:id="0"/>
    </w:p>
    <w:sectPr w:rsidR="0081737E" w:rsidRPr="007D064D" w:rsidSect="003864DE">
      <w:pgSz w:w="11906" w:h="16838"/>
      <w:pgMar w:top="851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A86" w:rsidRDefault="003E4A86" w:rsidP="00CD7D55">
      <w:r>
        <w:separator/>
      </w:r>
    </w:p>
  </w:endnote>
  <w:endnote w:type="continuationSeparator" w:id="1">
    <w:p w:rsidR="003E4A86" w:rsidRDefault="003E4A86" w:rsidP="00CD7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A86" w:rsidRDefault="003E4A86" w:rsidP="00CD7D55">
      <w:r>
        <w:separator/>
      </w:r>
    </w:p>
  </w:footnote>
  <w:footnote w:type="continuationSeparator" w:id="1">
    <w:p w:rsidR="003E4A86" w:rsidRDefault="003E4A86" w:rsidP="00CD7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F3D"/>
    <w:multiLevelType w:val="multilevel"/>
    <w:tmpl w:val="38081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FC7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9B3F0B"/>
    <w:multiLevelType w:val="multilevel"/>
    <w:tmpl w:val="38081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0A1DBB"/>
    <w:multiLevelType w:val="multilevel"/>
    <w:tmpl w:val="08A298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4">
    <w:nsid w:val="374A5F46"/>
    <w:multiLevelType w:val="hybridMultilevel"/>
    <w:tmpl w:val="8E5C07CA"/>
    <w:lvl w:ilvl="0" w:tplc="68B2F44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42434FDA"/>
    <w:multiLevelType w:val="hybridMultilevel"/>
    <w:tmpl w:val="97F6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68537D"/>
    <w:multiLevelType w:val="hybridMultilevel"/>
    <w:tmpl w:val="CBC608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233DD"/>
    <w:multiLevelType w:val="hybridMultilevel"/>
    <w:tmpl w:val="B150F520"/>
    <w:lvl w:ilvl="0" w:tplc="29167FC4">
      <w:start w:val="1"/>
      <w:numFmt w:val="decimal"/>
      <w:lvlText w:val="%1."/>
      <w:lvlJc w:val="center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696"/>
    <w:rsid w:val="00012BC4"/>
    <w:rsid w:val="000429B5"/>
    <w:rsid w:val="000443BC"/>
    <w:rsid w:val="00052AF1"/>
    <w:rsid w:val="00053368"/>
    <w:rsid w:val="000653DB"/>
    <w:rsid w:val="0007304B"/>
    <w:rsid w:val="00086D0C"/>
    <w:rsid w:val="000A1FB8"/>
    <w:rsid w:val="000B146B"/>
    <w:rsid w:val="000B44C2"/>
    <w:rsid w:val="000C09E8"/>
    <w:rsid w:val="000D1689"/>
    <w:rsid w:val="000E1A06"/>
    <w:rsid w:val="000E3D20"/>
    <w:rsid w:val="000F35F7"/>
    <w:rsid w:val="000F60AE"/>
    <w:rsid w:val="00112D1D"/>
    <w:rsid w:val="00146F43"/>
    <w:rsid w:val="0018003E"/>
    <w:rsid w:val="001A3206"/>
    <w:rsid w:val="001A7120"/>
    <w:rsid w:val="001C229B"/>
    <w:rsid w:val="001D1A42"/>
    <w:rsid w:val="001D2314"/>
    <w:rsid w:val="001D3E8C"/>
    <w:rsid w:val="0020381E"/>
    <w:rsid w:val="0020578B"/>
    <w:rsid w:val="002777AB"/>
    <w:rsid w:val="002908CB"/>
    <w:rsid w:val="002A75A7"/>
    <w:rsid w:val="002E5CC3"/>
    <w:rsid w:val="002F0023"/>
    <w:rsid w:val="00302295"/>
    <w:rsid w:val="003556A5"/>
    <w:rsid w:val="0035768F"/>
    <w:rsid w:val="003776FB"/>
    <w:rsid w:val="003864DE"/>
    <w:rsid w:val="00392582"/>
    <w:rsid w:val="0039416A"/>
    <w:rsid w:val="0039707A"/>
    <w:rsid w:val="003A65B4"/>
    <w:rsid w:val="003B5A6C"/>
    <w:rsid w:val="003D1DC5"/>
    <w:rsid w:val="003E4A86"/>
    <w:rsid w:val="003F7E10"/>
    <w:rsid w:val="00414A33"/>
    <w:rsid w:val="00426838"/>
    <w:rsid w:val="00463B43"/>
    <w:rsid w:val="0046533E"/>
    <w:rsid w:val="0047006E"/>
    <w:rsid w:val="004C1263"/>
    <w:rsid w:val="004C1E6F"/>
    <w:rsid w:val="004D3214"/>
    <w:rsid w:val="004D433A"/>
    <w:rsid w:val="004D5017"/>
    <w:rsid w:val="004D7D09"/>
    <w:rsid w:val="004E0C10"/>
    <w:rsid w:val="004F7778"/>
    <w:rsid w:val="0050544B"/>
    <w:rsid w:val="00521258"/>
    <w:rsid w:val="00537733"/>
    <w:rsid w:val="0055094D"/>
    <w:rsid w:val="00554AE9"/>
    <w:rsid w:val="00556571"/>
    <w:rsid w:val="00556F2B"/>
    <w:rsid w:val="00557730"/>
    <w:rsid w:val="00561DC0"/>
    <w:rsid w:val="00577068"/>
    <w:rsid w:val="005779CB"/>
    <w:rsid w:val="00590405"/>
    <w:rsid w:val="005B6A08"/>
    <w:rsid w:val="005C508A"/>
    <w:rsid w:val="00622E67"/>
    <w:rsid w:val="006654EB"/>
    <w:rsid w:val="00671083"/>
    <w:rsid w:val="006779D2"/>
    <w:rsid w:val="0068029B"/>
    <w:rsid w:val="0068758F"/>
    <w:rsid w:val="006922EB"/>
    <w:rsid w:val="006945BE"/>
    <w:rsid w:val="006A5AAE"/>
    <w:rsid w:val="006B1F05"/>
    <w:rsid w:val="006C4334"/>
    <w:rsid w:val="006D209A"/>
    <w:rsid w:val="006E1671"/>
    <w:rsid w:val="00706FA7"/>
    <w:rsid w:val="007202F8"/>
    <w:rsid w:val="0073043C"/>
    <w:rsid w:val="007467F3"/>
    <w:rsid w:val="0075193E"/>
    <w:rsid w:val="00774580"/>
    <w:rsid w:val="0077493C"/>
    <w:rsid w:val="00777CDD"/>
    <w:rsid w:val="007821E7"/>
    <w:rsid w:val="00794354"/>
    <w:rsid w:val="00794713"/>
    <w:rsid w:val="00796CDA"/>
    <w:rsid w:val="007A44BC"/>
    <w:rsid w:val="007A76B7"/>
    <w:rsid w:val="007B72D5"/>
    <w:rsid w:val="007B7A9C"/>
    <w:rsid w:val="007C318F"/>
    <w:rsid w:val="007D044C"/>
    <w:rsid w:val="007D07D9"/>
    <w:rsid w:val="007D1559"/>
    <w:rsid w:val="007D2D4B"/>
    <w:rsid w:val="007F0B3D"/>
    <w:rsid w:val="00802584"/>
    <w:rsid w:val="00804854"/>
    <w:rsid w:val="00807566"/>
    <w:rsid w:val="0081737E"/>
    <w:rsid w:val="00825702"/>
    <w:rsid w:val="00825BFF"/>
    <w:rsid w:val="008311DB"/>
    <w:rsid w:val="008330AB"/>
    <w:rsid w:val="00833493"/>
    <w:rsid w:val="00846696"/>
    <w:rsid w:val="008562B5"/>
    <w:rsid w:val="00863DAB"/>
    <w:rsid w:val="00865AF2"/>
    <w:rsid w:val="00873296"/>
    <w:rsid w:val="00874BFD"/>
    <w:rsid w:val="008860E8"/>
    <w:rsid w:val="008940F2"/>
    <w:rsid w:val="008D4595"/>
    <w:rsid w:val="008F399F"/>
    <w:rsid w:val="009058A1"/>
    <w:rsid w:val="00907707"/>
    <w:rsid w:val="0091062D"/>
    <w:rsid w:val="00910DB8"/>
    <w:rsid w:val="00954C01"/>
    <w:rsid w:val="00970BF8"/>
    <w:rsid w:val="009730E4"/>
    <w:rsid w:val="00975EC6"/>
    <w:rsid w:val="00976B25"/>
    <w:rsid w:val="00981E80"/>
    <w:rsid w:val="009854E3"/>
    <w:rsid w:val="009B6628"/>
    <w:rsid w:val="009D3762"/>
    <w:rsid w:val="009D462F"/>
    <w:rsid w:val="009E57B1"/>
    <w:rsid w:val="009F08F4"/>
    <w:rsid w:val="009F6780"/>
    <w:rsid w:val="00A0402F"/>
    <w:rsid w:val="00A1567D"/>
    <w:rsid w:val="00A22191"/>
    <w:rsid w:val="00A35D8A"/>
    <w:rsid w:val="00A368CA"/>
    <w:rsid w:val="00A45614"/>
    <w:rsid w:val="00A6026C"/>
    <w:rsid w:val="00A8040D"/>
    <w:rsid w:val="00A84347"/>
    <w:rsid w:val="00A94798"/>
    <w:rsid w:val="00A969A9"/>
    <w:rsid w:val="00AB0D6B"/>
    <w:rsid w:val="00AB0F89"/>
    <w:rsid w:val="00AB3F80"/>
    <w:rsid w:val="00AB42C0"/>
    <w:rsid w:val="00AC371E"/>
    <w:rsid w:val="00AD19F7"/>
    <w:rsid w:val="00AD1C7A"/>
    <w:rsid w:val="00AD3A41"/>
    <w:rsid w:val="00AD53E8"/>
    <w:rsid w:val="00AE3061"/>
    <w:rsid w:val="00AE681B"/>
    <w:rsid w:val="00AF6BC3"/>
    <w:rsid w:val="00B169EC"/>
    <w:rsid w:val="00B270AB"/>
    <w:rsid w:val="00B36239"/>
    <w:rsid w:val="00B403E1"/>
    <w:rsid w:val="00B43539"/>
    <w:rsid w:val="00B510C3"/>
    <w:rsid w:val="00B6497C"/>
    <w:rsid w:val="00B72D7E"/>
    <w:rsid w:val="00B74EC4"/>
    <w:rsid w:val="00B82940"/>
    <w:rsid w:val="00B85AFE"/>
    <w:rsid w:val="00B875F1"/>
    <w:rsid w:val="00BA06D1"/>
    <w:rsid w:val="00BA171B"/>
    <w:rsid w:val="00BA50FE"/>
    <w:rsid w:val="00BE4F4C"/>
    <w:rsid w:val="00BE51AD"/>
    <w:rsid w:val="00BF09EC"/>
    <w:rsid w:val="00C13A47"/>
    <w:rsid w:val="00C256D8"/>
    <w:rsid w:val="00C37560"/>
    <w:rsid w:val="00C51751"/>
    <w:rsid w:val="00C53B31"/>
    <w:rsid w:val="00C60093"/>
    <w:rsid w:val="00C62F64"/>
    <w:rsid w:val="00C63A9D"/>
    <w:rsid w:val="00C65BCA"/>
    <w:rsid w:val="00C86826"/>
    <w:rsid w:val="00CA047E"/>
    <w:rsid w:val="00CA51CC"/>
    <w:rsid w:val="00CA60B3"/>
    <w:rsid w:val="00CD4E77"/>
    <w:rsid w:val="00CD7396"/>
    <w:rsid w:val="00CD74A4"/>
    <w:rsid w:val="00CD7D55"/>
    <w:rsid w:val="00CE02D9"/>
    <w:rsid w:val="00CE4091"/>
    <w:rsid w:val="00D0384D"/>
    <w:rsid w:val="00D15764"/>
    <w:rsid w:val="00D26551"/>
    <w:rsid w:val="00D355E0"/>
    <w:rsid w:val="00D37B4F"/>
    <w:rsid w:val="00D9571F"/>
    <w:rsid w:val="00DB4473"/>
    <w:rsid w:val="00DB79A2"/>
    <w:rsid w:val="00DD6021"/>
    <w:rsid w:val="00DE4851"/>
    <w:rsid w:val="00DF215A"/>
    <w:rsid w:val="00E11C06"/>
    <w:rsid w:val="00E1634B"/>
    <w:rsid w:val="00E17F8A"/>
    <w:rsid w:val="00E30CB3"/>
    <w:rsid w:val="00E34A2D"/>
    <w:rsid w:val="00E43401"/>
    <w:rsid w:val="00E736B0"/>
    <w:rsid w:val="00E77580"/>
    <w:rsid w:val="00E96D55"/>
    <w:rsid w:val="00EA7728"/>
    <w:rsid w:val="00EE30F2"/>
    <w:rsid w:val="00F06D4F"/>
    <w:rsid w:val="00F2041B"/>
    <w:rsid w:val="00F315C2"/>
    <w:rsid w:val="00F405E5"/>
    <w:rsid w:val="00F53269"/>
    <w:rsid w:val="00F6221A"/>
    <w:rsid w:val="00F830E8"/>
    <w:rsid w:val="00FB67FA"/>
    <w:rsid w:val="00FC5023"/>
    <w:rsid w:val="00FD7387"/>
    <w:rsid w:val="00FE70FF"/>
    <w:rsid w:val="00FF4FF5"/>
    <w:rsid w:val="00FF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 Знак Знак Знак Знак Знак Знак Знак Знак Знак"/>
    <w:basedOn w:val="a"/>
    <w:rsid w:val="002777AB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CD4E7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BE51AD"/>
    <w:rPr>
      <w:rFonts w:eastAsia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D7D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7D55"/>
    <w:rPr>
      <w:rFonts w:eastAsia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D7D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7D55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6EFA49DF7A7E866856861A52826C9649B28116AAAEE2B7B82ABF4A5sCU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C85A-2B59-4AC1-8FB0-1D1FB962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Анастасия</cp:lastModifiedBy>
  <cp:revision>58</cp:revision>
  <cp:lastPrinted>2022-02-17T07:35:00Z</cp:lastPrinted>
  <dcterms:created xsi:type="dcterms:W3CDTF">2015-09-02T04:42:00Z</dcterms:created>
  <dcterms:modified xsi:type="dcterms:W3CDTF">2022-02-17T07:35:00Z</dcterms:modified>
</cp:coreProperties>
</file>