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98" w:rsidRDefault="00544398" w:rsidP="00544398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79" w:rsidRPr="003A6979" w:rsidRDefault="003A6979" w:rsidP="00544398">
      <w:pPr>
        <w:pStyle w:val="a3"/>
        <w:rPr>
          <w:b/>
          <w:sz w:val="36"/>
          <w:szCs w:val="36"/>
        </w:rPr>
      </w:pPr>
    </w:p>
    <w:p w:rsidR="00544398" w:rsidRDefault="00544398" w:rsidP="00544398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544398" w:rsidRDefault="00544398" w:rsidP="00544398">
      <w:pPr>
        <w:pStyle w:val="a3"/>
        <w:rPr>
          <w:b/>
          <w:sz w:val="36"/>
          <w:szCs w:val="36"/>
        </w:rPr>
      </w:pPr>
    </w:p>
    <w:p w:rsidR="00544398" w:rsidRDefault="00544398" w:rsidP="00544398">
      <w:pPr>
        <w:pStyle w:val="a3"/>
        <w:rPr>
          <w:b/>
        </w:rPr>
      </w:pPr>
      <w:r>
        <w:rPr>
          <w:b/>
        </w:rPr>
        <w:t>КИРОВСКОЙ ОБЛАСТИ</w:t>
      </w:r>
    </w:p>
    <w:p w:rsidR="00544398" w:rsidRDefault="00544398" w:rsidP="00544398">
      <w:pPr>
        <w:jc w:val="center"/>
        <w:rPr>
          <w:b/>
          <w:sz w:val="36"/>
          <w:szCs w:val="36"/>
        </w:rPr>
      </w:pPr>
    </w:p>
    <w:p w:rsidR="00544398" w:rsidRDefault="00544398" w:rsidP="00544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44398" w:rsidRDefault="00544398" w:rsidP="00544398">
      <w:pPr>
        <w:jc w:val="center"/>
        <w:rPr>
          <w:sz w:val="36"/>
          <w:szCs w:val="36"/>
        </w:rPr>
      </w:pPr>
    </w:p>
    <w:p w:rsidR="00665833" w:rsidRPr="00665833" w:rsidRDefault="00964C0B" w:rsidP="00665833">
      <w:pPr>
        <w:jc w:val="center"/>
        <w:rPr>
          <w:sz w:val="32"/>
          <w:szCs w:val="32"/>
        </w:rPr>
      </w:pPr>
      <w:r>
        <w:rPr>
          <w:sz w:val="32"/>
          <w:szCs w:val="32"/>
        </w:rPr>
        <w:t>08.06.2023</w:t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</w:t>
      </w:r>
      <w:r w:rsidR="00665833" w:rsidRPr="00BB00BA">
        <w:rPr>
          <w:sz w:val="32"/>
          <w:szCs w:val="32"/>
        </w:rPr>
        <w:t xml:space="preserve">№ </w:t>
      </w:r>
      <w:r>
        <w:rPr>
          <w:sz w:val="32"/>
          <w:szCs w:val="32"/>
        </w:rPr>
        <w:t>509</w:t>
      </w:r>
    </w:p>
    <w:p w:rsidR="00544398" w:rsidRDefault="00544398" w:rsidP="00544398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544398" w:rsidRDefault="00544398" w:rsidP="00544398">
      <w:pPr>
        <w:jc w:val="center"/>
        <w:rPr>
          <w:sz w:val="48"/>
          <w:szCs w:val="48"/>
        </w:rPr>
      </w:pPr>
    </w:p>
    <w:p w:rsidR="00544398" w:rsidRDefault="00FE4188" w:rsidP="00544398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Об отмене ограничительных мероприятий (карантина) на территории Нолинского района и признании </w:t>
      </w:r>
      <w:proofErr w:type="gramStart"/>
      <w:r>
        <w:rPr>
          <w:b/>
          <w:sz w:val="28"/>
        </w:rPr>
        <w:t>утратившими</w:t>
      </w:r>
      <w:proofErr w:type="gramEnd"/>
      <w:r>
        <w:rPr>
          <w:b/>
          <w:sz w:val="28"/>
        </w:rPr>
        <w:t xml:space="preserve"> силу некоторых постановлений администрации Нолинского района</w:t>
      </w:r>
    </w:p>
    <w:p w:rsidR="00544398" w:rsidRDefault="00544398" w:rsidP="00544398">
      <w:pPr>
        <w:jc w:val="center"/>
        <w:rPr>
          <w:sz w:val="48"/>
          <w:szCs w:val="48"/>
        </w:rPr>
      </w:pPr>
    </w:p>
    <w:p w:rsidR="00F90B8F" w:rsidRDefault="007D2949" w:rsidP="007D294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постановления Правительства Российской Федерации от 19.08.2005 №</w:t>
      </w:r>
      <w:r w:rsidR="00D358D6">
        <w:rPr>
          <w:sz w:val="28"/>
          <w:szCs w:val="28"/>
        </w:rPr>
        <w:t xml:space="preserve"> </w:t>
      </w:r>
      <w:r>
        <w:rPr>
          <w:sz w:val="28"/>
          <w:szCs w:val="28"/>
        </w:rPr>
        <w:t>529 «Об организации и контроле за введением и отменой ограничительных мероприятий (карантина) по предписанию территориального органа, осуществляющего государственный санитарно-эпидемиологический надзор» и на основании постановления Правительства Кировской области от 05.06.2023 №</w:t>
      </w:r>
      <w:r w:rsidR="00F90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301-П «Об отмене ограничительных мероприятий </w:t>
      </w:r>
      <w:r w:rsidR="00F90B8F">
        <w:rPr>
          <w:sz w:val="28"/>
          <w:szCs w:val="28"/>
        </w:rPr>
        <w:t>(карантина) на территории Кировской области и признании утратившими силу некоторых постановлений Правительства Кировской области» администрация Нолинского района ПОСТАНОВЛЯЕТ:</w:t>
      </w:r>
      <w:r>
        <w:rPr>
          <w:sz w:val="28"/>
          <w:szCs w:val="28"/>
        </w:rPr>
        <w:t xml:space="preserve"> </w:t>
      </w:r>
    </w:p>
    <w:p w:rsidR="00C24B7D" w:rsidRDefault="00F90B8F" w:rsidP="00F90B8F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ограничительные мероприятия (карантин) на территории Нолинского района, введенные постановлением администрации Нолинского района от 17.03.2023 № 203 «О введении ограничительных мер по предупреждению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     2019 – 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>».</w:t>
      </w:r>
    </w:p>
    <w:p w:rsidR="00F90B8F" w:rsidRDefault="00F90B8F" w:rsidP="00F90B8F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Нолинского района:</w:t>
      </w:r>
    </w:p>
    <w:p w:rsidR="00F90B8F" w:rsidRDefault="00F90B8F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17.03.2020</w:t>
      </w:r>
      <w:r w:rsidR="000D3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203 </w:t>
      </w:r>
      <w:r w:rsidR="000D3D5E">
        <w:rPr>
          <w:sz w:val="28"/>
          <w:szCs w:val="28"/>
        </w:rPr>
        <w:t>«</w:t>
      </w:r>
      <w:r>
        <w:rPr>
          <w:sz w:val="28"/>
          <w:szCs w:val="28"/>
        </w:rPr>
        <w:t xml:space="preserve">О введении ограничительных мер по предупреждению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     2019 – 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>».</w:t>
      </w:r>
    </w:p>
    <w:p w:rsidR="00F90B8F" w:rsidRDefault="00F90B8F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12.05.2020 № 379 «О внесении изменений в постановление администрации Нолинского района от 17.03.2020 №203».</w:t>
      </w:r>
    </w:p>
    <w:p w:rsidR="00F90B8F" w:rsidRDefault="008C212B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21.05.2020 № 419 «О внесении изменений в постановление администрации Нолинского района от 17.03.2020 №203».</w:t>
      </w:r>
    </w:p>
    <w:p w:rsidR="008C212B" w:rsidRDefault="008C212B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28.05.2020 № 440 ««О внесении изменений в постановление администрации Нолинского района от 17.03.2020 №203».</w:t>
      </w:r>
    </w:p>
    <w:p w:rsidR="008C212B" w:rsidRDefault="008C212B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03.06.2020 № 469 «О внесении изменений в постановление администрации Нолинского района от 17.03.2020 №203».</w:t>
      </w:r>
    </w:p>
    <w:p w:rsidR="008C212B" w:rsidRDefault="008C212B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16.06.2020 № 508 «О внесении изменений в постановление администрации Нолинского района от 17.03.2020 №203».</w:t>
      </w:r>
    </w:p>
    <w:p w:rsidR="008C212B" w:rsidRDefault="008C212B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25.08.2020 № 687 «О внесении изменений в постановление администрации Нолинского района от 17.03.2020 №203».</w:t>
      </w:r>
    </w:p>
    <w:p w:rsidR="008C212B" w:rsidRDefault="008C212B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19.010.2020 № 839 «О внесении изменений в постановление администрации Нолинского района от 17.03.2020 №203».</w:t>
      </w:r>
    </w:p>
    <w:p w:rsidR="008C212B" w:rsidRDefault="008C212B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02.11.2020 № 881 «О внесении изменений в постановление администрации Нолинского района от 17.03.2020 №203».</w:t>
      </w:r>
    </w:p>
    <w:p w:rsidR="008C212B" w:rsidRDefault="008C212B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30.11.2020 № 940 «О внесении изменений в постановление администрации Нолинского района от 17.03.2020 №203».</w:t>
      </w:r>
    </w:p>
    <w:p w:rsidR="008C212B" w:rsidRDefault="008C212B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02.02.2021 № 95 «О внесении изменений в постановление администрации Нолинского района от 17.03.2020 №203».</w:t>
      </w:r>
    </w:p>
    <w:p w:rsidR="008C212B" w:rsidRDefault="008C212B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08.02.2021 № 113 «О внесении изменений в постановление администрации Нолинского района от 17.03.2020 №203».</w:t>
      </w:r>
    </w:p>
    <w:p w:rsidR="008C212B" w:rsidRDefault="008C212B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05.04.2021 № 281 «О внесении изменений в постановление администрации Нолинского района от 17.03.2020 №203». </w:t>
      </w:r>
    </w:p>
    <w:p w:rsidR="008C212B" w:rsidRDefault="008C212B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12.05.2021 № 352 «О внесении изменений в постановление администрации Нолинского района от 17.03.2020 №203».</w:t>
      </w:r>
    </w:p>
    <w:p w:rsidR="008C212B" w:rsidRDefault="008C212B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26.10.2021 № 771 «О внесении изменений в постановление администрации Нолинского района от 17.03.2020 №203».</w:t>
      </w:r>
    </w:p>
    <w:p w:rsidR="008C212B" w:rsidRDefault="008C212B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24.02.2022 № 123 «О внесении изменений в постановление администрации Нолинского района от 17.03.2020 №203».</w:t>
      </w:r>
    </w:p>
    <w:p w:rsidR="008C212B" w:rsidRDefault="00184E54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25.04.2022 № 309 «О внесении изменений в постановление администрации Нолинского района от 17.03.2020 №203».</w:t>
      </w:r>
    </w:p>
    <w:p w:rsidR="00184E54" w:rsidRPr="00F90B8F" w:rsidRDefault="00184E54" w:rsidP="00F90B8F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15.06.2022 № 434 «О внесении изменений в постановление администрации Нолинского района от 17.03.2020 №203».</w:t>
      </w:r>
    </w:p>
    <w:p w:rsidR="008C212B" w:rsidRPr="000D3D5E" w:rsidRDefault="008C212B" w:rsidP="00FE1C60">
      <w:pPr>
        <w:rPr>
          <w:sz w:val="72"/>
          <w:szCs w:val="72"/>
        </w:rPr>
      </w:pPr>
    </w:p>
    <w:p w:rsidR="00544398" w:rsidRDefault="000D3D5E" w:rsidP="00FE1C60">
      <w:pPr>
        <w:rPr>
          <w:sz w:val="28"/>
        </w:rPr>
      </w:pPr>
      <w:r>
        <w:rPr>
          <w:sz w:val="28"/>
        </w:rPr>
        <w:t>И.о. г</w:t>
      </w:r>
      <w:r w:rsidR="00544398">
        <w:rPr>
          <w:sz w:val="28"/>
        </w:rPr>
        <w:t>лав</w:t>
      </w:r>
      <w:r>
        <w:rPr>
          <w:sz w:val="28"/>
        </w:rPr>
        <w:t xml:space="preserve">ы </w:t>
      </w:r>
      <w:r w:rsidR="00544398">
        <w:rPr>
          <w:sz w:val="28"/>
        </w:rPr>
        <w:t>администрации</w:t>
      </w:r>
    </w:p>
    <w:p w:rsidR="00544398" w:rsidRDefault="00544398" w:rsidP="00FE1C60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 w:rsidR="00C34E69">
        <w:rPr>
          <w:sz w:val="28"/>
        </w:rPr>
        <w:t xml:space="preserve">       </w:t>
      </w:r>
      <w:r w:rsidR="000D3D5E">
        <w:rPr>
          <w:sz w:val="28"/>
        </w:rPr>
        <w:t>А.В. Зорин</w:t>
      </w:r>
    </w:p>
    <w:p w:rsidR="00FE1C60" w:rsidRPr="000D3D5E" w:rsidRDefault="00FE1C60" w:rsidP="00FE1C60">
      <w:pPr>
        <w:rPr>
          <w:sz w:val="36"/>
          <w:szCs w:val="36"/>
        </w:rPr>
      </w:pPr>
    </w:p>
    <w:p w:rsidR="00FE1C60" w:rsidRPr="00FE1C60" w:rsidRDefault="00FE1C60" w:rsidP="00A407C9">
      <w:pPr>
        <w:jc w:val="both"/>
        <w:rPr>
          <w:sz w:val="48"/>
          <w:szCs w:val="48"/>
        </w:rPr>
      </w:pPr>
    </w:p>
    <w:p w:rsidR="00D579B1" w:rsidRPr="000D3D5E" w:rsidRDefault="00D579B1" w:rsidP="00A407C9">
      <w:pPr>
        <w:jc w:val="both"/>
        <w:rPr>
          <w:sz w:val="24"/>
          <w:szCs w:val="24"/>
        </w:rPr>
      </w:pPr>
      <w:r>
        <w:rPr>
          <w:sz w:val="28"/>
        </w:rPr>
        <w:t>Разослать: в дело</w:t>
      </w:r>
      <w:bookmarkStart w:id="0" w:name="_GoBack"/>
      <w:bookmarkEnd w:id="0"/>
      <w:r w:rsidR="000D3D5E">
        <w:rPr>
          <w:sz w:val="28"/>
        </w:rPr>
        <w:t xml:space="preserve">, </w:t>
      </w:r>
      <w:proofErr w:type="spellStart"/>
      <w:r w:rsidR="000D3D5E">
        <w:rPr>
          <w:sz w:val="28"/>
        </w:rPr>
        <w:t>Коробейниковой</w:t>
      </w:r>
      <w:proofErr w:type="spellEnd"/>
      <w:r w:rsidR="000D3D5E">
        <w:rPr>
          <w:sz w:val="28"/>
        </w:rPr>
        <w:t xml:space="preserve"> Н.А., МКУК «</w:t>
      </w:r>
      <w:proofErr w:type="spellStart"/>
      <w:r w:rsidR="000D3D5E">
        <w:rPr>
          <w:sz w:val="28"/>
        </w:rPr>
        <w:t>Нолинская</w:t>
      </w:r>
      <w:proofErr w:type="spellEnd"/>
      <w:r w:rsidR="000D3D5E">
        <w:rPr>
          <w:sz w:val="28"/>
        </w:rPr>
        <w:t xml:space="preserve"> ЦБС», МКУК «ЦКС», Школа искусств, архивный сектор, юридический отдел, администрация Нолинского ГП.</w:t>
      </w:r>
    </w:p>
    <w:p w:rsidR="00FE1C60" w:rsidRPr="003C6EE8" w:rsidRDefault="00FE1C60" w:rsidP="00FE1C60">
      <w:pPr>
        <w:pStyle w:val="a8"/>
        <w:spacing w:after="0"/>
        <w:ind w:left="0" w:firstLine="0"/>
        <w:rPr>
          <w:szCs w:val="28"/>
        </w:rPr>
      </w:pPr>
    </w:p>
    <w:sectPr w:rsidR="00FE1C60" w:rsidRPr="003C6EE8" w:rsidSect="00C34E6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D225F"/>
    <w:multiLevelType w:val="multilevel"/>
    <w:tmpl w:val="9B128A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398"/>
    <w:rsid w:val="00005B17"/>
    <w:rsid w:val="000D3D5E"/>
    <w:rsid w:val="000D665A"/>
    <w:rsid w:val="000D7321"/>
    <w:rsid w:val="000E2E5F"/>
    <w:rsid w:val="00100DCB"/>
    <w:rsid w:val="00112D1D"/>
    <w:rsid w:val="001529E3"/>
    <w:rsid w:val="00153288"/>
    <w:rsid w:val="00184E54"/>
    <w:rsid w:val="001E6806"/>
    <w:rsid w:val="0022530B"/>
    <w:rsid w:val="00265E30"/>
    <w:rsid w:val="002B1334"/>
    <w:rsid w:val="002B1720"/>
    <w:rsid w:val="00346D80"/>
    <w:rsid w:val="0038263F"/>
    <w:rsid w:val="003A6979"/>
    <w:rsid w:val="003A71B2"/>
    <w:rsid w:val="003B3C96"/>
    <w:rsid w:val="00407E12"/>
    <w:rsid w:val="00430535"/>
    <w:rsid w:val="00544398"/>
    <w:rsid w:val="005E588A"/>
    <w:rsid w:val="0066297A"/>
    <w:rsid w:val="00665833"/>
    <w:rsid w:val="00666C03"/>
    <w:rsid w:val="006848A4"/>
    <w:rsid w:val="006D5A56"/>
    <w:rsid w:val="006D7E71"/>
    <w:rsid w:val="006E7629"/>
    <w:rsid w:val="006F7E6F"/>
    <w:rsid w:val="007065B0"/>
    <w:rsid w:val="007252F7"/>
    <w:rsid w:val="00757F03"/>
    <w:rsid w:val="007D2949"/>
    <w:rsid w:val="008B3589"/>
    <w:rsid w:val="008C212B"/>
    <w:rsid w:val="008E2349"/>
    <w:rsid w:val="008F4527"/>
    <w:rsid w:val="00922EAD"/>
    <w:rsid w:val="00964C0B"/>
    <w:rsid w:val="00996B16"/>
    <w:rsid w:val="009A0F8E"/>
    <w:rsid w:val="009B5331"/>
    <w:rsid w:val="009B6F7F"/>
    <w:rsid w:val="009C002F"/>
    <w:rsid w:val="009E2BCF"/>
    <w:rsid w:val="009E7411"/>
    <w:rsid w:val="009F653F"/>
    <w:rsid w:val="00A407C9"/>
    <w:rsid w:val="00A4703B"/>
    <w:rsid w:val="00A575DC"/>
    <w:rsid w:val="00AD47C9"/>
    <w:rsid w:val="00B931FD"/>
    <w:rsid w:val="00B9571F"/>
    <w:rsid w:val="00BA197E"/>
    <w:rsid w:val="00C24B7D"/>
    <w:rsid w:val="00C34E69"/>
    <w:rsid w:val="00C51751"/>
    <w:rsid w:val="00C77AAA"/>
    <w:rsid w:val="00CB503F"/>
    <w:rsid w:val="00CE07A2"/>
    <w:rsid w:val="00D15F6C"/>
    <w:rsid w:val="00D358D6"/>
    <w:rsid w:val="00D56AA4"/>
    <w:rsid w:val="00D579B1"/>
    <w:rsid w:val="00D9573B"/>
    <w:rsid w:val="00DC0124"/>
    <w:rsid w:val="00DC1BC0"/>
    <w:rsid w:val="00E51CA9"/>
    <w:rsid w:val="00E528A6"/>
    <w:rsid w:val="00F05AB2"/>
    <w:rsid w:val="00F2697C"/>
    <w:rsid w:val="00F64152"/>
    <w:rsid w:val="00F760BC"/>
    <w:rsid w:val="00F90B8F"/>
    <w:rsid w:val="00FB14E1"/>
    <w:rsid w:val="00FE1C60"/>
    <w:rsid w:val="00FE4188"/>
    <w:rsid w:val="00FF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table" w:styleId="aa">
    <w:name w:val="Table Grid"/>
    <w:basedOn w:val="a1"/>
    <w:uiPriority w:val="5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263F"/>
    <w:pPr>
      <w:ind w:left="720"/>
      <w:contextualSpacing/>
    </w:pPr>
  </w:style>
  <w:style w:type="paragraph" w:customStyle="1" w:styleId="ac">
    <w:name w:val="Знак Знак Знак Знак"/>
    <w:basedOn w:val="a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table" w:styleId="aa">
    <w:name w:val="Table Grid"/>
    <w:basedOn w:val="a1"/>
    <w:uiPriority w:val="5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263F"/>
    <w:pPr>
      <w:ind w:left="720"/>
      <w:contextualSpacing/>
    </w:pPr>
  </w:style>
  <w:style w:type="paragraph" w:customStyle="1" w:styleId="ac">
    <w:name w:val="Знак Знак Знак Знак"/>
    <w:basedOn w:val="a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5A52-71F4-4A56-A98B-F5CCEE24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13</cp:revision>
  <cp:lastPrinted>2023-06-07T12:42:00Z</cp:lastPrinted>
  <dcterms:created xsi:type="dcterms:W3CDTF">2023-06-07T11:28:00Z</dcterms:created>
  <dcterms:modified xsi:type="dcterms:W3CDTF">2023-06-08T11:39:00Z</dcterms:modified>
</cp:coreProperties>
</file>