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71F" w:rsidRDefault="0022771F" w:rsidP="0022771F">
      <w:pPr>
        <w:pStyle w:val="3"/>
        <w:spacing w:before="360"/>
        <w:jc w:val="center"/>
      </w:pPr>
      <w:r>
        <w:rPr>
          <w:noProof/>
          <w:snapToGrid/>
        </w:rPr>
        <w:drawing>
          <wp:inline distT="0" distB="0" distL="0" distR="0">
            <wp:extent cx="457200" cy="571500"/>
            <wp:effectExtent l="0" t="0" r="0" b="0"/>
            <wp:docPr id="2" name="Рисунок 2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71F" w:rsidRPr="00683801" w:rsidRDefault="0022771F" w:rsidP="0022771F">
      <w:pPr>
        <w:jc w:val="center"/>
        <w:rPr>
          <w:sz w:val="36"/>
        </w:rPr>
      </w:pPr>
    </w:p>
    <w:p w:rsidR="0022771F" w:rsidRDefault="0022771F" w:rsidP="0022771F">
      <w:pPr>
        <w:pStyle w:val="3"/>
        <w:jc w:val="center"/>
        <w:rPr>
          <w:b/>
          <w:sz w:val="28"/>
          <w:szCs w:val="28"/>
        </w:rPr>
      </w:pPr>
      <w:r w:rsidRPr="00B568E5">
        <w:rPr>
          <w:b/>
          <w:sz w:val="28"/>
          <w:szCs w:val="28"/>
        </w:rPr>
        <w:t>АДМИНИСТРАЦИЯ НОЛИНСКОГО РАЙОНА</w:t>
      </w:r>
    </w:p>
    <w:p w:rsidR="0022771F" w:rsidRPr="00683801" w:rsidRDefault="0022771F" w:rsidP="0022771F">
      <w:pPr>
        <w:jc w:val="center"/>
        <w:rPr>
          <w:sz w:val="36"/>
        </w:rPr>
      </w:pPr>
    </w:p>
    <w:p w:rsidR="0022771F" w:rsidRDefault="0022771F" w:rsidP="0022771F">
      <w:pPr>
        <w:jc w:val="center"/>
        <w:rPr>
          <w:b/>
          <w:sz w:val="24"/>
          <w:szCs w:val="24"/>
        </w:rPr>
      </w:pPr>
      <w:r w:rsidRPr="00B568E5">
        <w:rPr>
          <w:b/>
          <w:sz w:val="28"/>
          <w:szCs w:val="28"/>
        </w:rPr>
        <w:t>КИРОВСКОЙ ОБЛАСТИ</w:t>
      </w:r>
    </w:p>
    <w:p w:rsidR="0022771F" w:rsidRPr="00683801" w:rsidRDefault="0022771F" w:rsidP="0022771F">
      <w:pPr>
        <w:jc w:val="center"/>
        <w:rPr>
          <w:b/>
          <w:sz w:val="36"/>
          <w:szCs w:val="24"/>
        </w:rPr>
      </w:pPr>
    </w:p>
    <w:p w:rsidR="0022771F" w:rsidRPr="00B568E5" w:rsidRDefault="0022771F" w:rsidP="0022771F">
      <w:pPr>
        <w:jc w:val="center"/>
        <w:rPr>
          <w:b/>
          <w:sz w:val="32"/>
          <w:szCs w:val="32"/>
        </w:rPr>
      </w:pPr>
      <w:r w:rsidRPr="00B568E5">
        <w:rPr>
          <w:b/>
          <w:sz w:val="32"/>
          <w:szCs w:val="32"/>
        </w:rPr>
        <w:t>ПОСТАНОВЛЕНИЕ</w:t>
      </w:r>
    </w:p>
    <w:p w:rsidR="0022771F" w:rsidRPr="00683801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spacing w:before="360"/>
        <w:rPr>
          <w:b/>
          <w:snapToGrid w:val="0"/>
          <w:sz w:val="36"/>
          <w:szCs w:val="28"/>
        </w:rPr>
      </w:pPr>
    </w:p>
    <w:p w:rsidR="0022771F" w:rsidRPr="00B568E5" w:rsidRDefault="001F646D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rPr>
          <w:snapToGrid w:val="0"/>
          <w:sz w:val="28"/>
          <w:szCs w:val="28"/>
        </w:rPr>
      </w:pPr>
      <w:r>
        <w:rPr>
          <w:snapToGrid w:val="0"/>
          <w:sz w:val="32"/>
          <w:szCs w:val="32"/>
        </w:rPr>
        <w:t>19.04.2023</w:t>
      </w:r>
      <w:r w:rsidR="0022771F">
        <w:rPr>
          <w:snapToGrid w:val="0"/>
          <w:sz w:val="32"/>
          <w:szCs w:val="32"/>
        </w:rPr>
        <w:tab/>
      </w:r>
      <w:r>
        <w:rPr>
          <w:snapToGrid w:val="0"/>
          <w:sz w:val="32"/>
          <w:szCs w:val="32"/>
        </w:rPr>
        <w:t xml:space="preserve">                                                                    </w:t>
      </w:r>
      <w:r w:rsidR="0022771F">
        <w:rPr>
          <w:snapToGrid w:val="0"/>
          <w:sz w:val="32"/>
          <w:szCs w:val="32"/>
        </w:rPr>
        <w:t xml:space="preserve">№ </w:t>
      </w:r>
      <w:r>
        <w:rPr>
          <w:snapToGrid w:val="0"/>
          <w:sz w:val="32"/>
          <w:szCs w:val="32"/>
        </w:rPr>
        <w:t>359</w:t>
      </w:r>
    </w:p>
    <w:p w:rsidR="0022771F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jc w:val="center"/>
        <w:rPr>
          <w:snapToGrid w:val="0"/>
          <w:sz w:val="28"/>
          <w:szCs w:val="28"/>
        </w:rPr>
      </w:pPr>
      <w:r w:rsidRPr="00B568E5">
        <w:rPr>
          <w:snapToGrid w:val="0"/>
          <w:sz w:val="28"/>
          <w:szCs w:val="28"/>
        </w:rPr>
        <w:t>г. Нолинск</w:t>
      </w:r>
    </w:p>
    <w:p w:rsidR="0022771F" w:rsidRPr="00D072EB" w:rsidRDefault="0022771F" w:rsidP="0022771F">
      <w:pPr>
        <w:jc w:val="center"/>
        <w:rPr>
          <w:sz w:val="48"/>
          <w:szCs w:val="48"/>
        </w:rPr>
      </w:pPr>
    </w:p>
    <w:p w:rsidR="002E6E73" w:rsidRPr="00231903" w:rsidRDefault="000B25AE" w:rsidP="002E6E73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D26CF9">
        <w:rPr>
          <w:b/>
          <w:sz w:val="28"/>
          <w:szCs w:val="28"/>
        </w:rPr>
        <w:t xml:space="preserve">дополнительной </w:t>
      </w:r>
      <w:r w:rsidR="001F646D">
        <w:rPr>
          <w:b/>
          <w:sz w:val="28"/>
          <w:szCs w:val="28"/>
        </w:rPr>
        <w:t xml:space="preserve"> мере </w:t>
      </w:r>
      <w:r w:rsidR="00D26CF9">
        <w:rPr>
          <w:b/>
          <w:sz w:val="28"/>
          <w:szCs w:val="28"/>
        </w:rPr>
        <w:t xml:space="preserve">социальной </w:t>
      </w:r>
      <w:r w:rsidR="00D26CF9" w:rsidRPr="00231903">
        <w:rPr>
          <w:b/>
          <w:sz w:val="28"/>
          <w:szCs w:val="28"/>
        </w:rPr>
        <w:t>поддержк</w:t>
      </w:r>
      <w:r w:rsidR="00231903" w:rsidRPr="00231903">
        <w:rPr>
          <w:b/>
          <w:sz w:val="28"/>
          <w:szCs w:val="28"/>
        </w:rPr>
        <w:t>и</w:t>
      </w:r>
    </w:p>
    <w:p w:rsidR="00C26253" w:rsidRDefault="00D26CF9" w:rsidP="00C26253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jc w:val="center"/>
        <w:rPr>
          <w:b/>
          <w:sz w:val="28"/>
          <w:szCs w:val="28"/>
        </w:rPr>
      </w:pPr>
      <w:r w:rsidRPr="00231903">
        <w:rPr>
          <w:b/>
          <w:sz w:val="28"/>
          <w:szCs w:val="28"/>
        </w:rPr>
        <w:t>отдельных категорий граждан</w:t>
      </w:r>
    </w:p>
    <w:p w:rsidR="00C26253" w:rsidRPr="00683801" w:rsidRDefault="00C26253" w:rsidP="00C26253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jc w:val="center"/>
        <w:rPr>
          <w:b/>
          <w:sz w:val="48"/>
          <w:szCs w:val="28"/>
        </w:rPr>
      </w:pPr>
    </w:p>
    <w:p w:rsidR="00AA2521" w:rsidRPr="000B25AE" w:rsidRDefault="000B25AE" w:rsidP="00D26CF9">
      <w:pPr>
        <w:spacing w:line="353" w:lineRule="auto"/>
        <w:ind w:firstLine="709"/>
        <w:jc w:val="both"/>
        <w:rPr>
          <w:sz w:val="28"/>
          <w:szCs w:val="28"/>
        </w:rPr>
      </w:pPr>
      <w:proofErr w:type="gramStart"/>
      <w:r w:rsidRPr="000B25AE">
        <w:rPr>
          <w:sz w:val="28"/>
          <w:szCs w:val="28"/>
        </w:rPr>
        <w:t xml:space="preserve">Во исполнение пункта 2 Указа Губернатора Кировской области от 05.10.2022 </w:t>
      </w:r>
      <w:hyperlink r:id="rId7">
        <w:r w:rsidRPr="000B25AE">
          <w:rPr>
            <w:sz w:val="28"/>
            <w:szCs w:val="28"/>
          </w:rPr>
          <w:t>№</w:t>
        </w:r>
      </w:hyperlink>
      <w:r w:rsidRPr="000B25AE">
        <w:rPr>
          <w:sz w:val="28"/>
          <w:szCs w:val="28"/>
        </w:rPr>
        <w:t xml:space="preserve"> 81«О дополнительной социальной поддержке членов семей граждан, призванных на военную службу по мобилизации в Вооруженные Силы Ро</w:t>
      </w:r>
      <w:r w:rsidR="008460EE">
        <w:rPr>
          <w:sz w:val="28"/>
          <w:szCs w:val="28"/>
        </w:rPr>
        <w:t>ссийской Федерации», пункта 11-2</w:t>
      </w:r>
      <w:r w:rsidRPr="000B25AE">
        <w:rPr>
          <w:sz w:val="28"/>
          <w:szCs w:val="28"/>
        </w:rPr>
        <w:t xml:space="preserve"> постановления Правительства Кировской области от 07.10.2022 № 548-П «О дополнительной социальной поддержке членов семей отдельных категорий граждан»,  в соответствии со статьей 16.1Федерального закона от 06.10.2003 </w:t>
      </w:r>
      <w:r w:rsidR="00231903">
        <w:rPr>
          <w:sz w:val="28"/>
          <w:szCs w:val="28"/>
        </w:rPr>
        <w:t>№</w:t>
      </w:r>
      <w:r w:rsidRPr="000B25AE">
        <w:rPr>
          <w:sz w:val="28"/>
          <w:szCs w:val="28"/>
        </w:rPr>
        <w:t>131-ФЗ "Об общих принципах</w:t>
      </w:r>
      <w:proofErr w:type="gramEnd"/>
      <w:r w:rsidRPr="000B25AE">
        <w:rPr>
          <w:sz w:val="28"/>
          <w:szCs w:val="28"/>
        </w:rPr>
        <w:t xml:space="preserve"> организации местного самоуправления в Российской Федерации", в целях дополнительной социальной поддержки проживающих на территории </w:t>
      </w:r>
      <w:r w:rsidR="0023601D">
        <w:rPr>
          <w:sz w:val="28"/>
          <w:szCs w:val="28"/>
        </w:rPr>
        <w:t>Нолинского района</w:t>
      </w:r>
      <w:r w:rsidRPr="000B25AE">
        <w:rPr>
          <w:sz w:val="28"/>
          <w:szCs w:val="28"/>
        </w:rPr>
        <w:t xml:space="preserve"> Кировской </w:t>
      </w:r>
      <w:proofErr w:type="gramStart"/>
      <w:r w:rsidRPr="000B25AE">
        <w:rPr>
          <w:sz w:val="28"/>
          <w:szCs w:val="28"/>
        </w:rPr>
        <w:t>области членов семей отдельных категорий граждан</w:t>
      </w:r>
      <w:proofErr w:type="gramEnd"/>
      <w:r w:rsidRPr="000B25A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Нолинского района</w:t>
      </w:r>
      <w:r w:rsidRPr="000B25AE">
        <w:rPr>
          <w:sz w:val="28"/>
          <w:szCs w:val="28"/>
        </w:rPr>
        <w:t xml:space="preserve"> ПОСТАНОВЛЯЕТ:</w:t>
      </w:r>
    </w:p>
    <w:p w:rsidR="00263C21" w:rsidRDefault="0023601D" w:rsidP="00263C21">
      <w:pPr>
        <w:pStyle w:val="ConsPlusNormal"/>
        <w:numPr>
          <w:ilvl w:val="0"/>
          <w:numId w:val="32"/>
        </w:numPr>
        <w:spacing w:line="353" w:lineRule="auto"/>
        <w:ind w:left="0" w:firstLine="360"/>
        <w:jc w:val="both"/>
        <w:rPr>
          <w:sz w:val="28"/>
          <w:szCs w:val="28"/>
        </w:rPr>
      </w:pPr>
      <w:bookmarkStart w:id="0" w:name="P13"/>
      <w:bookmarkEnd w:id="0"/>
      <w:r w:rsidRPr="00EE2AE9">
        <w:rPr>
          <w:sz w:val="28"/>
          <w:szCs w:val="28"/>
        </w:rPr>
        <w:t>Установить дополнительн</w:t>
      </w:r>
      <w:r w:rsidR="00231903" w:rsidRPr="001F646D">
        <w:rPr>
          <w:sz w:val="28"/>
          <w:szCs w:val="28"/>
        </w:rPr>
        <w:t>ую</w:t>
      </w:r>
      <w:r w:rsidRPr="00EE2AE9">
        <w:rPr>
          <w:sz w:val="28"/>
          <w:szCs w:val="28"/>
        </w:rPr>
        <w:t xml:space="preserve"> мер</w:t>
      </w:r>
      <w:r w:rsidR="00231903" w:rsidRPr="001F646D">
        <w:rPr>
          <w:sz w:val="28"/>
          <w:szCs w:val="28"/>
        </w:rPr>
        <w:t>у</w:t>
      </w:r>
      <w:r w:rsidRPr="00EE2AE9">
        <w:rPr>
          <w:sz w:val="28"/>
          <w:szCs w:val="28"/>
        </w:rPr>
        <w:t xml:space="preserve"> социальной поддержки </w:t>
      </w:r>
      <w:r w:rsidR="00263C21" w:rsidRPr="00263C21">
        <w:rPr>
          <w:sz w:val="28"/>
          <w:szCs w:val="28"/>
        </w:rPr>
        <w:t>для членов  семей  участников специальной военной операции</w:t>
      </w:r>
      <w:r w:rsidR="00263C21">
        <w:rPr>
          <w:sz w:val="28"/>
          <w:szCs w:val="28"/>
        </w:rPr>
        <w:t xml:space="preserve">, </w:t>
      </w:r>
      <w:r w:rsidR="00263C21" w:rsidRPr="00263C21">
        <w:rPr>
          <w:sz w:val="28"/>
          <w:szCs w:val="28"/>
        </w:rPr>
        <w:t>проживающих на территории Нолинского района Кировской области</w:t>
      </w:r>
      <w:r w:rsidR="00263C21">
        <w:rPr>
          <w:sz w:val="28"/>
          <w:szCs w:val="28"/>
        </w:rPr>
        <w:t>,</w:t>
      </w:r>
      <w:r w:rsidR="00263C21" w:rsidRPr="00263C21">
        <w:rPr>
          <w:sz w:val="28"/>
          <w:szCs w:val="28"/>
        </w:rPr>
        <w:t xml:space="preserve"> в виде бесплатного проезда на автомобильном транспорте общего пользования (кроме такси) на муниципальных маршрутах регулярных перевозок на территории Нолинского района Кировской области</w:t>
      </w:r>
      <w:r w:rsidR="00263C21">
        <w:rPr>
          <w:sz w:val="28"/>
          <w:szCs w:val="28"/>
        </w:rPr>
        <w:t>.</w:t>
      </w:r>
    </w:p>
    <w:p w:rsidR="00FA4C20" w:rsidRPr="00BE456F" w:rsidRDefault="00231903" w:rsidP="00263C21">
      <w:pPr>
        <w:pStyle w:val="ConsPlusNormal"/>
        <w:spacing w:line="353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2.Установить, что д</w:t>
      </w:r>
      <w:r w:rsidR="00455360" w:rsidRPr="00BE456F">
        <w:rPr>
          <w:sz w:val="28"/>
          <w:szCs w:val="28"/>
        </w:rPr>
        <w:t>ополнительн</w:t>
      </w:r>
      <w:r w:rsidRPr="001F646D">
        <w:rPr>
          <w:sz w:val="28"/>
          <w:szCs w:val="28"/>
        </w:rPr>
        <w:t>ая</w:t>
      </w:r>
      <w:r w:rsidR="001F646D">
        <w:rPr>
          <w:color w:val="FF0000"/>
          <w:sz w:val="28"/>
          <w:szCs w:val="28"/>
        </w:rPr>
        <w:t xml:space="preserve"> </w:t>
      </w:r>
      <w:r w:rsidR="00455360" w:rsidRPr="00BE456F">
        <w:rPr>
          <w:sz w:val="28"/>
          <w:szCs w:val="28"/>
        </w:rPr>
        <w:t>мер</w:t>
      </w:r>
      <w:r>
        <w:rPr>
          <w:sz w:val="28"/>
          <w:szCs w:val="28"/>
        </w:rPr>
        <w:t>а</w:t>
      </w:r>
      <w:r w:rsidR="00455360" w:rsidRPr="00BE456F">
        <w:rPr>
          <w:sz w:val="28"/>
          <w:szCs w:val="28"/>
        </w:rPr>
        <w:t xml:space="preserve"> социальной </w:t>
      </w:r>
      <w:r w:rsidR="00BE456F">
        <w:rPr>
          <w:sz w:val="28"/>
          <w:szCs w:val="28"/>
        </w:rPr>
        <w:t>поддержки, указанн</w:t>
      </w:r>
      <w:r>
        <w:rPr>
          <w:sz w:val="28"/>
          <w:szCs w:val="28"/>
        </w:rPr>
        <w:t>ая</w:t>
      </w:r>
      <w:r w:rsidR="00BE456F">
        <w:rPr>
          <w:sz w:val="28"/>
          <w:szCs w:val="28"/>
        </w:rPr>
        <w:t xml:space="preserve"> в пункте 1 </w:t>
      </w:r>
      <w:r w:rsidR="00455360" w:rsidRPr="00BE456F">
        <w:rPr>
          <w:sz w:val="28"/>
          <w:szCs w:val="28"/>
        </w:rPr>
        <w:t>настоящего постановлении, предоставля</w:t>
      </w:r>
      <w:r>
        <w:rPr>
          <w:sz w:val="28"/>
          <w:szCs w:val="28"/>
        </w:rPr>
        <w:t>е</w:t>
      </w:r>
      <w:r w:rsidR="00455360" w:rsidRPr="00BE456F">
        <w:rPr>
          <w:sz w:val="28"/>
          <w:szCs w:val="28"/>
        </w:rPr>
        <w:t>тся несовер</w:t>
      </w:r>
      <w:r w:rsidR="008460EE">
        <w:rPr>
          <w:sz w:val="28"/>
          <w:szCs w:val="28"/>
        </w:rPr>
        <w:t>шеннолетним детям участников специальной военной операции по 31.12</w:t>
      </w:r>
      <w:r w:rsidR="00455360" w:rsidRPr="00BE456F">
        <w:rPr>
          <w:sz w:val="28"/>
          <w:szCs w:val="28"/>
        </w:rPr>
        <w:t>.2023, но не более чем до дня достижения возраста 18 лет, супругам</w:t>
      </w:r>
      <w:r w:rsidR="008460EE">
        <w:rPr>
          <w:sz w:val="28"/>
          <w:szCs w:val="28"/>
        </w:rPr>
        <w:t xml:space="preserve"> и родителямучастников специальной военной операции – по 31.12</w:t>
      </w:r>
      <w:r w:rsidR="00455360" w:rsidRPr="00BE456F">
        <w:rPr>
          <w:sz w:val="28"/>
          <w:szCs w:val="28"/>
        </w:rPr>
        <w:t>.2023</w:t>
      </w:r>
    </w:p>
    <w:p w:rsidR="00FA4C20" w:rsidRPr="008C1F52" w:rsidRDefault="00552C73" w:rsidP="00552C73">
      <w:pPr>
        <w:spacing w:line="353" w:lineRule="auto"/>
        <w:jc w:val="both"/>
        <w:rPr>
          <w:sz w:val="28"/>
          <w:szCs w:val="28"/>
        </w:rPr>
      </w:pPr>
      <w:r w:rsidRPr="00552C73">
        <w:rPr>
          <w:color w:val="FF0000"/>
          <w:sz w:val="28"/>
          <w:szCs w:val="28"/>
        </w:rPr>
        <w:t xml:space="preserve">                </w:t>
      </w:r>
      <w:r w:rsidRPr="008C1F52">
        <w:rPr>
          <w:sz w:val="28"/>
          <w:szCs w:val="28"/>
        </w:rPr>
        <w:t>3.</w:t>
      </w:r>
      <w:r w:rsidR="0023601D" w:rsidRPr="008C1F52">
        <w:rPr>
          <w:sz w:val="28"/>
          <w:szCs w:val="28"/>
        </w:rPr>
        <w:t xml:space="preserve">Утвердить Порядок </w:t>
      </w:r>
      <w:r w:rsidRPr="008C1F52">
        <w:rPr>
          <w:sz w:val="28"/>
          <w:szCs w:val="28"/>
        </w:rPr>
        <w:t xml:space="preserve">реализации </w:t>
      </w:r>
      <w:bookmarkStart w:id="1" w:name="_Hlk133301382"/>
      <w:r w:rsidRPr="008C1F52">
        <w:rPr>
          <w:sz w:val="28"/>
          <w:szCs w:val="28"/>
        </w:rPr>
        <w:t xml:space="preserve">дополнительной меры социальной поддержки для членов  </w:t>
      </w:r>
      <w:r w:rsidR="00263C21" w:rsidRPr="008C1F52">
        <w:rPr>
          <w:sz w:val="28"/>
          <w:szCs w:val="28"/>
        </w:rPr>
        <w:t xml:space="preserve">семей  </w:t>
      </w:r>
      <w:r w:rsidRPr="008C1F52">
        <w:rPr>
          <w:sz w:val="28"/>
          <w:szCs w:val="28"/>
        </w:rPr>
        <w:t>участников специальной военной операции в виде бесплатного проезда на автомобильном транспорте общего пользования (кроме такси) на муниципальных маршрутах регулярных перевозок на территории Нолинского района Кировской области</w:t>
      </w:r>
      <w:bookmarkEnd w:id="1"/>
      <w:r w:rsidR="0023601D" w:rsidRPr="008C1F52">
        <w:rPr>
          <w:sz w:val="28"/>
          <w:szCs w:val="28"/>
        </w:rPr>
        <w:t>, согласно приложению.</w:t>
      </w:r>
    </w:p>
    <w:p w:rsidR="00FA4C20" w:rsidRPr="00263C21" w:rsidRDefault="00263C21" w:rsidP="00263C21">
      <w:pPr>
        <w:spacing w:line="353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55360" w:rsidRPr="00263C21">
        <w:rPr>
          <w:sz w:val="28"/>
          <w:szCs w:val="28"/>
        </w:rPr>
        <w:t>Считать утратившим силу постановление администрации Нолин</w:t>
      </w:r>
      <w:r w:rsidR="005858F9" w:rsidRPr="00263C21">
        <w:rPr>
          <w:sz w:val="28"/>
          <w:szCs w:val="28"/>
        </w:rPr>
        <w:t>ского района от 02.12.2022 № 843</w:t>
      </w:r>
      <w:r w:rsidR="00455360" w:rsidRPr="00263C21">
        <w:rPr>
          <w:sz w:val="28"/>
          <w:szCs w:val="28"/>
        </w:rPr>
        <w:t xml:space="preserve"> «О дополнительной социальной поддержке членов отдельных категорий граждан»</w:t>
      </w:r>
      <w:r w:rsidR="005F7A04" w:rsidRPr="00263C21">
        <w:rPr>
          <w:sz w:val="28"/>
          <w:szCs w:val="28"/>
        </w:rPr>
        <w:t>.</w:t>
      </w:r>
    </w:p>
    <w:p w:rsidR="0023601D" w:rsidRPr="00263C21" w:rsidRDefault="00263C21" w:rsidP="00263C21">
      <w:pPr>
        <w:spacing w:line="353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23601D" w:rsidRPr="00263C21">
        <w:rPr>
          <w:sz w:val="28"/>
          <w:szCs w:val="28"/>
        </w:rPr>
        <w:t xml:space="preserve">Настоящее постановление вступает в силу </w:t>
      </w:r>
      <w:r w:rsidR="005858F9" w:rsidRPr="00263C21">
        <w:rPr>
          <w:sz w:val="28"/>
          <w:szCs w:val="28"/>
        </w:rPr>
        <w:t xml:space="preserve">с момента подписания и </w:t>
      </w:r>
      <w:r w:rsidR="005F7A04" w:rsidRPr="00263C21">
        <w:rPr>
          <w:sz w:val="28"/>
          <w:szCs w:val="28"/>
        </w:rPr>
        <w:t>распространяется</w:t>
      </w:r>
      <w:r w:rsidR="005858F9" w:rsidRPr="00263C21">
        <w:rPr>
          <w:sz w:val="28"/>
          <w:szCs w:val="28"/>
        </w:rPr>
        <w:t xml:space="preserve"> н</w:t>
      </w:r>
      <w:r w:rsidR="00564D60" w:rsidRPr="00263C21">
        <w:rPr>
          <w:sz w:val="28"/>
          <w:szCs w:val="28"/>
        </w:rPr>
        <w:t>а правоотношения, возникшие с 01.01.2023</w:t>
      </w:r>
      <w:r w:rsidR="005F7A04" w:rsidRPr="00263C21">
        <w:rPr>
          <w:sz w:val="28"/>
          <w:szCs w:val="28"/>
        </w:rPr>
        <w:t>.</w:t>
      </w:r>
    </w:p>
    <w:p w:rsidR="0022771F" w:rsidRPr="00192400" w:rsidRDefault="0022771F" w:rsidP="005858F9">
      <w:pPr>
        <w:jc w:val="both"/>
        <w:rPr>
          <w:bCs/>
          <w:sz w:val="72"/>
          <w:szCs w:val="72"/>
        </w:rPr>
      </w:pPr>
    </w:p>
    <w:p w:rsidR="0023601D" w:rsidRDefault="0023601D" w:rsidP="0023601D">
      <w:pPr>
        <w:rPr>
          <w:sz w:val="28"/>
        </w:rPr>
      </w:pPr>
      <w:r>
        <w:rPr>
          <w:sz w:val="28"/>
        </w:rPr>
        <w:t>Глава администрации</w:t>
      </w:r>
    </w:p>
    <w:p w:rsidR="005F7A04" w:rsidRPr="008C1F52" w:rsidRDefault="0023601D" w:rsidP="00B34310">
      <w:pPr>
        <w:ind w:right="-2"/>
        <w:rPr>
          <w:sz w:val="28"/>
        </w:rPr>
      </w:pPr>
      <w:r w:rsidRPr="008C1F52">
        <w:rPr>
          <w:sz w:val="28"/>
        </w:rPr>
        <w:t>Нолинского района</w:t>
      </w:r>
      <w:r w:rsidRPr="008C1F52">
        <w:rPr>
          <w:sz w:val="28"/>
        </w:rPr>
        <w:tab/>
      </w:r>
      <w:r w:rsidRPr="008C1F52">
        <w:rPr>
          <w:sz w:val="28"/>
        </w:rPr>
        <w:tab/>
        <w:t xml:space="preserve">              Н.Н. Грудцын</w:t>
      </w:r>
    </w:p>
    <w:tbl>
      <w:tblPr>
        <w:tblStyle w:val="a8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713"/>
      </w:tblGrid>
      <w:tr w:rsidR="00B34310" w:rsidTr="00B34310">
        <w:trPr>
          <w:trHeight w:val="705"/>
        </w:trPr>
        <w:tc>
          <w:tcPr>
            <w:tcW w:w="9713" w:type="dxa"/>
          </w:tcPr>
          <w:p w:rsidR="008C1F52" w:rsidRDefault="008C1F52" w:rsidP="00130EE4">
            <w:pPr>
              <w:jc w:val="both"/>
              <w:rPr>
                <w:sz w:val="28"/>
                <w:szCs w:val="28"/>
              </w:rPr>
            </w:pPr>
          </w:p>
          <w:p w:rsidR="00B34310" w:rsidRPr="00C43FD9" w:rsidRDefault="00B34310" w:rsidP="00130E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Разослать: в дело, Черемухину Н.А., ООО «</w:t>
            </w:r>
            <w:proofErr w:type="spellStart"/>
            <w:r>
              <w:rPr>
                <w:sz w:val="28"/>
                <w:szCs w:val="28"/>
              </w:rPr>
              <w:t>Нолинскавтотранс</w:t>
            </w:r>
            <w:proofErr w:type="spellEnd"/>
            <w:r>
              <w:rPr>
                <w:sz w:val="28"/>
                <w:szCs w:val="28"/>
              </w:rPr>
              <w:t>», МФЦ</w:t>
            </w:r>
            <w:r w:rsidR="00C43FD9">
              <w:rPr>
                <w:sz w:val="28"/>
                <w:szCs w:val="28"/>
              </w:rPr>
              <w:t>, бухгалтерия АНО, ФУ АНР, юр</w:t>
            </w:r>
            <w:proofErr w:type="gramStart"/>
            <w:r w:rsidR="00C43FD9">
              <w:rPr>
                <w:sz w:val="28"/>
                <w:szCs w:val="28"/>
              </w:rPr>
              <w:t>.о</w:t>
            </w:r>
            <w:proofErr w:type="gramEnd"/>
            <w:r w:rsidR="00C43FD9">
              <w:rPr>
                <w:sz w:val="28"/>
                <w:szCs w:val="28"/>
              </w:rPr>
              <w:t>тдел, Зорину А.В.</w:t>
            </w:r>
          </w:p>
          <w:p w:rsidR="00B34310" w:rsidRDefault="00B34310" w:rsidP="00130EE4">
            <w:pPr>
              <w:jc w:val="both"/>
              <w:rPr>
                <w:sz w:val="28"/>
                <w:szCs w:val="28"/>
              </w:rPr>
            </w:pPr>
          </w:p>
        </w:tc>
      </w:tr>
    </w:tbl>
    <w:p w:rsidR="00BD16A8" w:rsidRPr="00192400" w:rsidRDefault="00BD16A8" w:rsidP="00BD16A8">
      <w:pPr>
        <w:jc w:val="both"/>
        <w:rPr>
          <w:color w:val="FF0000"/>
          <w:sz w:val="28"/>
          <w:szCs w:val="28"/>
        </w:rPr>
        <w:sectPr w:rsidR="00BD16A8" w:rsidRPr="00192400" w:rsidSect="00063AF4">
          <w:pgSz w:w="11907" w:h="16840" w:code="9"/>
          <w:pgMar w:top="964" w:right="851" w:bottom="851" w:left="1559" w:header="0" w:footer="0" w:gutter="0"/>
          <w:cols w:space="720"/>
          <w:noEndnote/>
        </w:sectPr>
      </w:pPr>
      <w:r>
        <w:rPr>
          <w:sz w:val="28"/>
          <w:szCs w:val="28"/>
        </w:rPr>
        <w:br w:type="page"/>
      </w:r>
    </w:p>
    <w:p w:rsidR="002E3D31" w:rsidRDefault="00793677" w:rsidP="00793677">
      <w:pPr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5F208D" w:rsidRPr="00A66062" w:rsidRDefault="005F208D" w:rsidP="002E3D31">
      <w:pPr>
        <w:ind w:left="5103"/>
        <w:rPr>
          <w:sz w:val="28"/>
          <w:szCs w:val="28"/>
        </w:rPr>
      </w:pPr>
    </w:p>
    <w:p w:rsidR="002E3D31" w:rsidRPr="00A66062" w:rsidRDefault="00793677" w:rsidP="00793677">
      <w:pPr>
        <w:ind w:left="5245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2E3D31" w:rsidRPr="00A66062">
        <w:rPr>
          <w:sz w:val="28"/>
          <w:szCs w:val="28"/>
        </w:rPr>
        <w:t xml:space="preserve"> администрации </w:t>
      </w:r>
    </w:p>
    <w:p w:rsidR="002E3D31" w:rsidRDefault="002E3D31" w:rsidP="00793677">
      <w:pPr>
        <w:pStyle w:val="ConsPlusNormal"/>
        <w:widowControl/>
        <w:ind w:left="5245" w:firstLine="0"/>
        <w:outlineLvl w:val="0"/>
        <w:rPr>
          <w:sz w:val="28"/>
          <w:szCs w:val="28"/>
        </w:rPr>
      </w:pPr>
      <w:r w:rsidRPr="00A66062">
        <w:rPr>
          <w:sz w:val="28"/>
          <w:szCs w:val="28"/>
        </w:rPr>
        <w:t xml:space="preserve">Нолинского района </w:t>
      </w:r>
    </w:p>
    <w:p w:rsidR="002E3D31" w:rsidRDefault="002E3D31" w:rsidP="00793677">
      <w:pPr>
        <w:pStyle w:val="ConsPlusNormal"/>
        <w:widowControl/>
        <w:ind w:left="4962" w:hanging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от </w:t>
      </w:r>
      <w:r w:rsidR="008C1F52">
        <w:rPr>
          <w:sz w:val="28"/>
          <w:szCs w:val="28"/>
        </w:rPr>
        <w:t>19.04.2023 № 359</w:t>
      </w:r>
    </w:p>
    <w:p w:rsidR="002E3D31" w:rsidRDefault="002E3D31" w:rsidP="002E3D31">
      <w:pPr>
        <w:pStyle w:val="ConsPlusNormal"/>
        <w:widowControl/>
        <w:ind w:left="5103" w:firstLine="0"/>
        <w:outlineLvl w:val="0"/>
        <w:rPr>
          <w:sz w:val="28"/>
        </w:rPr>
      </w:pPr>
    </w:p>
    <w:p w:rsidR="0023601D" w:rsidRDefault="00263C21" w:rsidP="00F1194E">
      <w:pPr>
        <w:pStyle w:val="ConsPlusNormal"/>
        <w:spacing w:before="200"/>
        <w:ind w:firstLine="540"/>
        <w:jc w:val="center"/>
        <w:rPr>
          <w:b/>
          <w:sz w:val="28"/>
          <w:szCs w:val="28"/>
        </w:rPr>
      </w:pPr>
      <w:r w:rsidRPr="00263C21">
        <w:rPr>
          <w:b/>
          <w:sz w:val="28"/>
          <w:szCs w:val="28"/>
        </w:rPr>
        <w:t>Порядок реализации дополнительной меры социальной поддержки для членов  семей  участников специальной военной операции в виде бесплатного проезда на автомобильном транспорте общего пользования (кроме такси) на муниципальных маршрутах регулярных перевозок на территории Нолинского района Кировской области</w:t>
      </w:r>
    </w:p>
    <w:p w:rsidR="00263C21" w:rsidRDefault="00263C21" w:rsidP="00F1194E">
      <w:pPr>
        <w:pStyle w:val="ConsPlusNormal"/>
        <w:spacing w:before="200"/>
        <w:ind w:firstLine="540"/>
        <w:jc w:val="center"/>
        <w:rPr>
          <w:b/>
          <w:sz w:val="28"/>
          <w:szCs w:val="28"/>
        </w:rPr>
      </w:pPr>
    </w:p>
    <w:p w:rsidR="00201120" w:rsidRDefault="004C2423" w:rsidP="004C2423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="00263C21" w:rsidRPr="00263C21">
        <w:rPr>
          <w:bCs/>
          <w:sz w:val="28"/>
          <w:szCs w:val="28"/>
        </w:rPr>
        <w:t xml:space="preserve">Порядок </w:t>
      </w:r>
      <w:r w:rsidRPr="004C2423">
        <w:rPr>
          <w:bCs/>
          <w:sz w:val="28"/>
          <w:szCs w:val="28"/>
        </w:rPr>
        <w:t>реализации дополнительной меры социальной поддержки для членов  семей  участников специальной военной операции в виде бесплатного проезда на автомобильном транспорте общего пользования (кроме такси) на муниципальных маршрутах регулярных перевозок на территории Нолинского района Кировской област</w:t>
      </w:r>
      <w:proofErr w:type="gramStart"/>
      <w:r w:rsidRPr="004C2423">
        <w:rPr>
          <w:bCs/>
          <w:sz w:val="28"/>
          <w:szCs w:val="28"/>
        </w:rPr>
        <w:t>и</w:t>
      </w:r>
      <w:r w:rsidR="00201120" w:rsidRPr="00201120">
        <w:rPr>
          <w:sz w:val="28"/>
          <w:szCs w:val="28"/>
        </w:rPr>
        <w:t>(</w:t>
      </w:r>
      <w:proofErr w:type="gramEnd"/>
      <w:r w:rsidR="00201120" w:rsidRPr="00201120">
        <w:rPr>
          <w:sz w:val="28"/>
          <w:szCs w:val="28"/>
        </w:rPr>
        <w:t xml:space="preserve">далее - Порядок) определяет порядок </w:t>
      </w:r>
      <w:r w:rsidR="001F2839">
        <w:rPr>
          <w:sz w:val="28"/>
          <w:szCs w:val="28"/>
        </w:rPr>
        <w:t xml:space="preserve">и условия </w:t>
      </w:r>
      <w:r w:rsidR="00201120" w:rsidRPr="00201120">
        <w:rPr>
          <w:sz w:val="28"/>
          <w:szCs w:val="28"/>
        </w:rPr>
        <w:t xml:space="preserve">предоставления дополнительной меры социальной поддержки членам семей лиц, призванных в соответствии с </w:t>
      </w:r>
      <w:r w:rsidR="00201120">
        <w:rPr>
          <w:sz w:val="28"/>
          <w:szCs w:val="28"/>
        </w:rPr>
        <w:t xml:space="preserve">Указом </w:t>
      </w:r>
      <w:r w:rsidR="00201120" w:rsidRPr="00201120">
        <w:rPr>
          <w:sz w:val="28"/>
          <w:szCs w:val="28"/>
        </w:rPr>
        <w:t xml:space="preserve">Президента Российской Федерации от 21.09.2022 </w:t>
      </w:r>
      <w:r w:rsidR="001F2839">
        <w:rPr>
          <w:sz w:val="28"/>
          <w:szCs w:val="28"/>
        </w:rPr>
        <w:t>№</w:t>
      </w:r>
      <w:r w:rsidR="00201120" w:rsidRPr="00201120">
        <w:rPr>
          <w:sz w:val="28"/>
          <w:szCs w:val="28"/>
        </w:rPr>
        <w:t xml:space="preserve"> </w:t>
      </w:r>
      <w:proofErr w:type="gramStart"/>
      <w:r w:rsidR="00201120" w:rsidRPr="00201120">
        <w:rPr>
          <w:sz w:val="28"/>
          <w:szCs w:val="28"/>
        </w:rPr>
        <w:t>647 "Об объявлении частичной мобилизации в Российской Федерации" на военную службу по мобилизации в Вооруженные Силы Российской Федерации областной призывной комиссией по мобилизации граждан, а также комиссиями по мобилизации граждан, созданными в муниципальных районах, муниципальных округах, городских округах Кировской области, по представлению военных комиссариатов, лиц, принимающих участие в специальной военной операции на территориях Украины, Донецкой Народной Республики, Луганской Народной Республики</w:t>
      </w:r>
      <w:proofErr w:type="gramEnd"/>
      <w:r w:rsidR="00201120" w:rsidRPr="00201120">
        <w:rPr>
          <w:sz w:val="28"/>
          <w:szCs w:val="28"/>
        </w:rPr>
        <w:t xml:space="preserve">, Херсонской и Запорожской областей и заключивших не ранее 24.02.2022 контракт о прохождении военной службы в Вооруженных Силах Российской Федерации или контракт о добровольном содействии в выполнении задач, возложенных на Вооруженные Силы Российской Федерации (далее </w:t>
      </w:r>
      <w:proofErr w:type="gramStart"/>
      <w:r w:rsidR="001F2839">
        <w:rPr>
          <w:sz w:val="28"/>
          <w:szCs w:val="28"/>
        </w:rPr>
        <w:t>–у</w:t>
      </w:r>
      <w:proofErr w:type="gramEnd"/>
      <w:r w:rsidR="001F2839">
        <w:rPr>
          <w:sz w:val="28"/>
          <w:szCs w:val="28"/>
        </w:rPr>
        <w:t>частники специальной военной операции)</w:t>
      </w:r>
      <w:r w:rsidR="00201120" w:rsidRPr="00201120">
        <w:rPr>
          <w:sz w:val="28"/>
          <w:szCs w:val="28"/>
        </w:rPr>
        <w:t xml:space="preserve"> в виде предоставления бесплатного проезда </w:t>
      </w:r>
      <w:r w:rsidR="00201120" w:rsidRPr="00201120">
        <w:rPr>
          <w:sz w:val="28"/>
          <w:szCs w:val="28"/>
        </w:rPr>
        <w:lastRenderedPageBreak/>
        <w:t xml:space="preserve">в автомобильном транспорте общего </w:t>
      </w:r>
      <w:r w:rsidR="00201120">
        <w:rPr>
          <w:sz w:val="28"/>
          <w:szCs w:val="28"/>
        </w:rPr>
        <w:t xml:space="preserve">пользования (кроме такси) на </w:t>
      </w:r>
      <w:r w:rsidR="00201120" w:rsidRPr="00201120">
        <w:rPr>
          <w:sz w:val="28"/>
          <w:szCs w:val="28"/>
        </w:rPr>
        <w:t xml:space="preserve">муниципальных маршрутах регулярных перевозок </w:t>
      </w:r>
      <w:r w:rsidR="00201120">
        <w:rPr>
          <w:sz w:val="28"/>
          <w:szCs w:val="28"/>
        </w:rPr>
        <w:t>на территории Нолинского района Кировской области</w:t>
      </w:r>
      <w:r w:rsidR="00201120" w:rsidRPr="00201120">
        <w:rPr>
          <w:sz w:val="28"/>
          <w:szCs w:val="28"/>
        </w:rPr>
        <w:t xml:space="preserve"> (далее - бесплатный проезд).</w:t>
      </w:r>
    </w:p>
    <w:p w:rsidR="00201120" w:rsidRDefault="001F2839" w:rsidP="001F2839">
      <w:pPr>
        <w:pStyle w:val="ConsPlusNormal"/>
        <w:spacing w:line="36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2.Получателями дополнительной меры социальной поддержки - ч</w:t>
      </w:r>
      <w:r w:rsidR="00201120" w:rsidRPr="00201120">
        <w:rPr>
          <w:sz w:val="28"/>
          <w:szCs w:val="28"/>
        </w:rPr>
        <w:t xml:space="preserve">ленами семьи </w:t>
      </w:r>
      <w:r>
        <w:rPr>
          <w:sz w:val="28"/>
          <w:szCs w:val="28"/>
        </w:rPr>
        <w:t>участника специальной военной операции</w:t>
      </w:r>
      <w:r w:rsidR="00201120" w:rsidRPr="00201120">
        <w:rPr>
          <w:sz w:val="28"/>
          <w:szCs w:val="28"/>
        </w:rPr>
        <w:t xml:space="preserve"> являются:</w:t>
      </w:r>
    </w:p>
    <w:p w:rsidR="00201120" w:rsidRDefault="001E7BE9" w:rsidP="001E7BE9">
      <w:pPr>
        <w:pStyle w:val="ConsPlusNormal"/>
        <w:spacing w:line="360" w:lineRule="auto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201120" w:rsidRPr="00201120">
        <w:rPr>
          <w:sz w:val="28"/>
          <w:szCs w:val="28"/>
        </w:rPr>
        <w:t>супруга (супруг);</w:t>
      </w:r>
    </w:p>
    <w:p w:rsidR="001E7BE9" w:rsidRDefault="001E7BE9" w:rsidP="001E7BE9">
      <w:pPr>
        <w:pStyle w:val="ConsPlusNormal"/>
        <w:spacing w:line="360" w:lineRule="auto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201120" w:rsidRPr="00201120">
        <w:rPr>
          <w:sz w:val="28"/>
          <w:szCs w:val="28"/>
        </w:rPr>
        <w:t>не достигший возраста 18 лет ребенок (далее - несовершеннолетний ребенок).</w:t>
      </w:r>
    </w:p>
    <w:p w:rsidR="001E7BE9" w:rsidRPr="001E7BE9" w:rsidRDefault="001E7BE9" w:rsidP="001E7BE9">
      <w:pPr>
        <w:pStyle w:val="ConsPlusNormal"/>
        <w:spacing w:line="360" w:lineRule="auto"/>
        <w:ind w:left="360" w:firstLine="348"/>
        <w:jc w:val="both"/>
        <w:rPr>
          <w:sz w:val="28"/>
          <w:szCs w:val="28"/>
        </w:rPr>
      </w:pPr>
      <w:r w:rsidRPr="001E7BE9">
        <w:rPr>
          <w:sz w:val="28"/>
          <w:szCs w:val="28"/>
        </w:rPr>
        <w:t>Несовершеннолетним  ребёнком участника специальной военной операции признается лицо, отцом (матерью), усыновителем, опекуном или попечителем которого является участник специальной военной операции.</w:t>
      </w:r>
    </w:p>
    <w:p w:rsidR="00BE456F" w:rsidRDefault="001E7BE9" w:rsidP="001E7BE9">
      <w:pPr>
        <w:pStyle w:val="ConsPlusNormal"/>
        <w:spacing w:line="360" w:lineRule="auto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1F2839">
        <w:rPr>
          <w:sz w:val="28"/>
          <w:szCs w:val="28"/>
        </w:rPr>
        <w:t xml:space="preserve"> р</w:t>
      </w:r>
      <w:r w:rsidR="00BE456F">
        <w:rPr>
          <w:sz w:val="28"/>
          <w:szCs w:val="28"/>
        </w:rPr>
        <w:t>одитель (мать, отец)</w:t>
      </w:r>
      <w:r w:rsidR="001F2839">
        <w:rPr>
          <w:sz w:val="28"/>
          <w:szCs w:val="28"/>
        </w:rPr>
        <w:t>.</w:t>
      </w:r>
    </w:p>
    <w:p w:rsidR="001E7BE9" w:rsidRPr="001E7BE9" w:rsidRDefault="001E7BE9" w:rsidP="001E7BE9">
      <w:pPr>
        <w:pStyle w:val="ConsPlusNormal"/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</w:t>
      </w:r>
      <w:r w:rsidR="00201120" w:rsidRPr="00201120">
        <w:rPr>
          <w:sz w:val="28"/>
          <w:szCs w:val="28"/>
        </w:rPr>
        <w:t>Предоставление бесплатного проез</w:t>
      </w:r>
      <w:r w:rsidR="005858F9">
        <w:rPr>
          <w:sz w:val="28"/>
          <w:szCs w:val="28"/>
        </w:rPr>
        <w:t>да членам семьи участника специальной военной операции</w:t>
      </w:r>
      <w:r w:rsidR="00201120" w:rsidRPr="00201120">
        <w:rPr>
          <w:sz w:val="28"/>
          <w:szCs w:val="28"/>
        </w:rPr>
        <w:t>осуществляется на основании</w:t>
      </w:r>
      <w:r w:rsidR="00C32C4E">
        <w:rPr>
          <w:sz w:val="28"/>
          <w:szCs w:val="28"/>
        </w:rPr>
        <w:t xml:space="preserve"> д</w:t>
      </w:r>
      <w:r w:rsidRPr="001E7BE9">
        <w:rPr>
          <w:sz w:val="28"/>
          <w:szCs w:val="28"/>
        </w:rPr>
        <w:t>окумент</w:t>
      </w:r>
      <w:r>
        <w:rPr>
          <w:sz w:val="28"/>
          <w:szCs w:val="28"/>
        </w:rPr>
        <w:t>а</w:t>
      </w:r>
      <w:r w:rsidRPr="001E7BE9">
        <w:rPr>
          <w:sz w:val="28"/>
          <w:szCs w:val="28"/>
        </w:rPr>
        <w:t>, подтверждающ</w:t>
      </w:r>
      <w:r>
        <w:rPr>
          <w:sz w:val="28"/>
          <w:szCs w:val="28"/>
        </w:rPr>
        <w:t>его</w:t>
      </w:r>
      <w:r w:rsidRPr="001E7BE9">
        <w:rPr>
          <w:sz w:val="28"/>
          <w:szCs w:val="28"/>
        </w:rPr>
        <w:t xml:space="preserve"> право супруга, родител</w:t>
      </w:r>
      <w:r>
        <w:rPr>
          <w:sz w:val="28"/>
          <w:szCs w:val="28"/>
        </w:rPr>
        <w:t>я</w:t>
      </w:r>
      <w:r w:rsidRPr="001E7BE9">
        <w:rPr>
          <w:sz w:val="28"/>
          <w:szCs w:val="28"/>
        </w:rPr>
        <w:t xml:space="preserve"> и несовершенноле</w:t>
      </w:r>
      <w:r>
        <w:rPr>
          <w:sz w:val="28"/>
          <w:szCs w:val="28"/>
        </w:rPr>
        <w:t>тнегоребенка</w:t>
      </w:r>
      <w:r w:rsidRPr="001E7BE9">
        <w:rPr>
          <w:sz w:val="28"/>
          <w:szCs w:val="28"/>
        </w:rPr>
        <w:t xml:space="preserve"> на бесплатный проезд, выдаваемо</w:t>
      </w:r>
      <w:r>
        <w:rPr>
          <w:sz w:val="28"/>
          <w:szCs w:val="28"/>
        </w:rPr>
        <w:t>го</w:t>
      </w:r>
      <w:r w:rsidRPr="001E7BE9">
        <w:rPr>
          <w:sz w:val="28"/>
          <w:szCs w:val="28"/>
        </w:rPr>
        <w:t xml:space="preserve"> территориальными отделами и территориальными обособленными структурными подразделениями Кировского областного государственного автономного учреждения «Многофункциональный центр предоставления государственных и муниципальных услуг» в порядке, установленном распоряжением министерства информационных технологий и связи Кировской области от 21.10.2022 № 32 «Об утверждении Порядка выдачи</w:t>
      </w:r>
      <w:proofErr w:type="gramEnd"/>
      <w:r w:rsidRPr="001E7BE9">
        <w:rPr>
          <w:sz w:val="28"/>
          <w:szCs w:val="28"/>
        </w:rPr>
        <w:t xml:space="preserve"> многофункциональными центрами предоставления государственных и муниципальных услуг удостоверения, указанного в пунктах 1,2 распоряжения Правительства Кировской области от 20.10.2022 № 244 «О мерах по реализации постановления Правительства Кировской области от 07.10.2022 № 548-П» (далее – удостоверение).</w:t>
      </w:r>
    </w:p>
    <w:p w:rsidR="00201120" w:rsidRDefault="00C32C4E" w:rsidP="001E7BE9">
      <w:pPr>
        <w:pStyle w:val="ConsPlusNormal"/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</w:t>
      </w:r>
      <w:r w:rsidR="001E7BE9">
        <w:rPr>
          <w:sz w:val="28"/>
          <w:szCs w:val="28"/>
        </w:rPr>
        <w:t>.</w:t>
      </w:r>
      <w:r w:rsidR="00201120" w:rsidRPr="00201120">
        <w:rPr>
          <w:sz w:val="28"/>
          <w:szCs w:val="28"/>
        </w:rPr>
        <w:t>Для получения транспортной карты супруг (супруга)</w:t>
      </w:r>
      <w:r w:rsidR="005F7A04">
        <w:rPr>
          <w:sz w:val="28"/>
          <w:szCs w:val="28"/>
        </w:rPr>
        <w:t xml:space="preserve"> и родители участника специальной военной операции</w:t>
      </w:r>
      <w:r w:rsidR="00201120" w:rsidRPr="00201120">
        <w:rPr>
          <w:sz w:val="28"/>
          <w:szCs w:val="28"/>
        </w:rPr>
        <w:t>, законный представитель несовершенн</w:t>
      </w:r>
      <w:r w:rsidR="005F7A04">
        <w:rPr>
          <w:sz w:val="28"/>
          <w:szCs w:val="28"/>
        </w:rPr>
        <w:t>олетнего ребенка участника специальной военной операции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lastRenderedPageBreak/>
        <w:t>возрасте до 14 лет</w:t>
      </w:r>
      <w:r w:rsidR="00201120" w:rsidRPr="00201120">
        <w:rPr>
          <w:sz w:val="28"/>
          <w:szCs w:val="28"/>
        </w:rPr>
        <w:t>, несовершен</w:t>
      </w:r>
      <w:r w:rsidR="005F7A04">
        <w:rPr>
          <w:sz w:val="28"/>
          <w:szCs w:val="28"/>
        </w:rPr>
        <w:t>нолетний ребенок участника специальной военной операции</w:t>
      </w:r>
      <w:r w:rsidR="00201120" w:rsidRPr="00201120">
        <w:rPr>
          <w:sz w:val="28"/>
          <w:szCs w:val="28"/>
        </w:rPr>
        <w:t>, достигший возраста 14 лет, обращаются с</w:t>
      </w:r>
      <w:r w:rsidR="00C43FD9">
        <w:rPr>
          <w:sz w:val="28"/>
          <w:szCs w:val="28"/>
        </w:rPr>
        <w:t xml:space="preserve">документом, удостоверяющим личность, </w:t>
      </w:r>
      <w:r w:rsidR="00201120" w:rsidRPr="00201120">
        <w:rPr>
          <w:sz w:val="28"/>
          <w:szCs w:val="28"/>
        </w:rPr>
        <w:t xml:space="preserve">удостоверением и заявлением о выдаче транспортной </w:t>
      </w:r>
      <w:r w:rsidR="00201120" w:rsidRPr="00550D3B">
        <w:rPr>
          <w:sz w:val="28"/>
          <w:szCs w:val="28"/>
        </w:rPr>
        <w:t>карты в</w:t>
      </w:r>
      <w:r w:rsidR="00201120" w:rsidRPr="00201120">
        <w:rPr>
          <w:sz w:val="28"/>
          <w:szCs w:val="28"/>
        </w:rPr>
        <w:t xml:space="preserve">многофункциональный центр (далее - </w:t>
      </w:r>
      <w:r w:rsidR="00550D3B">
        <w:rPr>
          <w:sz w:val="28"/>
          <w:szCs w:val="28"/>
        </w:rPr>
        <w:t>МФЦ</w:t>
      </w:r>
      <w:r w:rsidR="00201120" w:rsidRPr="00201120">
        <w:rPr>
          <w:sz w:val="28"/>
          <w:szCs w:val="28"/>
        </w:rPr>
        <w:t>).</w:t>
      </w:r>
      <w:proofErr w:type="gramEnd"/>
    </w:p>
    <w:p w:rsidR="00201120" w:rsidRDefault="00550D3B" w:rsidP="00550D3B">
      <w:pPr>
        <w:pStyle w:val="ConsPlusNorma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201120" w:rsidRPr="00201120">
        <w:rPr>
          <w:sz w:val="28"/>
          <w:szCs w:val="28"/>
        </w:rPr>
        <w:t xml:space="preserve">После проверки представленных документов специалисты </w:t>
      </w:r>
      <w:r w:rsidR="00564D60">
        <w:rPr>
          <w:sz w:val="28"/>
          <w:szCs w:val="28"/>
        </w:rPr>
        <w:t>многофункционального центра</w:t>
      </w:r>
      <w:r w:rsidR="00201120" w:rsidRPr="00201120">
        <w:rPr>
          <w:sz w:val="28"/>
          <w:szCs w:val="28"/>
        </w:rPr>
        <w:t xml:space="preserve"> выдают транспортную карту</w:t>
      </w:r>
      <w:proofErr w:type="gramStart"/>
      <w:r w:rsidR="00201120" w:rsidRPr="00201120">
        <w:rPr>
          <w:sz w:val="28"/>
          <w:szCs w:val="28"/>
        </w:rPr>
        <w:t>.П</w:t>
      </w:r>
      <w:proofErr w:type="gramEnd"/>
      <w:r w:rsidR="00201120" w:rsidRPr="00201120">
        <w:rPr>
          <w:sz w:val="28"/>
          <w:szCs w:val="28"/>
        </w:rPr>
        <w:t>лата за первичную выдачу транспортной карты не взимается.</w:t>
      </w:r>
    </w:p>
    <w:p w:rsidR="00201120" w:rsidRDefault="00550D3B" w:rsidP="00550D3B">
      <w:pPr>
        <w:pStyle w:val="ConsPlusNorma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201120" w:rsidRPr="00201120">
        <w:rPr>
          <w:sz w:val="28"/>
          <w:szCs w:val="28"/>
        </w:rPr>
        <w:t xml:space="preserve">Основанием для отказа </w:t>
      </w:r>
      <w:r w:rsidR="00201120">
        <w:rPr>
          <w:sz w:val="28"/>
          <w:szCs w:val="28"/>
        </w:rPr>
        <w:t xml:space="preserve">в выдаче транспортной карты для </w:t>
      </w:r>
      <w:r w:rsidR="00201120" w:rsidRPr="00201120">
        <w:rPr>
          <w:sz w:val="28"/>
          <w:szCs w:val="28"/>
        </w:rPr>
        <w:t xml:space="preserve">осуществления бесплатного проезда является </w:t>
      </w:r>
      <w:r w:rsidR="009562B2" w:rsidRPr="009562B2">
        <w:rPr>
          <w:rFonts w:eastAsia="Calibri"/>
          <w:sz w:val="28"/>
          <w:szCs w:val="28"/>
          <w:lang w:eastAsia="en-US"/>
        </w:rPr>
        <w:t xml:space="preserve">несоответствие заявителя категории лиц, указанных в пункте </w:t>
      </w:r>
      <w:r w:rsidR="009562B2">
        <w:rPr>
          <w:rFonts w:eastAsia="Calibri"/>
          <w:sz w:val="28"/>
          <w:szCs w:val="28"/>
          <w:lang w:eastAsia="en-US"/>
        </w:rPr>
        <w:t>2</w:t>
      </w:r>
      <w:r w:rsidR="009562B2" w:rsidRPr="009562B2">
        <w:rPr>
          <w:rFonts w:eastAsia="Calibri"/>
          <w:sz w:val="28"/>
          <w:szCs w:val="28"/>
          <w:lang w:eastAsia="en-US"/>
        </w:rPr>
        <w:t xml:space="preserve"> настоящего Порядка </w:t>
      </w:r>
      <w:r w:rsidR="009562B2">
        <w:rPr>
          <w:rFonts w:eastAsia="Calibri"/>
          <w:sz w:val="28"/>
          <w:szCs w:val="28"/>
          <w:lang w:eastAsia="en-US"/>
        </w:rPr>
        <w:t xml:space="preserve">и (или) </w:t>
      </w:r>
      <w:r>
        <w:rPr>
          <w:sz w:val="28"/>
          <w:szCs w:val="28"/>
        </w:rPr>
        <w:t xml:space="preserve">непредставление или </w:t>
      </w:r>
      <w:r w:rsidR="00201120" w:rsidRPr="00201120">
        <w:rPr>
          <w:sz w:val="28"/>
          <w:szCs w:val="28"/>
        </w:rPr>
        <w:t xml:space="preserve">представление не в полном объеме документов, указанных в пункте </w:t>
      </w:r>
      <w:r>
        <w:rPr>
          <w:sz w:val="28"/>
          <w:szCs w:val="28"/>
        </w:rPr>
        <w:t>4</w:t>
      </w:r>
      <w:r w:rsidR="00201120" w:rsidRPr="00201120">
        <w:rPr>
          <w:sz w:val="28"/>
          <w:szCs w:val="28"/>
        </w:rPr>
        <w:t xml:space="preserve"> настоящего Порядка.</w:t>
      </w:r>
    </w:p>
    <w:p w:rsidR="00201120" w:rsidRDefault="00325978" w:rsidP="00325978">
      <w:pPr>
        <w:pStyle w:val="ConsPlusNorma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201120" w:rsidRPr="00201120">
        <w:rPr>
          <w:sz w:val="28"/>
          <w:szCs w:val="28"/>
        </w:rPr>
        <w:t>Предоставление бесплатного проезда супруге (супругу)</w:t>
      </w:r>
      <w:r>
        <w:rPr>
          <w:sz w:val="28"/>
          <w:szCs w:val="28"/>
        </w:rPr>
        <w:t>,</w:t>
      </w:r>
      <w:r w:rsidR="005F7A04">
        <w:rPr>
          <w:sz w:val="28"/>
          <w:szCs w:val="28"/>
        </w:rPr>
        <w:t xml:space="preserve"> несовершеннолетним детям</w:t>
      </w:r>
      <w:r>
        <w:rPr>
          <w:sz w:val="28"/>
          <w:szCs w:val="28"/>
        </w:rPr>
        <w:t>, родителям</w:t>
      </w:r>
      <w:r w:rsidR="005F7A04">
        <w:rPr>
          <w:sz w:val="28"/>
          <w:szCs w:val="28"/>
        </w:rPr>
        <w:t xml:space="preserve"> участника специальной военной операции</w:t>
      </w:r>
      <w:r w:rsidR="00201120" w:rsidRPr="00201120">
        <w:rPr>
          <w:sz w:val="28"/>
          <w:szCs w:val="28"/>
        </w:rPr>
        <w:t xml:space="preserve"> осуществляется по предъявлении удостоверения и (или) транспортной карты в автомобильном транспорте общего пользования (кроме такси) на муниципальных маршрутах регулярных перевозок на территории Кировской области.</w:t>
      </w:r>
    </w:p>
    <w:p w:rsidR="00231903" w:rsidRDefault="00231903" w:rsidP="00231903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231903" w:rsidRDefault="00231903" w:rsidP="00231903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793677" w:rsidRPr="00201120" w:rsidRDefault="00793677" w:rsidP="00201120">
      <w:pPr>
        <w:spacing w:line="360" w:lineRule="auto"/>
        <w:jc w:val="both"/>
        <w:rPr>
          <w:sz w:val="28"/>
          <w:szCs w:val="28"/>
        </w:rPr>
      </w:pPr>
    </w:p>
    <w:sectPr w:rsidR="00793677" w:rsidRPr="00201120" w:rsidSect="00CF3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34C"/>
    <w:multiLevelType w:val="multilevel"/>
    <w:tmpl w:val="6D84E6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83B7F6C"/>
    <w:multiLevelType w:val="hybridMultilevel"/>
    <w:tmpl w:val="72A83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82AE5"/>
    <w:multiLevelType w:val="hybridMultilevel"/>
    <w:tmpl w:val="FFE80E02"/>
    <w:lvl w:ilvl="0" w:tplc="D2BCF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E0B7CDC"/>
    <w:multiLevelType w:val="hybridMultilevel"/>
    <w:tmpl w:val="D2D0E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342D2"/>
    <w:multiLevelType w:val="hybridMultilevel"/>
    <w:tmpl w:val="F98AE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F0CD6"/>
    <w:multiLevelType w:val="hybridMultilevel"/>
    <w:tmpl w:val="47DACD78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19C850CB"/>
    <w:multiLevelType w:val="hybridMultilevel"/>
    <w:tmpl w:val="22E4F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71091"/>
    <w:multiLevelType w:val="hybridMultilevel"/>
    <w:tmpl w:val="7FCE6F98"/>
    <w:lvl w:ilvl="0" w:tplc="EFDEC8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79604D"/>
    <w:multiLevelType w:val="hybridMultilevel"/>
    <w:tmpl w:val="74708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0F7D9C"/>
    <w:multiLevelType w:val="hybridMultilevel"/>
    <w:tmpl w:val="2C4851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51C621B"/>
    <w:multiLevelType w:val="multilevel"/>
    <w:tmpl w:val="6D84E6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54C1912"/>
    <w:multiLevelType w:val="hybridMultilevel"/>
    <w:tmpl w:val="DFC40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5C756B"/>
    <w:multiLevelType w:val="hybridMultilevel"/>
    <w:tmpl w:val="A028954C"/>
    <w:lvl w:ilvl="0" w:tplc="EFDEC8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2E5F23"/>
    <w:multiLevelType w:val="hybridMultilevel"/>
    <w:tmpl w:val="FAE4B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4112F06"/>
    <w:multiLevelType w:val="hybridMultilevel"/>
    <w:tmpl w:val="1514E8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AE81415"/>
    <w:multiLevelType w:val="hybridMultilevel"/>
    <w:tmpl w:val="F97A3E74"/>
    <w:lvl w:ilvl="0" w:tplc="EFDEC8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1623DA"/>
    <w:multiLevelType w:val="hybridMultilevel"/>
    <w:tmpl w:val="2A4E4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623C06"/>
    <w:multiLevelType w:val="hybridMultilevel"/>
    <w:tmpl w:val="025AA266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>
    <w:nsid w:val="4DE808C5"/>
    <w:multiLevelType w:val="hybridMultilevel"/>
    <w:tmpl w:val="5E787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141A91"/>
    <w:multiLevelType w:val="hybridMultilevel"/>
    <w:tmpl w:val="B2120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203EA7"/>
    <w:multiLevelType w:val="hybridMultilevel"/>
    <w:tmpl w:val="018235C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3454D59"/>
    <w:multiLevelType w:val="hybridMultilevel"/>
    <w:tmpl w:val="13A63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9C6B16"/>
    <w:multiLevelType w:val="hybridMultilevel"/>
    <w:tmpl w:val="05AAA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C612A1"/>
    <w:multiLevelType w:val="hybridMultilevel"/>
    <w:tmpl w:val="F604A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4572AD"/>
    <w:multiLevelType w:val="hybridMultilevel"/>
    <w:tmpl w:val="3F168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A56D08"/>
    <w:multiLevelType w:val="hybridMultilevel"/>
    <w:tmpl w:val="5328B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2D4F9B"/>
    <w:multiLevelType w:val="hybridMultilevel"/>
    <w:tmpl w:val="6E309E4C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8">
    <w:nsid w:val="651221A3"/>
    <w:multiLevelType w:val="hybridMultilevel"/>
    <w:tmpl w:val="461C2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814F19"/>
    <w:multiLevelType w:val="hybridMultilevel"/>
    <w:tmpl w:val="15CC7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425D81"/>
    <w:multiLevelType w:val="hybridMultilevel"/>
    <w:tmpl w:val="DBCCB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2A5207"/>
    <w:multiLevelType w:val="hybridMultilevel"/>
    <w:tmpl w:val="AC745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267318"/>
    <w:multiLevelType w:val="hybridMultilevel"/>
    <w:tmpl w:val="3B20B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1C7417"/>
    <w:multiLevelType w:val="multilevel"/>
    <w:tmpl w:val="6D84E6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27"/>
  </w:num>
  <w:num w:numId="4">
    <w:abstractNumId w:val="17"/>
  </w:num>
  <w:num w:numId="5">
    <w:abstractNumId w:val="19"/>
  </w:num>
  <w:num w:numId="6">
    <w:abstractNumId w:val="24"/>
  </w:num>
  <w:num w:numId="7">
    <w:abstractNumId w:val="28"/>
  </w:num>
  <w:num w:numId="8">
    <w:abstractNumId w:val="30"/>
  </w:num>
  <w:num w:numId="9">
    <w:abstractNumId w:val="31"/>
  </w:num>
  <w:num w:numId="10">
    <w:abstractNumId w:val="22"/>
  </w:num>
  <w:num w:numId="11">
    <w:abstractNumId w:val="32"/>
  </w:num>
  <w:num w:numId="12">
    <w:abstractNumId w:val="13"/>
  </w:num>
  <w:num w:numId="13">
    <w:abstractNumId w:val="15"/>
  </w:num>
  <w:num w:numId="14">
    <w:abstractNumId w:val="15"/>
  </w:num>
  <w:num w:numId="15">
    <w:abstractNumId w:val="18"/>
  </w:num>
  <w:num w:numId="16">
    <w:abstractNumId w:val="14"/>
  </w:num>
  <w:num w:numId="17">
    <w:abstractNumId w:val="12"/>
  </w:num>
  <w:num w:numId="18">
    <w:abstractNumId w:val="16"/>
  </w:num>
  <w:num w:numId="19">
    <w:abstractNumId w:val="7"/>
  </w:num>
  <w:num w:numId="20">
    <w:abstractNumId w:val="8"/>
  </w:num>
  <w:num w:numId="21">
    <w:abstractNumId w:val="21"/>
  </w:num>
  <w:num w:numId="22">
    <w:abstractNumId w:val="26"/>
  </w:num>
  <w:num w:numId="23">
    <w:abstractNumId w:val="4"/>
  </w:num>
  <w:num w:numId="24">
    <w:abstractNumId w:val="5"/>
  </w:num>
  <w:num w:numId="25">
    <w:abstractNumId w:val="3"/>
  </w:num>
  <w:num w:numId="26">
    <w:abstractNumId w:val="29"/>
  </w:num>
  <w:num w:numId="27">
    <w:abstractNumId w:val="1"/>
  </w:num>
  <w:num w:numId="28">
    <w:abstractNumId w:val="6"/>
  </w:num>
  <w:num w:numId="29">
    <w:abstractNumId w:val="23"/>
  </w:num>
  <w:num w:numId="30">
    <w:abstractNumId w:val="11"/>
  </w:num>
  <w:num w:numId="31">
    <w:abstractNumId w:val="20"/>
  </w:num>
  <w:num w:numId="32">
    <w:abstractNumId w:val="0"/>
  </w:num>
  <w:num w:numId="33">
    <w:abstractNumId w:val="25"/>
  </w:num>
  <w:num w:numId="34">
    <w:abstractNumId w:val="10"/>
  </w:num>
  <w:num w:numId="3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7B5C6D"/>
    <w:rsid w:val="00023EF2"/>
    <w:rsid w:val="0004493D"/>
    <w:rsid w:val="000550B4"/>
    <w:rsid w:val="00057502"/>
    <w:rsid w:val="00063AF4"/>
    <w:rsid w:val="00074EAA"/>
    <w:rsid w:val="00077553"/>
    <w:rsid w:val="000A4707"/>
    <w:rsid w:val="000B25AE"/>
    <w:rsid w:val="000D57FD"/>
    <w:rsid w:val="000D68EA"/>
    <w:rsid w:val="00100044"/>
    <w:rsid w:val="001310D5"/>
    <w:rsid w:val="00151280"/>
    <w:rsid w:val="00177C90"/>
    <w:rsid w:val="00181A9E"/>
    <w:rsid w:val="001826B1"/>
    <w:rsid w:val="00192400"/>
    <w:rsid w:val="001D41A1"/>
    <w:rsid w:val="001E0EEF"/>
    <w:rsid w:val="001E7BE9"/>
    <w:rsid w:val="001F2839"/>
    <w:rsid w:val="001F646D"/>
    <w:rsid w:val="00201120"/>
    <w:rsid w:val="0022771F"/>
    <w:rsid w:val="00231903"/>
    <w:rsid w:val="0023601D"/>
    <w:rsid w:val="002373FE"/>
    <w:rsid w:val="00245BFB"/>
    <w:rsid w:val="00246275"/>
    <w:rsid w:val="00252F2D"/>
    <w:rsid w:val="00263C21"/>
    <w:rsid w:val="002654F9"/>
    <w:rsid w:val="00267091"/>
    <w:rsid w:val="002B4123"/>
    <w:rsid w:val="002B5DAC"/>
    <w:rsid w:val="002B71CF"/>
    <w:rsid w:val="002D0AC4"/>
    <w:rsid w:val="002E3D31"/>
    <w:rsid w:val="002E6E73"/>
    <w:rsid w:val="002F5783"/>
    <w:rsid w:val="00302CD1"/>
    <w:rsid w:val="00315C31"/>
    <w:rsid w:val="00325978"/>
    <w:rsid w:val="00326117"/>
    <w:rsid w:val="0035564B"/>
    <w:rsid w:val="00370B78"/>
    <w:rsid w:val="003722EF"/>
    <w:rsid w:val="00381680"/>
    <w:rsid w:val="00394C0C"/>
    <w:rsid w:val="003A2611"/>
    <w:rsid w:val="003C4E50"/>
    <w:rsid w:val="003E1E53"/>
    <w:rsid w:val="003F0E4E"/>
    <w:rsid w:val="003F52EB"/>
    <w:rsid w:val="00403861"/>
    <w:rsid w:val="00404C28"/>
    <w:rsid w:val="00421228"/>
    <w:rsid w:val="0043190C"/>
    <w:rsid w:val="0043577C"/>
    <w:rsid w:val="00455224"/>
    <w:rsid w:val="00455360"/>
    <w:rsid w:val="00471301"/>
    <w:rsid w:val="004C2423"/>
    <w:rsid w:val="004E059F"/>
    <w:rsid w:val="004F51CC"/>
    <w:rsid w:val="004F704F"/>
    <w:rsid w:val="004F74A3"/>
    <w:rsid w:val="005166AD"/>
    <w:rsid w:val="00550D3B"/>
    <w:rsid w:val="00552C73"/>
    <w:rsid w:val="00564D60"/>
    <w:rsid w:val="00580295"/>
    <w:rsid w:val="005858F9"/>
    <w:rsid w:val="005C3934"/>
    <w:rsid w:val="005E1E32"/>
    <w:rsid w:val="005F1BD2"/>
    <w:rsid w:val="005F208D"/>
    <w:rsid w:val="005F3DE0"/>
    <w:rsid w:val="005F3FA3"/>
    <w:rsid w:val="005F7A04"/>
    <w:rsid w:val="00607311"/>
    <w:rsid w:val="00616ADC"/>
    <w:rsid w:val="00626270"/>
    <w:rsid w:val="006325C9"/>
    <w:rsid w:val="00636136"/>
    <w:rsid w:val="0066158A"/>
    <w:rsid w:val="00671CB3"/>
    <w:rsid w:val="0067339A"/>
    <w:rsid w:val="006771C4"/>
    <w:rsid w:val="006A13BF"/>
    <w:rsid w:val="006C2407"/>
    <w:rsid w:val="006C32A4"/>
    <w:rsid w:val="006D75AB"/>
    <w:rsid w:val="006E3E5F"/>
    <w:rsid w:val="00706C36"/>
    <w:rsid w:val="007202DC"/>
    <w:rsid w:val="00722737"/>
    <w:rsid w:val="00752731"/>
    <w:rsid w:val="00775DA4"/>
    <w:rsid w:val="007842CE"/>
    <w:rsid w:val="00793677"/>
    <w:rsid w:val="007B5C6D"/>
    <w:rsid w:val="007C4FCF"/>
    <w:rsid w:val="00800535"/>
    <w:rsid w:val="0080617C"/>
    <w:rsid w:val="008079C2"/>
    <w:rsid w:val="00820866"/>
    <w:rsid w:val="00821413"/>
    <w:rsid w:val="008460EE"/>
    <w:rsid w:val="0086788D"/>
    <w:rsid w:val="008A4F00"/>
    <w:rsid w:val="008C1F52"/>
    <w:rsid w:val="008C31A3"/>
    <w:rsid w:val="008D6B79"/>
    <w:rsid w:val="008F2A59"/>
    <w:rsid w:val="00901001"/>
    <w:rsid w:val="009562B2"/>
    <w:rsid w:val="00966D0D"/>
    <w:rsid w:val="009853EE"/>
    <w:rsid w:val="00994E5D"/>
    <w:rsid w:val="00A00CAC"/>
    <w:rsid w:val="00A261CD"/>
    <w:rsid w:val="00A27BC7"/>
    <w:rsid w:val="00A536C4"/>
    <w:rsid w:val="00A80D5F"/>
    <w:rsid w:val="00A85AB7"/>
    <w:rsid w:val="00AA2521"/>
    <w:rsid w:val="00AB2F92"/>
    <w:rsid w:val="00AD52D6"/>
    <w:rsid w:val="00AE6E05"/>
    <w:rsid w:val="00B004CD"/>
    <w:rsid w:val="00B05D54"/>
    <w:rsid w:val="00B20009"/>
    <w:rsid w:val="00B20946"/>
    <w:rsid w:val="00B230E2"/>
    <w:rsid w:val="00B3045E"/>
    <w:rsid w:val="00B34310"/>
    <w:rsid w:val="00B35E4E"/>
    <w:rsid w:val="00B51217"/>
    <w:rsid w:val="00B56AFC"/>
    <w:rsid w:val="00B647CB"/>
    <w:rsid w:val="00B94A0C"/>
    <w:rsid w:val="00B97B28"/>
    <w:rsid w:val="00BB764E"/>
    <w:rsid w:val="00BC5396"/>
    <w:rsid w:val="00BD16A8"/>
    <w:rsid w:val="00BE456F"/>
    <w:rsid w:val="00C12337"/>
    <w:rsid w:val="00C14FC8"/>
    <w:rsid w:val="00C25D1B"/>
    <w:rsid w:val="00C26253"/>
    <w:rsid w:val="00C32656"/>
    <w:rsid w:val="00C32C4E"/>
    <w:rsid w:val="00C43F31"/>
    <w:rsid w:val="00C43FD9"/>
    <w:rsid w:val="00C751E1"/>
    <w:rsid w:val="00CD2AF9"/>
    <w:rsid w:val="00CF3E4D"/>
    <w:rsid w:val="00D00119"/>
    <w:rsid w:val="00D13312"/>
    <w:rsid w:val="00D26CF9"/>
    <w:rsid w:val="00D50504"/>
    <w:rsid w:val="00D537EC"/>
    <w:rsid w:val="00D74032"/>
    <w:rsid w:val="00DB0DA1"/>
    <w:rsid w:val="00DB43BC"/>
    <w:rsid w:val="00DC7E46"/>
    <w:rsid w:val="00E1522B"/>
    <w:rsid w:val="00E42A7D"/>
    <w:rsid w:val="00E70399"/>
    <w:rsid w:val="00E7069A"/>
    <w:rsid w:val="00EA3CE9"/>
    <w:rsid w:val="00EA7285"/>
    <w:rsid w:val="00EB4147"/>
    <w:rsid w:val="00EC1ED4"/>
    <w:rsid w:val="00EC53D9"/>
    <w:rsid w:val="00ED0614"/>
    <w:rsid w:val="00ED33AA"/>
    <w:rsid w:val="00ED4671"/>
    <w:rsid w:val="00EF2127"/>
    <w:rsid w:val="00F1194E"/>
    <w:rsid w:val="00F13045"/>
    <w:rsid w:val="00F65805"/>
    <w:rsid w:val="00F6662D"/>
    <w:rsid w:val="00F66933"/>
    <w:rsid w:val="00F70905"/>
    <w:rsid w:val="00F85384"/>
    <w:rsid w:val="00F963D5"/>
    <w:rsid w:val="00FA4C20"/>
    <w:rsid w:val="00FB0F19"/>
    <w:rsid w:val="00FC5D9C"/>
    <w:rsid w:val="00FF1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2771F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2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E1E5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E1E5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1"/>
    <w:rsid w:val="003E1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E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1A9E"/>
    <w:pPr>
      <w:ind w:left="720"/>
      <w:contextualSpacing/>
    </w:pPr>
  </w:style>
  <w:style w:type="table" w:styleId="a8">
    <w:name w:val="Table Grid"/>
    <w:basedOn w:val="a1"/>
    <w:rsid w:val="00EA3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C2625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C262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C2625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262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C262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262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разослать"/>
    <w:basedOn w:val="a"/>
    <w:rsid w:val="00BD16A8"/>
    <w:pPr>
      <w:spacing w:after="160"/>
      <w:ind w:left="1418" w:hanging="1418"/>
      <w:jc w:val="both"/>
    </w:pPr>
    <w:rPr>
      <w:sz w:val="28"/>
    </w:rPr>
  </w:style>
  <w:style w:type="paragraph" w:styleId="ac">
    <w:name w:val="Body Text"/>
    <w:basedOn w:val="a"/>
    <w:link w:val="ad"/>
    <w:uiPriority w:val="99"/>
    <w:semiHidden/>
    <w:unhideWhenUsed/>
    <w:rsid w:val="00BD16A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D16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f"/>
    <w:uiPriority w:val="99"/>
    <w:rsid w:val="00074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e"/>
    <w:uiPriority w:val="99"/>
    <w:unhideWhenUsed/>
    <w:rsid w:val="00074EA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1"/>
    <w:uiPriority w:val="99"/>
    <w:rsid w:val="00074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0"/>
    <w:uiPriority w:val="99"/>
    <w:unhideWhenUsed/>
    <w:rsid w:val="00074EAA"/>
    <w:pPr>
      <w:tabs>
        <w:tab w:val="center" w:pos="4677"/>
        <w:tab w:val="right" w:pos="9355"/>
      </w:tabs>
    </w:pPr>
  </w:style>
  <w:style w:type="paragraph" w:styleId="af2">
    <w:name w:val="No Spacing"/>
    <w:uiPriority w:val="1"/>
    <w:qFormat/>
    <w:rsid w:val="00074E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9853E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9853E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">
    <w:name w:val="Текст1"/>
    <w:basedOn w:val="a"/>
    <w:rsid w:val="00821413"/>
    <w:pPr>
      <w:suppressAutoHyphens/>
    </w:pPr>
    <w:rPr>
      <w:rFonts w:ascii="Courier New" w:hAnsi="Courier New" w:cs="Courier New"/>
      <w:lang w:eastAsia="ar-SA"/>
    </w:rPr>
  </w:style>
  <w:style w:type="character" w:customStyle="1" w:styleId="ConsPlusNormal1">
    <w:name w:val="ConsPlusNormal1"/>
    <w:link w:val="ConsPlusNormal"/>
    <w:locked/>
    <w:rsid w:val="00793677"/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936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793677"/>
    <w:rPr>
      <w:rFonts w:ascii="Courier New" w:eastAsia="Times New Roman" w:hAnsi="Courier New" w:cs="Times New Roman"/>
      <w:sz w:val="20"/>
      <w:szCs w:val="20"/>
    </w:rPr>
  </w:style>
  <w:style w:type="character" w:styleId="af3">
    <w:name w:val="Hyperlink"/>
    <w:basedOn w:val="a0"/>
    <w:uiPriority w:val="99"/>
    <w:unhideWhenUsed/>
    <w:rsid w:val="000B25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63044B26C6332ADC4982BAFD2BCD4E466093D965E79ADE7005CBEFE9B2F2BA2DB665E647374DF8B5FF0F5626EC55E9A6EE513E8ED634E3DC7B446C170q6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1447E-F3F7-49A7-A17E-D496E6B2E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5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Анастасия</cp:lastModifiedBy>
  <cp:revision>32</cp:revision>
  <cp:lastPrinted>2023-04-26T05:33:00Z</cp:lastPrinted>
  <dcterms:created xsi:type="dcterms:W3CDTF">2022-11-10T07:47:00Z</dcterms:created>
  <dcterms:modified xsi:type="dcterms:W3CDTF">2023-04-26T05:33:00Z</dcterms:modified>
</cp:coreProperties>
</file>