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EA" w:rsidRPr="00445745" w:rsidRDefault="00CE70EA" w:rsidP="00CE70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5">
        <w:rPr>
          <w:rFonts w:ascii="Times New Roman" w:hAnsi="Times New Roman" w:cs="Times New Roman"/>
          <w:b/>
          <w:sz w:val="28"/>
          <w:szCs w:val="28"/>
        </w:rPr>
        <w:t>Свод предложений и замечаний</w:t>
      </w:r>
    </w:p>
    <w:p w:rsidR="00CE70EA" w:rsidRPr="00445745" w:rsidRDefault="00CE70EA" w:rsidP="00CE70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5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</w:p>
    <w:p w:rsidR="00753764" w:rsidRPr="00956113" w:rsidRDefault="00445745" w:rsidP="0075376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 xml:space="preserve">по проведению экспертизы действующего </w:t>
      </w:r>
      <w:r w:rsidR="00753764" w:rsidRPr="00956113">
        <w:rPr>
          <w:rFonts w:ascii="Times New Roman" w:hAnsi="Times New Roman"/>
          <w:b/>
          <w:sz w:val="28"/>
          <w:szCs w:val="28"/>
        </w:rPr>
        <w:t xml:space="preserve">Решения </w:t>
      </w:r>
    </w:p>
    <w:p w:rsidR="00753764" w:rsidRPr="00956113" w:rsidRDefault="00753764" w:rsidP="0075376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>Нолинской районной Думы от 29.03.2017 №9/53</w:t>
      </w:r>
    </w:p>
    <w:p w:rsidR="00CE70EA" w:rsidRDefault="00753764" w:rsidP="0075376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 Нолинского муниципального района Кировской области, свободного от прав третьих лиц»</w:t>
      </w:r>
    </w:p>
    <w:p w:rsidR="00753764" w:rsidRPr="006912EE" w:rsidRDefault="00753764" w:rsidP="0075376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665"/>
        <w:gridCol w:w="2098"/>
        <w:gridCol w:w="2721"/>
      </w:tblGrid>
      <w:tr w:rsidR="00CE70EA" w:rsidRPr="006912EE" w:rsidTr="000D4DB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Позиция по проекту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D4DB2" w:rsidRPr="006912EE" w:rsidTr="000D4DB2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2" w:rsidRPr="006912EE" w:rsidRDefault="000D4DB2" w:rsidP="007537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замечаний в ходе проведения публичных консультаций с </w:t>
            </w:r>
            <w:r w:rsidR="0075376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764">
              <w:rPr>
                <w:rFonts w:ascii="Times New Roman" w:hAnsi="Times New Roman" w:cs="Times New Roman"/>
                <w:sz w:val="28"/>
                <w:szCs w:val="28"/>
              </w:rPr>
              <w:t xml:space="preserve"> по 16 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  2019 года </w:t>
            </w:r>
            <w:r w:rsidR="00701B54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поступало.</w:t>
            </w:r>
          </w:p>
        </w:tc>
      </w:tr>
    </w:tbl>
    <w:p w:rsidR="00CE70EA" w:rsidRDefault="00CE70EA" w:rsidP="00CE7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0EA" w:rsidRPr="006912EE" w:rsidRDefault="00CE70EA" w:rsidP="00CE7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45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муниципальной </w:t>
      </w:r>
    </w:p>
    <w:p w:rsidR="00445745" w:rsidRPr="003B085A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и земельных ресурсов</w:t>
      </w:r>
    </w:p>
    <w:p w:rsidR="00445745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5A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445745" w:rsidRPr="0029642C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2C">
        <w:rPr>
          <w:rFonts w:ascii="Times New Roman" w:hAnsi="Times New Roman" w:cs="Times New Roman"/>
          <w:sz w:val="28"/>
          <w:szCs w:val="28"/>
        </w:rPr>
        <w:t xml:space="preserve">(разработчик)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642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      М.И. Одегова</w:t>
      </w:r>
    </w:p>
    <w:p w:rsidR="00445745" w:rsidRPr="0029642C" w:rsidRDefault="00445745" w:rsidP="00445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0EA" w:rsidRPr="006912EE" w:rsidRDefault="00CE70EA" w:rsidP="00CE70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D8" w:rsidRDefault="00FE28D8"/>
    <w:sectPr w:rsidR="00FE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E70EA"/>
    <w:rsid w:val="000D4DB2"/>
    <w:rsid w:val="0029642C"/>
    <w:rsid w:val="002E72AF"/>
    <w:rsid w:val="003B085A"/>
    <w:rsid w:val="00426F23"/>
    <w:rsid w:val="00445745"/>
    <w:rsid w:val="004E5DBD"/>
    <w:rsid w:val="006912EE"/>
    <w:rsid w:val="00701B54"/>
    <w:rsid w:val="00753764"/>
    <w:rsid w:val="00780545"/>
    <w:rsid w:val="008C611D"/>
    <w:rsid w:val="00956113"/>
    <w:rsid w:val="009C4035"/>
    <w:rsid w:val="00A430E4"/>
    <w:rsid w:val="00B15283"/>
    <w:rsid w:val="00B826CB"/>
    <w:rsid w:val="00CE70EA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E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745"/>
    <w:pPr>
      <w:keepNext/>
      <w:spacing w:after="0" w:line="240" w:lineRule="auto"/>
      <w:ind w:right="5952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5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7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Вячеслав</cp:lastModifiedBy>
  <cp:revision>2</cp:revision>
  <dcterms:created xsi:type="dcterms:W3CDTF">2023-02-02T12:56:00Z</dcterms:created>
  <dcterms:modified xsi:type="dcterms:W3CDTF">2023-02-02T12:56:00Z</dcterms:modified>
</cp:coreProperties>
</file>