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9" w:rsidRPr="00747D89" w:rsidRDefault="00747D89" w:rsidP="00747D89">
      <w:pPr>
        <w:spacing w:after="0" w:line="27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7D8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D89" w:rsidRPr="00747D89" w:rsidRDefault="00747D89" w:rsidP="00747D89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47D89" w:rsidRPr="00747D89" w:rsidRDefault="00747D89" w:rsidP="00747D89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7D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 НОЛИНСКОГО  РАЙОНА </w:t>
      </w:r>
    </w:p>
    <w:p w:rsidR="00747D89" w:rsidRPr="00747D89" w:rsidRDefault="00747D89" w:rsidP="00747D89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47D89" w:rsidRPr="00747D89" w:rsidRDefault="00747D89" w:rsidP="00747D89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7D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747D89" w:rsidRPr="00747D89" w:rsidRDefault="00747D89" w:rsidP="00747D89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47D89" w:rsidRPr="00747D89" w:rsidRDefault="00747D89" w:rsidP="00747D89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7D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747D89" w:rsidRPr="00747D89" w:rsidRDefault="00747D89" w:rsidP="00747D89">
      <w:pPr>
        <w:spacing w:after="0" w:line="27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7D89" w:rsidRPr="00D46AEC" w:rsidRDefault="00747D89" w:rsidP="00747D89">
      <w:pPr>
        <w:spacing w:after="0" w:line="278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47D8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D46AEC" w:rsidRPr="00D46AEC">
        <w:rPr>
          <w:rFonts w:ascii="Times New Roman" w:eastAsia="Times New Roman" w:hAnsi="Times New Roman" w:cs="Times New Roman"/>
          <w:sz w:val="32"/>
          <w:szCs w:val="36"/>
          <w:lang w:eastAsia="ru-RU"/>
        </w:rPr>
        <w:t>30.11.2023</w:t>
      </w:r>
      <w:r w:rsidRPr="00D46AEC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                                                               </w:t>
      </w:r>
      <w:r w:rsidR="00D46AEC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              </w:t>
      </w:r>
      <w:r w:rsidRPr="00D46AEC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</w:t>
      </w:r>
      <w:r w:rsidR="00D46AEC" w:rsidRPr="00D46AEC">
        <w:rPr>
          <w:rFonts w:ascii="Times New Roman" w:eastAsia="Times New Roman" w:hAnsi="Times New Roman" w:cs="Times New Roman"/>
          <w:sz w:val="32"/>
          <w:szCs w:val="36"/>
          <w:lang w:eastAsia="ru-RU"/>
        </w:rPr>
        <w:t>№ 566-к</w:t>
      </w:r>
    </w:p>
    <w:p w:rsidR="00747D89" w:rsidRPr="00747D89" w:rsidRDefault="00747D89" w:rsidP="00747D89">
      <w:pPr>
        <w:spacing w:after="0" w:line="27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7D89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747D89" w:rsidRPr="00747D89" w:rsidRDefault="00747D89" w:rsidP="00747D89">
      <w:pPr>
        <w:spacing w:after="0" w:line="278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47D89" w:rsidRPr="00747D89" w:rsidRDefault="00747D89" w:rsidP="0074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Графика проведения проверок в муниципальных учреждениях, подведомственных администрации Нолинского района, на 202</w:t>
      </w:r>
      <w:r w:rsidR="00C51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4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47D89" w:rsidRPr="00747D89" w:rsidRDefault="00747D89" w:rsidP="00747D89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47D89" w:rsidRPr="00747D89" w:rsidRDefault="00747D89" w:rsidP="00747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Нолинского района от 15.03.2021 №209 «Об утверждении Порядка осуществления </w:t>
      </w:r>
      <w:proofErr w:type="gramStart"/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Российской Федерации о противодействии коррупции в муниципальных  учреждениях, подведомственных администрации Нолинского района, а также за реализацией в этих учреждениях мер по профилактике коррупционных и иных правонарушений»:</w:t>
      </w:r>
    </w:p>
    <w:p w:rsidR="00747D89" w:rsidRPr="00747D89" w:rsidRDefault="00747D89" w:rsidP="00747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График проведения проверок в муниципальных учреждениях, подведомственных администрации Нолинского района, на 20</w:t>
      </w:r>
      <w:r w:rsidR="00C5115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747D89" w:rsidRPr="00747D89" w:rsidRDefault="00747D89" w:rsidP="00747D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7D89" w:rsidRPr="00D46AEC" w:rsidRDefault="00D46AEC" w:rsidP="00D46A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747D89"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Н.Н.Грудцын</w:t>
      </w:r>
      <w:proofErr w:type="spellEnd"/>
    </w:p>
    <w:p w:rsidR="00747D89" w:rsidRPr="00D46AEC" w:rsidRDefault="00747D89" w:rsidP="00747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ОЮКР-</w:t>
      </w:r>
      <w:r w:rsidR="00C51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D89" w:rsidRPr="00747D89" w:rsidRDefault="00747D89" w:rsidP="00747D8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747D89" w:rsidRPr="00747D89" w:rsidRDefault="00747D89" w:rsidP="00747D89">
      <w:pPr>
        <w:widowControl w:val="0"/>
        <w:autoSpaceDE w:val="0"/>
        <w:autoSpaceDN w:val="0"/>
        <w:adjustRightInd w:val="0"/>
        <w:spacing w:after="0" w:line="240" w:lineRule="auto"/>
        <w:ind w:left="6521" w:hanging="113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47D89" w:rsidRPr="00747D89" w:rsidRDefault="00747D89" w:rsidP="00747D89">
      <w:pPr>
        <w:spacing w:after="0" w:line="27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89" w:rsidRPr="00747D89" w:rsidRDefault="00747D89" w:rsidP="00747D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7D89" w:rsidRPr="00747D89" w:rsidRDefault="00747D89" w:rsidP="00747D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7D89" w:rsidRPr="00747D89" w:rsidRDefault="00747D89" w:rsidP="00747D89">
      <w:pPr>
        <w:tabs>
          <w:tab w:val="left" w:pos="34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</w:t>
      </w: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7D89" w:rsidRPr="00747D89" w:rsidRDefault="00747D89" w:rsidP="00747D89">
      <w:pPr>
        <w:spacing w:after="0" w:line="240" w:lineRule="auto"/>
        <w:ind w:left="5760"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главы</w:t>
      </w:r>
    </w:p>
    <w:p w:rsidR="00747D89" w:rsidRPr="00747D89" w:rsidRDefault="00747D89" w:rsidP="00747D89">
      <w:pPr>
        <w:spacing w:after="0" w:line="240" w:lineRule="auto"/>
        <w:ind w:left="5760"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747D89" w:rsidRPr="00747D89" w:rsidRDefault="00747D89" w:rsidP="00747D89">
      <w:pPr>
        <w:spacing w:after="0" w:line="240" w:lineRule="auto"/>
        <w:ind w:left="5760"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6AEC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30.11.2023</w:t>
      </w:r>
      <w:r w:rsidRPr="007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46AEC">
        <w:rPr>
          <w:rFonts w:ascii="Times New Roman" w:eastAsia="Times New Roman" w:hAnsi="Times New Roman" w:cs="Times New Roman"/>
          <w:sz w:val="28"/>
          <w:szCs w:val="28"/>
          <w:lang w:eastAsia="ru-RU"/>
        </w:rPr>
        <w:t>566-к</w:t>
      </w:r>
    </w:p>
    <w:p w:rsidR="00747D89" w:rsidRPr="00747D89" w:rsidRDefault="00747D89" w:rsidP="00747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89" w:rsidRPr="00747D89" w:rsidRDefault="00747D89" w:rsidP="00747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89" w:rsidRPr="00747D89" w:rsidRDefault="00747D89" w:rsidP="0074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:rsidR="00747D89" w:rsidRPr="00747D89" w:rsidRDefault="00747D89" w:rsidP="0074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проверок в муниципальных учреждениях, подведомственных администрации Нолинского района, на 202</w:t>
      </w:r>
      <w:r w:rsidR="00C51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4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47D89" w:rsidRPr="00747D89" w:rsidRDefault="00747D89" w:rsidP="0074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D89" w:rsidRPr="00747D89" w:rsidRDefault="00747D89" w:rsidP="0074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4961"/>
        <w:gridCol w:w="2393"/>
      </w:tblGrid>
      <w:tr w:rsidR="00747D89" w:rsidRPr="00747D89" w:rsidTr="00747D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9" w:rsidRPr="00747D89" w:rsidRDefault="00747D89" w:rsidP="00747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D89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9" w:rsidRPr="00747D89" w:rsidRDefault="00747D89" w:rsidP="00747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D89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9" w:rsidRPr="00747D89" w:rsidRDefault="00747D89" w:rsidP="00747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D89">
              <w:rPr>
                <w:rFonts w:ascii="Times New Roman" w:hAnsi="Times New Roman"/>
                <w:sz w:val="28"/>
                <w:szCs w:val="28"/>
              </w:rPr>
              <w:t>Срок проведения проверки</w:t>
            </w:r>
          </w:p>
        </w:tc>
      </w:tr>
      <w:tr w:rsidR="00747D89" w:rsidRPr="00747D89" w:rsidTr="00747D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9" w:rsidRPr="00747D89" w:rsidRDefault="00747D89" w:rsidP="00747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D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9" w:rsidRPr="00747D89" w:rsidRDefault="00C51154" w:rsidP="00C51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B6B6D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B6B6D">
              <w:rPr>
                <w:rFonts w:ascii="Times New Roman" w:hAnsi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B6B6D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B6B6D">
              <w:rPr>
                <w:rFonts w:ascii="Times New Roman" w:hAnsi="Times New Roman"/>
                <w:sz w:val="28"/>
                <w:szCs w:val="28"/>
              </w:rPr>
              <w:t xml:space="preserve"> культуры «Музей истории и краеведения» Нолинского района Кировской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 01.01.2024)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9" w:rsidRPr="00747D89" w:rsidRDefault="00C51154" w:rsidP="00747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747D89" w:rsidRPr="00747D89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</w:tr>
    </w:tbl>
    <w:p w:rsidR="00747D89" w:rsidRPr="00747D89" w:rsidRDefault="00747D89" w:rsidP="00747D8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747D89" w:rsidRDefault="00747D89"/>
    <w:sectPr w:rsidR="00747D89" w:rsidSect="0042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D89"/>
    <w:rsid w:val="003D45D5"/>
    <w:rsid w:val="004246CA"/>
    <w:rsid w:val="00747D89"/>
    <w:rsid w:val="00C51154"/>
    <w:rsid w:val="00D4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D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Анастасия</cp:lastModifiedBy>
  <cp:revision>3</cp:revision>
  <cp:lastPrinted>2023-12-04T12:27:00Z</cp:lastPrinted>
  <dcterms:created xsi:type="dcterms:W3CDTF">2023-11-29T11:32:00Z</dcterms:created>
  <dcterms:modified xsi:type="dcterms:W3CDTF">2023-12-04T12:28:00Z</dcterms:modified>
</cp:coreProperties>
</file>