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265" cy="572770"/>
            <wp:effectExtent l="0" t="0" r="6985" b="0"/>
            <wp:docPr id="2" name="Рисунок 2" descr="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1F">
        <w:rPr>
          <w:rFonts w:ascii="Times New Roman" w:hAnsi="Times New Roman" w:cs="Times New Roman"/>
          <w:b/>
          <w:sz w:val="28"/>
          <w:szCs w:val="28"/>
        </w:rPr>
        <w:t>КИРОВСКАЯ  ОБЛАСТЬ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1F">
        <w:rPr>
          <w:rFonts w:ascii="Times New Roman" w:hAnsi="Times New Roman" w:cs="Times New Roman"/>
          <w:b/>
          <w:sz w:val="28"/>
          <w:szCs w:val="28"/>
        </w:rPr>
        <w:t xml:space="preserve">НОЛИНСКАЯ  РАЙОННАЯ ДУМА </w:t>
      </w:r>
      <w:r w:rsidR="00AB55E6">
        <w:rPr>
          <w:rFonts w:ascii="Times New Roman" w:hAnsi="Times New Roman" w:cs="Times New Roman"/>
          <w:b/>
          <w:sz w:val="28"/>
          <w:szCs w:val="28"/>
        </w:rPr>
        <w:t>ШЕС</w:t>
      </w:r>
      <w:r w:rsidRPr="006C251F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51F" w:rsidRPr="006C251F" w:rsidRDefault="00AB55E6" w:rsidP="00AB55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>0</w:t>
      </w:r>
      <w:r w:rsidR="006C251F">
        <w:rPr>
          <w:rFonts w:ascii="Times New Roman" w:hAnsi="Times New Roman" w:cs="Times New Roman"/>
          <w:b/>
          <w:sz w:val="28"/>
          <w:szCs w:val="28"/>
        </w:rPr>
        <w:t>9</w:t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>.202</w:t>
      </w:r>
      <w:r w:rsidR="006C251F">
        <w:rPr>
          <w:rFonts w:ascii="Times New Roman" w:hAnsi="Times New Roman" w:cs="Times New Roman"/>
          <w:b/>
          <w:sz w:val="28"/>
          <w:szCs w:val="28"/>
        </w:rPr>
        <w:t>3</w:t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</w:r>
      <w:r w:rsidR="006C251F" w:rsidRPr="006C251F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20/136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г. Нолинск</w:t>
      </w:r>
    </w:p>
    <w:p w:rsidR="006C251F" w:rsidRPr="006C251F" w:rsidRDefault="006C251F" w:rsidP="00AB5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1F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статусе депутата, члена  выборного органа местного самоуправления, выборного должностного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1F">
        <w:rPr>
          <w:rFonts w:ascii="Times New Roman" w:hAnsi="Times New Roman" w:cs="Times New Roman"/>
          <w:b/>
          <w:sz w:val="28"/>
          <w:szCs w:val="28"/>
        </w:rPr>
        <w:t>лица местного самоуправления</w:t>
      </w:r>
    </w:p>
    <w:p w:rsidR="006C251F" w:rsidRPr="006C251F" w:rsidRDefault="006C251F" w:rsidP="00AB5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51F" w:rsidRPr="006C251F" w:rsidRDefault="006C251F" w:rsidP="006C2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В соответствии  с 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25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51F">
        <w:rPr>
          <w:rFonts w:ascii="Times New Roman" w:hAnsi="Times New Roman" w:cs="Times New Roman"/>
          <w:sz w:val="28"/>
          <w:szCs w:val="28"/>
        </w:rPr>
        <w:t xml:space="preserve"> от 10.07.2023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251F">
        <w:rPr>
          <w:rFonts w:ascii="Times New Roman" w:hAnsi="Times New Roman" w:cs="Times New Roman"/>
          <w:sz w:val="28"/>
          <w:szCs w:val="28"/>
        </w:rPr>
        <w:t>286-ФЗ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1F">
        <w:rPr>
          <w:rFonts w:ascii="Times New Roman" w:hAnsi="Times New Roman" w:cs="Times New Roman"/>
          <w:sz w:val="28"/>
          <w:szCs w:val="28"/>
        </w:rPr>
        <w:t xml:space="preserve">"О внесении изменений в отдельные законодательные акты Российской Федерации", Уставом  Нолинского района Нолинская районная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6C251F">
        <w:rPr>
          <w:rFonts w:ascii="Times New Roman" w:hAnsi="Times New Roman" w:cs="Times New Roman"/>
          <w:sz w:val="28"/>
          <w:szCs w:val="28"/>
        </w:rPr>
        <w:t>: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 xml:space="preserve">  1. Внести в Положение о статусе депутата, члена  выборного органа местного самоуправления, выборного должностного лица местного самоуправления</w:t>
      </w:r>
      <w:r w:rsidR="00B76B50">
        <w:rPr>
          <w:rFonts w:ascii="Times New Roman" w:hAnsi="Times New Roman" w:cs="Times New Roman"/>
          <w:sz w:val="28"/>
          <w:szCs w:val="28"/>
        </w:rPr>
        <w:t xml:space="preserve"> </w:t>
      </w:r>
      <w:r w:rsidR="00B76B50" w:rsidRPr="006C251F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6C251F">
        <w:rPr>
          <w:rFonts w:ascii="Times New Roman" w:hAnsi="Times New Roman" w:cs="Times New Roman"/>
          <w:sz w:val="28"/>
          <w:szCs w:val="28"/>
        </w:rPr>
        <w:t>, утвержденное решением Нолинской районной Думы от 22.02.2017 №8/43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251F">
        <w:rPr>
          <w:rFonts w:ascii="Times New Roman" w:hAnsi="Times New Roman" w:cs="Times New Roman"/>
          <w:sz w:val="28"/>
          <w:szCs w:val="28"/>
        </w:rPr>
        <w:t>ред. от 09.02.2022</w:t>
      </w:r>
      <w:r>
        <w:rPr>
          <w:rFonts w:ascii="Times New Roman" w:hAnsi="Times New Roman" w:cs="Times New Roman"/>
          <w:sz w:val="28"/>
          <w:szCs w:val="28"/>
        </w:rPr>
        <w:t xml:space="preserve"> №6/35</w:t>
      </w:r>
      <w:r w:rsidRPr="006C251F">
        <w:rPr>
          <w:rFonts w:ascii="Times New Roman" w:hAnsi="Times New Roman" w:cs="Times New Roman"/>
          <w:sz w:val="28"/>
          <w:szCs w:val="28"/>
        </w:rPr>
        <w:t xml:space="preserve">), </w:t>
      </w:r>
      <w:r w:rsidR="00AB55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251F" w:rsidRPr="006C251F" w:rsidRDefault="006C251F" w:rsidP="006C2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С</w:t>
      </w:r>
      <w:r w:rsidRPr="006C251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251F">
        <w:rPr>
          <w:rFonts w:ascii="Times New Roman" w:hAnsi="Times New Roman" w:cs="Times New Roman"/>
          <w:sz w:val="28"/>
          <w:szCs w:val="28"/>
        </w:rPr>
        <w:t xml:space="preserve"> 5 Положения </w:t>
      </w:r>
      <w:r>
        <w:rPr>
          <w:rFonts w:ascii="Times New Roman" w:hAnsi="Times New Roman" w:cs="Times New Roman"/>
          <w:sz w:val="28"/>
          <w:szCs w:val="28"/>
        </w:rPr>
        <w:t>дополнить частью 5.5. следующего содержания</w:t>
      </w:r>
      <w:r w:rsidRPr="006C251F">
        <w:rPr>
          <w:rFonts w:ascii="Times New Roman" w:hAnsi="Times New Roman" w:cs="Times New Roman"/>
          <w:sz w:val="28"/>
          <w:szCs w:val="28"/>
        </w:rPr>
        <w:t>:</w:t>
      </w:r>
    </w:p>
    <w:p w:rsidR="00B76B50" w:rsidRDefault="006C251F" w:rsidP="00B7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5.5.</w:t>
      </w:r>
      <w:r w:rsidRPr="006C2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B50" w:rsidRPr="006C251F">
        <w:rPr>
          <w:rFonts w:ascii="Times New Roman" w:hAnsi="Times New Roman" w:cs="Times New Roman"/>
          <w:sz w:val="28"/>
          <w:szCs w:val="28"/>
        </w:rPr>
        <w:t>Депутат</w:t>
      </w:r>
      <w:r w:rsidR="00B76B50">
        <w:rPr>
          <w:rFonts w:ascii="Times New Roman" w:hAnsi="Times New Roman" w:cs="Times New Roman"/>
          <w:sz w:val="28"/>
          <w:szCs w:val="28"/>
        </w:rPr>
        <w:t xml:space="preserve"> района, глава района </w:t>
      </w:r>
      <w:r w:rsidR="00B76B50" w:rsidRPr="006C251F">
        <w:rPr>
          <w:rFonts w:ascii="Times New Roman" w:hAnsi="Times New Roman" w:cs="Times New Roman"/>
          <w:sz w:val="28"/>
          <w:szCs w:val="2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B76B50" w:rsidRPr="006E0F7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76B50">
        <w:rPr>
          <w:rFonts w:ascii="Times New Roman" w:hAnsi="Times New Roman" w:cs="Times New Roman"/>
          <w:sz w:val="28"/>
          <w:szCs w:val="28"/>
        </w:rPr>
        <w:t>№</w:t>
      </w:r>
      <w:r w:rsidR="00B76B50" w:rsidRPr="006E0F77">
        <w:rPr>
          <w:rFonts w:ascii="Times New Roman" w:hAnsi="Times New Roman" w:cs="Times New Roman"/>
          <w:sz w:val="28"/>
          <w:szCs w:val="28"/>
        </w:rPr>
        <w:t>131-ФЗ</w:t>
      </w:r>
      <w:r w:rsidR="00B76B50">
        <w:rPr>
          <w:rFonts w:ascii="Times New Roman" w:hAnsi="Times New Roman" w:cs="Times New Roman"/>
          <w:sz w:val="28"/>
          <w:szCs w:val="28"/>
        </w:rPr>
        <w:t xml:space="preserve"> </w:t>
      </w:r>
      <w:r w:rsidR="00B76B50" w:rsidRPr="006E0F77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B76B50">
        <w:rPr>
          <w:rFonts w:ascii="Times New Roman" w:hAnsi="Times New Roman" w:cs="Times New Roman"/>
          <w:sz w:val="28"/>
          <w:szCs w:val="28"/>
        </w:rPr>
        <w:t xml:space="preserve"> </w:t>
      </w:r>
      <w:r w:rsidR="00B76B50" w:rsidRPr="006C251F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B76B50" w:rsidRPr="006C251F">
        <w:rPr>
          <w:rFonts w:ascii="Times New Roman" w:hAnsi="Times New Roman" w:cs="Times New Roman"/>
          <w:sz w:val="28"/>
          <w:szCs w:val="28"/>
        </w:rPr>
        <w:t xml:space="preserve"> признается следствием не зависящих от указанных лиц обстоятельств в порядке, предусмотренном частями 3 - 6 </w:t>
      </w:r>
      <w:hyperlink r:id="rId5" w:history="1">
        <w:r w:rsidR="00B76B50" w:rsidRPr="006C25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13</w:t>
        </w:r>
      </w:hyperlink>
      <w:r w:rsidR="00B76B50" w:rsidRPr="006C251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="00B76B50" w:rsidRPr="006C251F">
        <w:rPr>
          <w:rFonts w:ascii="Times New Roman" w:hAnsi="Times New Roman" w:cs="Times New Roman"/>
          <w:sz w:val="28"/>
          <w:szCs w:val="28"/>
        </w:rPr>
        <w:t>.</w:t>
      </w:r>
      <w:r w:rsidR="00B76B5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6B50">
        <w:rPr>
          <w:rFonts w:ascii="Times New Roman" w:hAnsi="Times New Roman" w:cs="Times New Roman"/>
          <w:sz w:val="28"/>
          <w:szCs w:val="28"/>
        </w:rPr>
        <w:t>.</w:t>
      </w:r>
    </w:p>
    <w:p w:rsidR="00B76B50" w:rsidRDefault="00B76B50" w:rsidP="00B7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1.2.Часть 2 статьи 11 Положения изложить в следующей редакции:</w:t>
      </w:r>
    </w:p>
    <w:p w:rsidR="00B76B50" w:rsidRDefault="00B76B50" w:rsidP="00B7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683FE7">
        <w:rPr>
          <w:rFonts w:ascii="Times New Roman" w:hAnsi="Times New Roman" w:cs="Times New Roman"/>
          <w:sz w:val="28"/>
          <w:szCs w:val="28"/>
        </w:rPr>
        <w:t xml:space="preserve"> Право на доплату к пенсии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3F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глава района</w:t>
      </w:r>
      <w:r w:rsidRPr="00683FE7">
        <w:rPr>
          <w:rFonts w:ascii="Times New Roman" w:hAnsi="Times New Roman" w:cs="Times New Roman"/>
          <w:sz w:val="28"/>
          <w:szCs w:val="28"/>
        </w:rPr>
        <w:t>, замещавши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FE7">
        <w:rPr>
          <w:rFonts w:ascii="Times New Roman" w:hAnsi="Times New Roman" w:cs="Times New Roman"/>
          <w:sz w:val="28"/>
          <w:szCs w:val="28"/>
        </w:rPr>
        <w:t xml:space="preserve"> муниципальную должность не менее одного срока полномочий, установленного уставом муниципального образования, и в этот </w:t>
      </w:r>
      <w:proofErr w:type="gramStart"/>
      <w:r w:rsidRPr="00683FE7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683FE7">
        <w:rPr>
          <w:rFonts w:ascii="Times New Roman" w:hAnsi="Times New Roman" w:cs="Times New Roman"/>
          <w:sz w:val="28"/>
          <w:szCs w:val="28"/>
        </w:rPr>
        <w:t xml:space="preserve"> достигши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FE7">
        <w:rPr>
          <w:rFonts w:ascii="Times New Roman" w:hAnsi="Times New Roman" w:cs="Times New Roman"/>
          <w:sz w:val="28"/>
          <w:szCs w:val="28"/>
        </w:rPr>
        <w:t xml:space="preserve"> пенсионного возраста или потерявши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FE7">
        <w:rPr>
          <w:rFonts w:ascii="Times New Roman" w:hAnsi="Times New Roman" w:cs="Times New Roman"/>
          <w:sz w:val="28"/>
          <w:szCs w:val="28"/>
        </w:rPr>
        <w:t xml:space="preserve"> трудоспособность, освобожденны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FE7">
        <w:rPr>
          <w:rFonts w:ascii="Times New Roman" w:hAnsi="Times New Roman" w:cs="Times New Roman"/>
          <w:sz w:val="28"/>
          <w:szCs w:val="28"/>
        </w:rPr>
        <w:t xml:space="preserve"> от замещаемой должности в связи с прекращением полномочий, за исключением случаев, предусмотренных </w:t>
      </w:r>
      <w:hyperlink r:id="rId6" w:history="1">
        <w:r w:rsidRPr="00683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683FE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251F" w:rsidRPr="006C251F" w:rsidRDefault="006C251F" w:rsidP="00B7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 Сборнике нормативных правовых актов органов местного самоуправления  </w:t>
      </w:r>
      <w:proofErr w:type="spellStart"/>
      <w:r w:rsidRPr="006C251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6B50">
        <w:rPr>
          <w:rFonts w:ascii="Times New Roman" w:hAnsi="Times New Roman" w:cs="Times New Roman"/>
          <w:sz w:val="28"/>
          <w:szCs w:val="28"/>
        </w:rPr>
        <w:t xml:space="preserve"> и</w:t>
      </w:r>
      <w:r w:rsidR="00B76B50" w:rsidRPr="00B76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B50" w:rsidRPr="00B76B5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B76B50" w:rsidRPr="00B76B50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B76B50" w:rsidRPr="00B76B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C251F">
        <w:rPr>
          <w:rFonts w:ascii="Times New Roman" w:hAnsi="Times New Roman" w:cs="Times New Roman"/>
          <w:sz w:val="28"/>
          <w:szCs w:val="28"/>
        </w:rPr>
        <w:t>.</w:t>
      </w:r>
    </w:p>
    <w:p w:rsidR="006C251F" w:rsidRPr="006C251F" w:rsidRDefault="006C251F" w:rsidP="00B76B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B50" w:rsidRDefault="006C251F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251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:rsidR="006C251F" w:rsidRPr="006C251F" w:rsidRDefault="006C251F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51F">
        <w:rPr>
          <w:rFonts w:ascii="Times New Roman" w:hAnsi="Times New Roman" w:cs="Times New Roman"/>
          <w:bCs/>
          <w:sz w:val="28"/>
          <w:szCs w:val="28"/>
        </w:rPr>
        <w:t>Нолинской</w:t>
      </w:r>
      <w:proofErr w:type="spellEnd"/>
      <w:r w:rsidR="00B76B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51F">
        <w:rPr>
          <w:rFonts w:ascii="Times New Roman" w:hAnsi="Times New Roman" w:cs="Times New Roman"/>
          <w:bCs/>
          <w:sz w:val="28"/>
          <w:szCs w:val="28"/>
        </w:rPr>
        <w:t>айонной</w:t>
      </w:r>
      <w:proofErr w:type="spellEnd"/>
      <w:r w:rsidRPr="006C251F">
        <w:rPr>
          <w:rFonts w:ascii="Times New Roman" w:hAnsi="Times New Roman" w:cs="Times New Roman"/>
          <w:bCs/>
          <w:sz w:val="28"/>
          <w:szCs w:val="28"/>
        </w:rPr>
        <w:t xml:space="preserve"> Думы</w:t>
      </w:r>
      <w:r w:rsidRPr="006C251F">
        <w:rPr>
          <w:rFonts w:ascii="Times New Roman" w:hAnsi="Times New Roman" w:cs="Times New Roman"/>
          <w:bCs/>
          <w:sz w:val="28"/>
          <w:szCs w:val="28"/>
        </w:rPr>
        <w:tab/>
      </w:r>
      <w:r w:rsidRPr="006C251F">
        <w:rPr>
          <w:rFonts w:ascii="Times New Roman" w:hAnsi="Times New Roman" w:cs="Times New Roman"/>
          <w:bCs/>
          <w:sz w:val="28"/>
          <w:szCs w:val="28"/>
        </w:rPr>
        <w:tab/>
      </w:r>
      <w:r w:rsidRPr="006C251F">
        <w:rPr>
          <w:rFonts w:ascii="Times New Roman" w:hAnsi="Times New Roman" w:cs="Times New Roman"/>
          <w:bCs/>
          <w:sz w:val="28"/>
          <w:szCs w:val="28"/>
        </w:rPr>
        <w:tab/>
      </w:r>
      <w:r w:rsidRPr="006C251F">
        <w:rPr>
          <w:rFonts w:ascii="Times New Roman" w:hAnsi="Times New Roman" w:cs="Times New Roman"/>
          <w:bCs/>
          <w:sz w:val="28"/>
          <w:szCs w:val="28"/>
        </w:rPr>
        <w:tab/>
      </w:r>
      <w:r w:rsidRPr="006C251F">
        <w:rPr>
          <w:rFonts w:ascii="Times New Roman" w:hAnsi="Times New Roman" w:cs="Times New Roman"/>
          <w:bCs/>
          <w:sz w:val="28"/>
          <w:szCs w:val="28"/>
        </w:rPr>
        <w:tab/>
      </w:r>
      <w:r w:rsidRPr="006C251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251F">
        <w:rPr>
          <w:rFonts w:ascii="Times New Roman" w:hAnsi="Times New Roman" w:cs="Times New Roman"/>
          <w:bCs/>
          <w:sz w:val="28"/>
          <w:szCs w:val="28"/>
        </w:rPr>
        <w:t>Б.Б.Буторин</w:t>
      </w:r>
      <w:proofErr w:type="spellEnd"/>
    </w:p>
    <w:p w:rsidR="006C251F" w:rsidRPr="006C251F" w:rsidRDefault="006C251F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305"/>
        <w:gridCol w:w="3214"/>
      </w:tblGrid>
      <w:tr w:rsidR="006C251F" w:rsidRPr="006C251F" w:rsidTr="00483CE4">
        <w:tc>
          <w:tcPr>
            <w:tcW w:w="6305" w:type="dxa"/>
            <w:vAlign w:val="bottom"/>
          </w:tcPr>
          <w:p w:rsidR="006C251F" w:rsidRPr="006C251F" w:rsidRDefault="006C251F" w:rsidP="00B76B5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25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C251F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Pr="006C25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14" w:type="dxa"/>
            <w:vAlign w:val="bottom"/>
            <w:hideMark/>
          </w:tcPr>
          <w:p w:rsidR="006C251F" w:rsidRPr="006C251F" w:rsidRDefault="006C251F" w:rsidP="00B76B5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25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B76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6C251F">
              <w:rPr>
                <w:rFonts w:ascii="Times New Roman" w:hAnsi="Times New Roman" w:cs="Times New Roman"/>
                <w:sz w:val="28"/>
                <w:szCs w:val="28"/>
              </w:rPr>
              <w:t>Н.Н.Грудцын</w:t>
            </w:r>
            <w:proofErr w:type="spellEnd"/>
          </w:p>
        </w:tc>
      </w:tr>
      <w:tr w:rsidR="00B76B50" w:rsidRPr="006C251F" w:rsidTr="00483CE4">
        <w:tc>
          <w:tcPr>
            <w:tcW w:w="6305" w:type="dxa"/>
            <w:vAlign w:val="bottom"/>
          </w:tcPr>
          <w:p w:rsidR="00B76B50" w:rsidRPr="006C251F" w:rsidRDefault="00B76B50" w:rsidP="00B76B5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bottom"/>
          </w:tcPr>
          <w:p w:rsidR="00B76B50" w:rsidRPr="006C251F" w:rsidRDefault="00B76B50" w:rsidP="00B76B5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251F" w:rsidRDefault="006C251F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0" w:rsidRPr="006C251F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51F" w:rsidRPr="006C251F" w:rsidRDefault="006C251F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B76B50">
        <w:rPr>
          <w:rFonts w:ascii="Times New Roman" w:hAnsi="Times New Roman" w:cs="Times New Roman"/>
          <w:sz w:val="28"/>
          <w:szCs w:val="28"/>
        </w:rPr>
        <w:t xml:space="preserve">РД-2, </w:t>
      </w:r>
      <w:r w:rsidRPr="006C251F">
        <w:rPr>
          <w:rFonts w:ascii="Times New Roman" w:hAnsi="Times New Roman" w:cs="Times New Roman"/>
          <w:sz w:val="28"/>
          <w:szCs w:val="28"/>
        </w:rPr>
        <w:t>ОЮКР-2.</w:t>
      </w:r>
    </w:p>
    <w:p w:rsidR="006C251F" w:rsidRPr="006C251F" w:rsidRDefault="006C251F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D9" w:rsidRDefault="00C87FD9" w:rsidP="00B76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B50" w:rsidRDefault="00B76B50" w:rsidP="00B76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B50" w:rsidRPr="006C251F" w:rsidRDefault="00B76B50" w:rsidP="00B76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51F">
        <w:rPr>
          <w:rFonts w:ascii="Times New Roman" w:hAnsi="Times New Roman" w:cs="Times New Roman"/>
          <w:bCs/>
          <w:sz w:val="28"/>
          <w:szCs w:val="28"/>
        </w:rPr>
        <w:t>О.И.Халевина</w:t>
      </w:r>
      <w:proofErr w:type="spellEnd"/>
    </w:p>
    <w:p w:rsidR="00C87FD9" w:rsidRDefault="00C87FD9" w:rsidP="00B76B50"/>
    <w:sectPr w:rsidR="00C87FD9" w:rsidSect="00483CE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D9"/>
    <w:rsid w:val="000C417B"/>
    <w:rsid w:val="00544003"/>
    <w:rsid w:val="00587A71"/>
    <w:rsid w:val="006C251F"/>
    <w:rsid w:val="009576CF"/>
    <w:rsid w:val="00AB3A74"/>
    <w:rsid w:val="00AB55E6"/>
    <w:rsid w:val="00B30D2C"/>
    <w:rsid w:val="00B76B50"/>
    <w:rsid w:val="00C87FD9"/>
    <w:rsid w:val="00D8025C"/>
    <w:rsid w:val="00D93B31"/>
    <w:rsid w:val="00E8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5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51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B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B01D134F9D60B30B8051630360BDA9CA339A4E0DA864088C311263F912E0349FA1FCDAEAAFBD755E2BAD9B98450EF25ECD162729F062C886AD00CY8YDO" TargetMode="External"/><Relationship Id="rId5" Type="http://schemas.openxmlformats.org/officeDocument/2006/relationships/hyperlink" Target="consultantplus://offline/ref=FCCFA1F3FC506B2811BBFBD6E155330F1D0AA052D078C04B73A140ABBD2339AEA0DF94E74002663E871B196B3E0035A85638B87D041599B0KAg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9</cp:revision>
  <cp:lastPrinted>2023-09-18T14:00:00Z</cp:lastPrinted>
  <dcterms:created xsi:type="dcterms:W3CDTF">2023-08-25T07:32:00Z</dcterms:created>
  <dcterms:modified xsi:type="dcterms:W3CDTF">2023-09-28T11:36:00Z</dcterms:modified>
</cp:coreProperties>
</file>